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0C83" w:rsidRDefault="00B60C83" w:rsidP="00B60C83">
      <w:pPr>
        <w:pStyle w:val="a3"/>
        <w:rPr>
          <w:rFonts w:ascii="Calibri Light" w:hAnsi="Calibri Light"/>
        </w:rPr>
      </w:pPr>
      <w:r>
        <w:rPr>
          <w:noProof/>
        </w:rPr>
        <w:drawing>
          <wp:anchor distT="0" distB="0" distL="114300" distR="114300" simplePos="0" relativeHeight="251667456" behindDoc="1" locked="0" layoutInCell="1" allowOverlap="1" wp14:anchorId="3776C049" wp14:editId="61BB8077">
            <wp:simplePos x="0" y="0"/>
            <wp:positionH relativeFrom="column">
              <wp:posOffset>167005</wp:posOffset>
            </wp:positionH>
            <wp:positionV relativeFrom="paragraph">
              <wp:posOffset>-438785</wp:posOffset>
            </wp:positionV>
            <wp:extent cx="2577465" cy="1021080"/>
            <wp:effectExtent l="0" t="0" r="0" b="762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7465" cy="102108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Light" w:hAnsi="Calibri Light"/>
        </w:rPr>
        <w:t xml:space="preserve">   </w:t>
      </w: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Pr>
          <w:rFonts w:ascii="Calibri Light" w:hAnsi="Calibri Light"/>
        </w:rPr>
        <w:tab/>
      </w:r>
      <w:r w:rsidRPr="00922EC9">
        <w:rPr>
          <w:rFonts w:ascii="Calibri Light" w:hAnsi="Calibri Light"/>
        </w:rPr>
        <w:t xml:space="preserve">  </w:t>
      </w:r>
      <w:r>
        <w:rPr>
          <w:rFonts w:ascii="Calibri Light" w:hAnsi="Calibri Light"/>
        </w:rPr>
        <w:t xml:space="preserve"> </w:t>
      </w:r>
      <w:r>
        <w:t>ООО «Центр недвижимости 2кад»</w:t>
      </w:r>
    </w:p>
    <w:p w:rsidR="00B60C83" w:rsidRPr="00922EC9" w:rsidRDefault="00B60C83" w:rsidP="00B60C83">
      <w:pPr>
        <w:ind w:left="4820"/>
        <w:jc w:val="center"/>
        <w:rPr>
          <w:sz w:val="16"/>
          <w:szCs w:val="16"/>
        </w:rPr>
      </w:pPr>
      <w:r>
        <w:rPr>
          <w:sz w:val="16"/>
          <w:szCs w:val="16"/>
        </w:rPr>
        <w:t xml:space="preserve">170006, Тверская область, г. Тверь, ул. Карпинского, д. 1/1, </w:t>
      </w:r>
    </w:p>
    <w:p w:rsidR="00B60C83" w:rsidRDefault="00B60C83" w:rsidP="00B60C83">
      <w:pPr>
        <w:ind w:left="4820"/>
        <w:jc w:val="center"/>
        <w:rPr>
          <w:rFonts w:ascii="Calibri Light" w:hAnsi="Calibri Light"/>
          <w:sz w:val="16"/>
          <w:szCs w:val="16"/>
        </w:rPr>
      </w:pPr>
      <w:r>
        <w:rPr>
          <w:sz w:val="16"/>
          <w:szCs w:val="16"/>
        </w:rPr>
        <w:t>тел 8 (4822) 415-768</w:t>
      </w:r>
    </w:p>
    <w:p w:rsidR="00B60C83" w:rsidRDefault="00B60C83" w:rsidP="00B60C83">
      <w:pPr>
        <w:spacing w:line="240" w:lineRule="auto"/>
        <w:rPr>
          <w:rFonts w:ascii="Calibri Light" w:hAnsi="Calibri Light"/>
          <w:sz w:val="16"/>
          <w:szCs w:val="16"/>
        </w:rPr>
      </w:pPr>
      <w:r>
        <w:rPr>
          <w:rFonts w:ascii="Times New Roman" w:hAnsi="Times New Roman"/>
          <w:noProof/>
          <w:sz w:val="24"/>
          <w:szCs w:val="24"/>
          <w:lang w:eastAsia="ru-RU"/>
        </w:rPr>
        <mc:AlternateContent>
          <mc:Choice Requires="wps">
            <w:drawing>
              <wp:anchor distT="0" distB="0" distL="114300" distR="114300" simplePos="0" relativeHeight="251666432" behindDoc="0" locked="0" layoutInCell="1" allowOverlap="1" wp14:anchorId="713C4E29" wp14:editId="318F818B">
                <wp:simplePos x="0" y="0"/>
                <wp:positionH relativeFrom="column">
                  <wp:posOffset>170559</wp:posOffset>
                </wp:positionH>
                <wp:positionV relativeFrom="paragraph">
                  <wp:posOffset>62486</wp:posOffset>
                </wp:positionV>
                <wp:extent cx="9239003" cy="0"/>
                <wp:effectExtent l="0" t="19050" r="635" b="19050"/>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9003" cy="0"/>
                        </a:xfrm>
                        <a:prstGeom prst="straightConnector1">
                          <a:avLst/>
                        </a:prstGeom>
                        <a:noFill/>
                        <a:ln w="38100">
                          <a:solidFill>
                            <a:srgbClr val="4472C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3864">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6D230B0" id="_x0000_t32" coordsize="21600,21600" o:spt="32" o:oned="t" path="m,l21600,21600e" filled="f">
                <v:path arrowok="t" fillok="f" o:connecttype="none"/>
                <o:lock v:ext="edit" shapetype="t"/>
              </v:shapetype>
              <v:shape id="Прямая со стрелкой 6" o:spid="_x0000_s1026" type="#_x0000_t32" style="position:absolute;margin-left:13.45pt;margin-top:4.9pt;width:727.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" strokecolor="#4472c4" strokeweight="3pt">
                <v:shadow color="#203864" opacity=".5" offset="1pt"/>
              </v:shape>
            </w:pict>
          </mc:Fallback>
        </mc:AlternateContent>
      </w:r>
    </w:p>
    <w:p w:rsidR="00B60C83" w:rsidRDefault="00B60C83" w:rsidP="00B60C83">
      <w:pPr>
        <w:spacing w:line="240" w:lineRule="exact"/>
        <w:jc w:val="center"/>
        <w:rPr>
          <w:rFonts w:ascii="Times New Roman" w:hAnsi="Times New Roman"/>
          <w:b/>
          <w:sz w:val="28"/>
          <w:szCs w:val="28"/>
        </w:rPr>
      </w:pPr>
    </w:p>
    <w:p w:rsidR="00B60C83" w:rsidRDefault="00B60C83" w:rsidP="00B60C83">
      <w:pPr>
        <w:pStyle w:val="af9"/>
        <w:kinsoku w:val="0"/>
        <w:overflowPunct w:val="0"/>
        <w:rPr>
          <w:sz w:val="20"/>
          <w:szCs w:val="20"/>
        </w:rPr>
      </w:pPr>
    </w:p>
    <w:p w:rsidR="00B60C83" w:rsidRDefault="00B60C83" w:rsidP="00B60C83">
      <w:pPr>
        <w:pStyle w:val="af9"/>
        <w:kinsoku w:val="0"/>
        <w:overflowPunct w:val="0"/>
        <w:jc w:val="center"/>
        <w:rPr>
          <w:b/>
          <w:bCs/>
          <w:sz w:val="48"/>
          <w:szCs w:val="48"/>
        </w:rPr>
      </w:pPr>
    </w:p>
    <w:p w:rsidR="00B60C83" w:rsidRPr="00D97FD1" w:rsidRDefault="00B60C83" w:rsidP="00B60C83">
      <w:pPr>
        <w:pStyle w:val="af9"/>
        <w:kinsoku w:val="0"/>
        <w:overflowPunct w:val="0"/>
        <w:spacing w:before="276" w:line="240" w:lineRule="auto"/>
        <w:ind w:left="237" w:right="112" w:firstLine="47"/>
        <w:jc w:val="center"/>
        <w:rPr>
          <w:rFonts w:ascii="Times" w:hAnsi="Times"/>
          <w:b/>
          <w:bCs/>
          <w:color w:val="365F91" w:themeColor="accent1" w:themeShade="BF"/>
          <w:sz w:val="48"/>
          <w:szCs w:val="48"/>
        </w:rPr>
      </w:pPr>
      <w:r w:rsidRPr="00D97FD1">
        <w:rPr>
          <w:rFonts w:ascii="Times" w:hAnsi="Times"/>
          <w:b/>
          <w:bCs/>
          <w:color w:val="365F91" w:themeColor="accent1" w:themeShade="BF"/>
          <w:sz w:val="48"/>
          <w:szCs w:val="48"/>
        </w:rPr>
        <w:t>ИЗМЕНЕНИ</w:t>
      </w:r>
      <w:r w:rsidR="00B94AA1">
        <w:rPr>
          <w:rFonts w:ascii="Times" w:hAnsi="Times"/>
          <w:b/>
          <w:bCs/>
          <w:color w:val="365F91" w:themeColor="accent1" w:themeShade="BF"/>
          <w:sz w:val="48"/>
          <w:szCs w:val="48"/>
        </w:rPr>
        <w:t>Я</w:t>
      </w:r>
      <w:bookmarkStart w:id="0" w:name="_GoBack"/>
      <w:bookmarkEnd w:id="0"/>
      <w:r w:rsidRPr="00D97FD1">
        <w:rPr>
          <w:rFonts w:ascii="Times" w:hAnsi="Times"/>
          <w:b/>
          <w:bCs/>
          <w:color w:val="365F91" w:themeColor="accent1" w:themeShade="BF"/>
          <w:sz w:val="48"/>
          <w:szCs w:val="48"/>
        </w:rPr>
        <w:t xml:space="preserve"> В ПРАВИЛА</w:t>
      </w:r>
      <w:r w:rsidRPr="009652B7">
        <w:rPr>
          <w:rFonts w:ascii="Times" w:hAnsi="Times"/>
          <w:b/>
          <w:bCs/>
          <w:color w:val="365F91" w:themeColor="accent1" w:themeShade="BF"/>
          <w:sz w:val="48"/>
          <w:szCs w:val="48"/>
        </w:rPr>
        <w:t xml:space="preserve"> </w:t>
      </w:r>
      <w:r w:rsidRPr="00D97FD1">
        <w:rPr>
          <w:rFonts w:ascii="Times" w:hAnsi="Times"/>
          <w:b/>
          <w:bCs/>
          <w:color w:val="365F91" w:themeColor="accent1" w:themeShade="BF"/>
          <w:sz w:val="48"/>
          <w:szCs w:val="48"/>
        </w:rPr>
        <w:t xml:space="preserve">ЗЕМЛЕПОЛЬЗОВАНИЯ И </w:t>
      </w:r>
      <w:r>
        <w:rPr>
          <w:rFonts w:ascii="Times" w:hAnsi="Times"/>
          <w:b/>
          <w:bCs/>
          <w:color w:val="365F91" w:themeColor="accent1" w:themeShade="BF"/>
          <w:sz w:val="48"/>
          <w:szCs w:val="48"/>
        </w:rPr>
        <w:t>ЗАСТРОЙКИ МО</w:t>
      </w:r>
      <w:r w:rsidRPr="009652B7">
        <w:rPr>
          <w:rFonts w:ascii="Times" w:hAnsi="Times"/>
          <w:b/>
          <w:bCs/>
          <w:color w:val="365F91" w:themeColor="accent1" w:themeShade="BF"/>
          <w:sz w:val="48"/>
          <w:szCs w:val="48"/>
        </w:rPr>
        <w:t xml:space="preserve"> </w:t>
      </w:r>
      <w:r w:rsidRPr="00D97FD1">
        <w:rPr>
          <w:rFonts w:ascii="Times" w:hAnsi="Times"/>
          <w:b/>
          <w:bCs/>
          <w:color w:val="365F91" w:themeColor="accent1" w:themeShade="BF"/>
          <w:sz w:val="48"/>
          <w:szCs w:val="48"/>
        </w:rPr>
        <w:t>«ЮРЬЕВО-ДЕВИЧЬЕВСКОЕ СЕЛЬСКОЕ ПОСЕЛЕНИЕ КОНАКОВСКОГО РАЙОНА ТВЕРСКОЙ ОБЛАСТИ»</w:t>
      </w:r>
    </w:p>
    <w:p w:rsidR="00B60C83" w:rsidRPr="00922EC9" w:rsidRDefault="00B60C83" w:rsidP="00B60C83">
      <w:pPr>
        <w:pStyle w:val="af9"/>
        <w:tabs>
          <w:tab w:val="left" w:pos="8260"/>
        </w:tabs>
        <w:kinsoku w:val="0"/>
        <w:overflowPunct w:val="0"/>
        <w:jc w:val="center"/>
        <w:rPr>
          <w:b/>
          <w:bCs/>
          <w:color w:val="365F91" w:themeColor="accent1" w:themeShade="BF"/>
          <w:sz w:val="40"/>
          <w:szCs w:val="40"/>
        </w:rPr>
      </w:pPr>
    </w:p>
    <w:p w:rsidR="00B60C83" w:rsidRDefault="00B60C83" w:rsidP="00B60C83">
      <w:pPr>
        <w:pStyle w:val="1"/>
        <w:kinsoku w:val="0"/>
        <w:overflowPunct w:val="0"/>
        <w:spacing w:line="240" w:lineRule="auto"/>
        <w:ind w:left="4248" w:right="2631"/>
        <w:rPr>
          <w:b w:val="0"/>
          <w:bCs w:val="0"/>
          <w:color w:val="000000"/>
        </w:rPr>
      </w:pPr>
      <w:r>
        <w:rPr>
          <w:color w:val="001F5F"/>
        </w:rPr>
        <w:t xml:space="preserve">     </w:t>
      </w:r>
      <w:r w:rsidRPr="00922EC9">
        <w:rPr>
          <w:color w:val="001F5F"/>
        </w:rPr>
        <w:t xml:space="preserve">             </w:t>
      </w:r>
      <w:r>
        <w:rPr>
          <w:color w:val="001F5F"/>
        </w:rPr>
        <w:t xml:space="preserve">ООО «Центр недвижимости «2 </w:t>
      </w:r>
      <w:proofErr w:type="gramStart"/>
      <w:r>
        <w:rPr>
          <w:color w:val="001F5F"/>
        </w:rPr>
        <w:t>КАД»</w:t>
      </w:r>
      <w:r w:rsidRPr="00E76A5A">
        <w:rPr>
          <w:color w:val="001F5F"/>
        </w:rPr>
        <w:t xml:space="preserve">   </w:t>
      </w:r>
      <w:proofErr w:type="gramEnd"/>
      <w:r w:rsidRPr="00E76A5A">
        <w:rPr>
          <w:color w:val="001F5F"/>
        </w:rPr>
        <w:t xml:space="preserve">         </w:t>
      </w:r>
      <w:r>
        <w:rPr>
          <w:color w:val="001F5F"/>
        </w:rPr>
        <w:t xml:space="preserve">      </w:t>
      </w:r>
      <w:r>
        <w:rPr>
          <w:color w:val="001F5F"/>
        </w:rPr>
        <w:tab/>
      </w:r>
      <w:r>
        <w:rPr>
          <w:color w:val="001F5F"/>
        </w:rPr>
        <w:tab/>
      </w:r>
      <w:r w:rsidRPr="00E76A5A">
        <w:rPr>
          <w:color w:val="001F5F"/>
        </w:rPr>
        <w:t xml:space="preserve">              </w:t>
      </w:r>
      <w:r>
        <w:rPr>
          <w:color w:val="001F5F"/>
        </w:rPr>
        <w:t xml:space="preserve">               </w:t>
      </w:r>
      <w:r w:rsidRPr="00E76A5A">
        <w:rPr>
          <w:color w:val="001F5F"/>
        </w:rPr>
        <w:t xml:space="preserve"> </w:t>
      </w:r>
      <w:r>
        <w:rPr>
          <w:color w:val="001F5F"/>
        </w:rPr>
        <w:t>201</w:t>
      </w:r>
      <w:r w:rsidRPr="00E76A5A">
        <w:rPr>
          <w:color w:val="001F5F"/>
        </w:rPr>
        <w:t>9</w:t>
      </w:r>
      <w:r>
        <w:rPr>
          <w:color w:val="001F5F"/>
        </w:rPr>
        <w:t xml:space="preserve"> год</w:t>
      </w:r>
    </w:p>
    <w:p w:rsidR="000A5212" w:rsidRDefault="000A5212" w:rsidP="0038184B">
      <w:pPr>
        <w:tabs>
          <w:tab w:val="left" w:pos="426"/>
        </w:tabs>
      </w:pPr>
    </w:p>
    <w:p w:rsidR="000A5212" w:rsidRDefault="000A5212">
      <w:r>
        <w:br w:type="page"/>
      </w:r>
    </w:p>
    <w:p w:rsidR="000A5212" w:rsidRDefault="000A5212" w:rsidP="000A5212">
      <w:pPr>
        <w:pageBreakBefore/>
        <w:jc w:val="center"/>
        <w:outlineLvl w:val="0"/>
        <w:rPr>
          <w:rFonts w:ascii="Times New Roman" w:hAnsi="Times New Roman" w:cs="Times New Roman"/>
          <w:b/>
          <w:sz w:val="28"/>
          <w:szCs w:val="28"/>
        </w:rPr>
      </w:pPr>
      <w:bookmarkStart w:id="1" w:name="_Toc423509164"/>
      <w:r w:rsidRPr="00DC7F22">
        <w:rPr>
          <w:rFonts w:ascii="Times New Roman" w:hAnsi="Times New Roman" w:cs="Times New Roman"/>
          <w:b/>
          <w:sz w:val="28"/>
          <w:szCs w:val="28"/>
        </w:rPr>
        <w:lastRenderedPageBreak/>
        <w:t>Содержание</w:t>
      </w:r>
      <w:bookmarkEnd w:id="1"/>
    </w:p>
    <w:sdt>
      <w:sdtPr>
        <w:rPr>
          <w:rFonts w:asciiTheme="minorHAnsi" w:eastAsiaTheme="minorHAnsi" w:hAnsiTheme="minorHAnsi" w:cstheme="minorBidi"/>
          <w:b w:val="0"/>
          <w:bCs w:val="0"/>
          <w:color w:val="auto"/>
          <w:sz w:val="22"/>
          <w:szCs w:val="22"/>
          <w:lang w:eastAsia="en-US"/>
        </w:rPr>
        <w:id w:val="1052890680"/>
        <w:docPartObj>
          <w:docPartGallery w:val="Table of Contents"/>
          <w:docPartUnique/>
        </w:docPartObj>
      </w:sdtPr>
      <w:sdtEndPr>
        <w:rPr>
          <w:rFonts w:ascii="Times New Roman" w:hAnsi="Times New Roman"/>
          <w:sz w:val="28"/>
        </w:rPr>
      </w:sdtEndPr>
      <w:sdtContent>
        <w:p w:rsidR="000A5212" w:rsidRDefault="000A5212" w:rsidP="000A5212">
          <w:pPr>
            <w:pStyle w:val="a7"/>
          </w:pPr>
        </w:p>
        <w:p w:rsidR="00217B5A" w:rsidRDefault="000A5212">
          <w:pPr>
            <w:pStyle w:val="11"/>
            <w:tabs>
              <w:tab w:val="right" w:leader="dot" w:pos="9344"/>
            </w:tabs>
            <w:rPr>
              <w:rFonts w:eastAsiaTheme="minorEastAsia"/>
              <w:noProof/>
              <w:lang w:eastAsia="ru-RU"/>
            </w:rPr>
          </w:pPr>
          <w:r w:rsidRPr="0024701A">
            <w:rPr>
              <w:rFonts w:ascii="Times New Roman" w:hAnsi="Times New Roman"/>
              <w:b/>
              <w:sz w:val="28"/>
              <w:szCs w:val="28"/>
            </w:rPr>
            <w:fldChar w:fldCharType="begin"/>
          </w:r>
          <w:r w:rsidRPr="0024701A">
            <w:rPr>
              <w:rFonts w:ascii="Times New Roman" w:hAnsi="Times New Roman"/>
              <w:b/>
              <w:sz w:val="28"/>
              <w:szCs w:val="28"/>
            </w:rPr>
            <w:instrText xml:space="preserve"> TOC \o "1-3" \h \z \u </w:instrText>
          </w:r>
          <w:r w:rsidRPr="0024701A">
            <w:rPr>
              <w:rFonts w:ascii="Times New Roman" w:hAnsi="Times New Roman"/>
              <w:b/>
              <w:sz w:val="28"/>
              <w:szCs w:val="28"/>
            </w:rPr>
            <w:fldChar w:fldCharType="separate"/>
          </w:r>
          <w:hyperlink w:anchor="_Toc423509164" w:history="1">
            <w:r w:rsidR="00217B5A" w:rsidRPr="00E2174F">
              <w:rPr>
                <w:rStyle w:val="a8"/>
                <w:rFonts w:ascii="Times New Roman" w:hAnsi="Times New Roman" w:cs="Times New Roman"/>
                <w:b/>
                <w:noProof/>
              </w:rPr>
              <w:t>Содержание</w:t>
            </w:r>
            <w:r w:rsidR="00217B5A">
              <w:rPr>
                <w:noProof/>
                <w:webHidden/>
              </w:rPr>
              <w:tab/>
            </w:r>
            <w:r w:rsidR="00217B5A">
              <w:rPr>
                <w:noProof/>
                <w:webHidden/>
              </w:rPr>
              <w:fldChar w:fldCharType="begin"/>
            </w:r>
            <w:r w:rsidR="00217B5A">
              <w:rPr>
                <w:noProof/>
                <w:webHidden/>
              </w:rPr>
              <w:instrText xml:space="preserve"> PAGEREF _Toc423509164 \h </w:instrText>
            </w:r>
            <w:r w:rsidR="00217B5A">
              <w:rPr>
                <w:noProof/>
                <w:webHidden/>
              </w:rPr>
            </w:r>
            <w:r w:rsidR="00217B5A">
              <w:rPr>
                <w:noProof/>
                <w:webHidden/>
              </w:rPr>
              <w:fldChar w:fldCharType="separate"/>
            </w:r>
            <w:r w:rsidR="005F234F">
              <w:rPr>
                <w:noProof/>
                <w:webHidden/>
              </w:rPr>
              <w:t>2</w:t>
            </w:r>
            <w:r w:rsidR="00217B5A">
              <w:rPr>
                <w:noProof/>
                <w:webHidden/>
              </w:rPr>
              <w:fldChar w:fldCharType="end"/>
            </w:r>
          </w:hyperlink>
        </w:p>
        <w:p w:rsidR="00217B5A" w:rsidRDefault="0039459D">
          <w:pPr>
            <w:pStyle w:val="11"/>
            <w:tabs>
              <w:tab w:val="right" w:leader="dot" w:pos="9344"/>
            </w:tabs>
            <w:rPr>
              <w:rFonts w:eastAsiaTheme="minorEastAsia"/>
              <w:noProof/>
              <w:lang w:eastAsia="ru-RU"/>
            </w:rPr>
          </w:pPr>
          <w:hyperlink w:anchor="_Toc423509165" w:history="1">
            <w:r w:rsidR="00217B5A" w:rsidRPr="00E2174F">
              <w:rPr>
                <w:rStyle w:val="a8"/>
                <w:rFonts w:ascii="Times New Roman" w:hAnsi="Times New Roman" w:cs="Times New Roman"/>
                <w:b/>
                <w:noProof/>
              </w:rPr>
              <w:t>Введение</w:t>
            </w:r>
            <w:r w:rsidR="00217B5A">
              <w:rPr>
                <w:noProof/>
                <w:webHidden/>
              </w:rPr>
              <w:tab/>
            </w:r>
            <w:r w:rsidR="00217B5A">
              <w:rPr>
                <w:noProof/>
                <w:webHidden/>
              </w:rPr>
              <w:fldChar w:fldCharType="begin"/>
            </w:r>
            <w:r w:rsidR="00217B5A">
              <w:rPr>
                <w:noProof/>
                <w:webHidden/>
              </w:rPr>
              <w:instrText xml:space="preserve"> PAGEREF _Toc423509165 \h </w:instrText>
            </w:r>
            <w:r w:rsidR="00217B5A">
              <w:rPr>
                <w:noProof/>
                <w:webHidden/>
              </w:rPr>
            </w:r>
            <w:r w:rsidR="00217B5A">
              <w:rPr>
                <w:noProof/>
                <w:webHidden/>
              </w:rPr>
              <w:fldChar w:fldCharType="separate"/>
            </w:r>
            <w:r w:rsidR="005F234F">
              <w:rPr>
                <w:noProof/>
                <w:webHidden/>
              </w:rPr>
              <w:t>3</w:t>
            </w:r>
            <w:r w:rsidR="00217B5A">
              <w:rPr>
                <w:noProof/>
                <w:webHidden/>
              </w:rPr>
              <w:fldChar w:fldCharType="end"/>
            </w:r>
          </w:hyperlink>
        </w:p>
        <w:p w:rsidR="00217B5A" w:rsidRDefault="0039459D">
          <w:pPr>
            <w:pStyle w:val="11"/>
            <w:tabs>
              <w:tab w:val="right" w:leader="dot" w:pos="9344"/>
            </w:tabs>
            <w:rPr>
              <w:rFonts w:eastAsiaTheme="minorEastAsia"/>
              <w:noProof/>
              <w:lang w:eastAsia="ru-RU"/>
            </w:rPr>
          </w:pPr>
          <w:hyperlink w:anchor="_Toc423509166" w:history="1">
            <w:r w:rsidR="00217B5A" w:rsidRPr="00E2174F">
              <w:rPr>
                <w:rStyle w:val="a8"/>
                <w:rFonts w:ascii="Times New Roman" w:hAnsi="Times New Roman" w:cs="Times New Roman"/>
                <w:noProof/>
              </w:rPr>
              <w:t>Порядок внесения изменений в правила землепользования и застройки</w:t>
            </w:r>
            <w:r w:rsidR="00217B5A">
              <w:rPr>
                <w:noProof/>
                <w:webHidden/>
              </w:rPr>
              <w:tab/>
            </w:r>
            <w:r w:rsidR="00217B5A">
              <w:rPr>
                <w:noProof/>
                <w:webHidden/>
              </w:rPr>
              <w:fldChar w:fldCharType="begin"/>
            </w:r>
            <w:r w:rsidR="00217B5A">
              <w:rPr>
                <w:noProof/>
                <w:webHidden/>
              </w:rPr>
              <w:instrText xml:space="preserve"> PAGEREF _Toc423509166 \h </w:instrText>
            </w:r>
            <w:r w:rsidR="00217B5A">
              <w:rPr>
                <w:noProof/>
                <w:webHidden/>
              </w:rPr>
            </w:r>
            <w:r w:rsidR="00217B5A">
              <w:rPr>
                <w:noProof/>
                <w:webHidden/>
              </w:rPr>
              <w:fldChar w:fldCharType="separate"/>
            </w:r>
            <w:r w:rsidR="005F234F">
              <w:rPr>
                <w:noProof/>
                <w:webHidden/>
              </w:rPr>
              <w:t>4</w:t>
            </w:r>
            <w:r w:rsidR="00217B5A">
              <w:rPr>
                <w:noProof/>
                <w:webHidden/>
              </w:rPr>
              <w:fldChar w:fldCharType="end"/>
            </w:r>
          </w:hyperlink>
        </w:p>
        <w:p w:rsidR="00FA492B" w:rsidRPr="00FA492B" w:rsidRDefault="00FA492B" w:rsidP="00FA492B">
          <w:pPr>
            <w:rPr>
              <w:b/>
            </w:rPr>
          </w:pPr>
          <w:r w:rsidRPr="00FA492B">
            <w:rPr>
              <w:rFonts w:ascii="Times New Roman" w:hAnsi="Times New Roman" w:cs="Times New Roman"/>
              <w:b/>
              <w:color w:val="000000"/>
            </w:rPr>
            <w:t>Внесение изменений в графическую часть (Карту градостроительного зонирования)</w:t>
          </w:r>
          <w:r>
            <w:rPr>
              <w:rFonts w:ascii="Times New Roman" w:hAnsi="Times New Roman" w:cs="Times New Roman"/>
              <w:b/>
              <w:color w:val="000000"/>
            </w:rPr>
            <w:t>………...</w:t>
          </w:r>
          <w:r w:rsidRPr="00FA492B">
            <w:rPr>
              <w:rFonts w:ascii="Times New Roman" w:hAnsi="Times New Roman" w:cs="Times New Roman"/>
              <w:color w:val="000000"/>
            </w:rPr>
            <w:t>8</w:t>
          </w:r>
        </w:p>
        <w:p w:rsidR="00217B5A" w:rsidRDefault="0039459D">
          <w:pPr>
            <w:pStyle w:val="11"/>
            <w:tabs>
              <w:tab w:val="right" w:leader="dot" w:pos="9344"/>
            </w:tabs>
            <w:rPr>
              <w:rFonts w:eastAsiaTheme="minorEastAsia"/>
              <w:noProof/>
              <w:lang w:eastAsia="ru-RU"/>
            </w:rPr>
          </w:pPr>
          <w:hyperlink w:anchor="_Toc423509171" w:history="1">
            <w:r w:rsidR="00217B5A" w:rsidRPr="00E2174F">
              <w:rPr>
                <w:rStyle w:val="a8"/>
                <w:rFonts w:ascii="Times New Roman" w:hAnsi="Times New Roman"/>
                <w:b/>
                <w:noProof/>
              </w:rPr>
              <w:t>Внесение изменений в регламент</w:t>
            </w:r>
            <w:r w:rsidR="00217B5A">
              <w:rPr>
                <w:noProof/>
                <w:webHidden/>
              </w:rPr>
              <w:tab/>
            </w:r>
          </w:hyperlink>
          <w:r w:rsidR="00F057D8">
            <w:rPr>
              <w:noProof/>
            </w:rPr>
            <w:t>……</w:t>
          </w:r>
          <w:r w:rsidR="00FA492B">
            <w:rPr>
              <w:noProof/>
            </w:rPr>
            <w:t>9</w:t>
          </w:r>
        </w:p>
        <w:p w:rsidR="000A5212" w:rsidRPr="006A5098" w:rsidRDefault="000A5212" w:rsidP="000A5212">
          <w:pPr>
            <w:spacing w:after="0" w:line="360" w:lineRule="auto"/>
            <w:rPr>
              <w:rFonts w:ascii="Times New Roman" w:hAnsi="Times New Roman"/>
              <w:sz w:val="28"/>
            </w:rPr>
          </w:pPr>
          <w:r w:rsidRPr="0024701A">
            <w:rPr>
              <w:rFonts w:ascii="Times New Roman" w:hAnsi="Times New Roman"/>
              <w:b/>
              <w:bCs/>
              <w:sz w:val="28"/>
              <w:szCs w:val="28"/>
            </w:rPr>
            <w:fldChar w:fldCharType="end"/>
          </w:r>
        </w:p>
      </w:sdtContent>
    </w:sdt>
    <w:p w:rsidR="000A5212" w:rsidRDefault="000A5212" w:rsidP="000A5212">
      <w:r>
        <w:br w:type="page"/>
      </w:r>
    </w:p>
    <w:p w:rsidR="000A5212" w:rsidRDefault="000A5212" w:rsidP="000A5212">
      <w:pPr>
        <w:pageBreakBefore/>
        <w:jc w:val="center"/>
        <w:outlineLvl w:val="0"/>
        <w:rPr>
          <w:rFonts w:ascii="Times New Roman" w:hAnsi="Times New Roman" w:cs="Times New Roman"/>
          <w:b/>
          <w:sz w:val="28"/>
          <w:szCs w:val="28"/>
        </w:rPr>
      </w:pPr>
      <w:bookmarkStart w:id="2" w:name="_Toc423509165"/>
      <w:r>
        <w:rPr>
          <w:rFonts w:ascii="Times New Roman" w:hAnsi="Times New Roman" w:cs="Times New Roman"/>
          <w:b/>
          <w:sz w:val="28"/>
          <w:szCs w:val="28"/>
        </w:rPr>
        <w:lastRenderedPageBreak/>
        <w:t>Введение</w:t>
      </w:r>
      <w:bookmarkEnd w:id="2"/>
    </w:p>
    <w:p w:rsidR="000A5212" w:rsidRPr="00420C5D" w:rsidRDefault="00B443F5" w:rsidP="000A5212">
      <w:pPr>
        <w:spacing w:after="0" w:line="360" w:lineRule="auto"/>
        <w:ind w:firstLine="708"/>
        <w:jc w:val="both"/>
        <w:rPr>
          <w:rFonts w:ascii="Times New Roman" w:hAnsi="Times New Roman"/>
          <w:color w:val="000000"/>
          <w:sz w:val="28"/>
          <w:szCs w:val="28"/>
          <w:lang w:eastAsia="ru-RU"/>
        </w:rPr>
      </w:pPr>
      <w:r>
        <w:rPr>
          <w:rFonts w:ascii="Times New Roman" w:hAnsi="Times New Roman"/>
          <w:color w:val="000000"/>
          <w:sz w:val="28"/>
          <w:szCs w:val="28"/>
          <w:lang w:eastAsia="ru-RU"/>
        </w:rPr>
        <w:t>В</w:t>
      </w:r>
      <w:r w:rsidR="000A5212" w:rsidRPr="00420C5D">
        <w:rPr>
          <w:rFonts w:ascii="Times New Roman" w:hAnsi="Times New Roman"/>
          <w:color w:val="000000"/>
          <w:sz w:val="28"/>
          <w:szCs w:val="28"/>
          <w:lang w:eastAsia="ru-RU"/>
        </w:rPr>
        <w:t>несени</w:t>
      </w:r>
      <w:r>
        <w:rPr>
          <w:rFonts w:ascii="Times New Roman" w:hAnsi="Times New Roman"/>
          <w:color w:val="000000"/>
          <w:sz w:val="28"/>
          <w:szCs w:val="28"/>
          <w:lang w:eastAsia="ru-RU"/>
        </w:rPr>
        <w:t>е</w:t>
      </w:r>
      <w:r w:rsidR="000A5212" w:rsidRPr="00420C5D">
        <w:rPr>
          <w:rFonts w:ascii="Times New Roman" w:hAnsi="Times New Roman"/>
          <w:color w:val="000000"/>
          <w:sz w:val="28"/>
          <w:szCs w:val="28"/>
          <w:lang w:eastAsia="ru-RU"/>
        </w:rPr>
        <w:t xml:space="preserve"> изменений в Правила землепользования </w:t>
      </w:r>
      <w:r w:rsidR="00854911">
        <w:rPr>
          <w:rFonts w:ascii="Times New Roman" w:hAnsi="Times New Roman"/>
          <w:color w:val="000000"/>
          <w:sz w:val="28"/>
          <w:szCs w:val="28"/>
          <w:lang w:eastAsia="ru-RU"/>
        </w:rPr>
        <w:t xml:space="preserve">и застройки МО </w:t>
      </w:r>
      <w:r w:rsidR="00C43CE5">
        <w:rPr>
          <w:rFonts w:ascii="Times New Roman" w:hAnsi="Times New Roman"/>
          <w:color w:val="000000"/>
          <w:sz w:val="28"/>
          <w:szCs w:val="28"/>
          <w:lang w:eastAsia="ru-RU"/>
        </w:rPr>
        <w:t>«</w:t>
      </w:r>
      <w:r w:rsidR="00CD7432">
        <w:rPr>
          <w:rFonts w:ascii="Times New Roman" w:hAnsi="Times New Roman"/>
          <w:color w:val="000000"/>
          <w:sz w:val="28"/>
          <w:szCs w:val="28"/>
          <w:lang w:eastAsia="ru-RU"/>
        </w:rPr>
        <w:t>Юрьево-Девичьевского</w:t>
      </w:r>
      <w:r w:rsidR="00854911">
        <w:rPr>
          <w:rFonts w:ascii="Times New Roman" w:hAnsi="Times New Roman"/>
          <w:color w:val="000000"/>
          <w:sz w:val="28"/>
          <w:szCs w:val="28"/>
          <w:lang w:eastAsia="ru-RU"/>
        </w:rPr>
        <w:t xml:space="preserve"> сельское поселение</w:t>
      </w:r>
      <w:r w:rsidR="004F5D7A">
        <w:rPr>
          <w:rFonts w:ascii="Times New Roman" w:hAnsi="Times New Roman"/>
          <w:color w:val="000000"/>
          <w:sz w:val="28"/>
          <w:szCs w:val="28"/>
          <w:lang w:eastAsia="ru-RU"/>
        </w:rPr>
        <w:t xml:space="preserve"> </w:t>
      </w:r>
      <w:r w:rsidR="000A5212">
        <w:rPr>
          <w:rFonts w:ascii="Times New Roman" w:hAnsi="Times New Roman"/>
          <w:color w:val="000000"/>
          <w:sz w:val="28"/>
          <w:szCs w:val="28"/>
          <w:lang w:eastAsia="ru-RU"/>
        </w:rPr>
        <w:t>К</w:t>
      </w:r>
      <w:r w:rsidR="00CD7432">
        <w:rPr>
          <w:rFonts w:ascii="Times New Roman" w:hAnsi="Times New Roman"/>
          <w:color w:val="000000"/>
          <w:sz w:val="28"/>
          <w:szCs w:val="28"/>
          <w:lang w:eastAsia="ru-RU"/>
        </w:rPr>
        <w:t>онаковского</w:t>
      </w:r>
      <w:r w:rsidR="000A5212" w:rsidRPr="00420C5D">
        <w:rPr>
          <w:rFonts w:ascii="Times New Roman" w:hAnsi="Times New Roman"/>
          <w:color w:val="000000"/>
          <w:sz w:val="28"/>
          <w:szCs w:val="28"/>
          <w:lang w:eastAsia="ru-RU"/>
        </w:rPr>
        <w:t xml:space="preserve"> района Тверской области</w:t>
      </w:r>
      <w:r w:rsidR="00C43CE5">
        <w:rPr>
          <w:rFonts w:ascii="Times New Roman" w:hAnsi="Times New Roman"/>
          <w:color w:val="000000"/>
          <w:sz w:val="28"/>
          <w:szCs w:val="28"/>
          <w:lang w:eastAsia="ru-RU"/>
        </w:rPr>
        <w:t>»</w:t>
      </w:r>
      <w:r w:rsidR="000A5212" w:rsidRPr="00420C5D">
        <w:rPr>
          <w:rFonts w:ascii="Times New Roman" w:hAnsi="Times New Roman"/>
          <w:color w:val="000000"/>
          <w:sz w:val="28"/>
          <w:szCs w:val="28"/>
          <w:lang w:eastAsia="ru-RU"/>
        </w:rPr>
        <w:t xml:space="preserve"> выполнен </w:t>
      </w:r>
      <w:r w:rsidR="00CD7432" w:rsidRPr="00CD7432">
        <w:rPr>
          <w:rFonts w:ascii="Times New Roman" w:hAnsi="Times New Roman"/>
          <w:color w:val="000000"/>
          <w:sz w:val="28"/>
          <w:szCs w:val="28"/>
          <w:lang w:eastAsia="ru-RU"/>
        </w:rPr>
        <w:t xml:space="preserve">ООО «Центр недвижимости «2 КАД» </w:t>
      </w:r>
      <w:r w:rsidR="000A5212" w:rsidRPr="00420C5D">
        <w:rPr>
          <w:rFonts w:ascii="Times New Roman" w:hAnsi="Times New Roman"/>
          <w:color w:val="000000"/>
          <w:sz w:val="28"/>
          <w:szCs w:val="28"/>
          <w:lang w:eastAsia="ru-RU"/>
        </w:rPr>
        <w:t>в 201</w:t>
      </w:r>
      <w:r w:rsidR="00CD7432">
        <w:rPr>
          <w:rFonts w:ascii="Times New Roman" w:hAnsi="Times New Roman"/>
          <w:color w:val="000000"/>
          <w:sz w:val="28"/>
          <w:szCs w:val="28"/>
          <w:lang w:eastAsia="ru-RU"/>
        </w:rPr>
        <w:t>9</w:t>
      </w:r>
      <w:r w:rsidR="000A5212" w:rsidRPr="00420C5D">
        <w:rPr>
          <w:rFonts w:ascii="Times New Roman" w:hAnsi="Times New Roman"/>
          <w:color w:val="000000"/>
          <w:sz w:val="28"/>
          <w:szCs w:val="28"/>
          <w:lang w:eastAsia="ru-RU"/>
        </w:rPr>
        <w:t xml:space="preserve"> г. </w:t>
      </w:r>
    </w:p>
    <w:p w:rsidR="000A5212" w:rsidRPr="00420C5D" w:rsidRDefault="000A5212" w:rsidP="000A5212">
      <w:pPr>
        <w:spacing w:after="0" w:line="360" w:lineRule="auto"/>
        <w:jc w:val="both"/>
        <w:rPr>
          <w:rFonts w:ascii="Times New Roman" w:hAnsi="Times New Roman"/>
          <w:sz w:val="28"/>
          <w:szCs w:val="28"/>
        </w:rPr>
      </w:pPr>
      <w:r w:rsidRPr="00420C5D">
        <w:rPr>
          <w:rFonts w:ascii="Times New Roman" w:hAnsi="Times New Roman"/>
          <w:sz w:val="28"/>
          <w:szCs w:val="28"/>
        </w:rPr>
        <w:t>Основанием для внесения изменений являются следующие документы:</w:t>
      </w:r>
    </w:p>
    <w:p w:rsidR="000A5212" w:rsidRDefault="000A5212" w:rsidP="000A5212">
      <w:pPr>
        <w:pStyle w:val="a9"/>
        <w:numPr>
          <w:ilvl w:val="0"/>
          <w:numId w:val="1"/>
        </w:numPr>
        <w:spacing w:before="0" w:after="0" w:line="360" w:lineRule="auto"/>
        <w:ind w:left="0" w:firstLine="567"/>
        <w:jc w:val="both"/>
        <w:rPr>
          <w:rFonts w:ascii="Times New Roman" w:hAnsi="Times New Roman"/>
          <w:sz w:val="28"/>
          <w:szCs w:val="28"/>
          <w:lang w:val="ru-RU"/>
        </w:rPr>
      </w:pPr>
      <w:r w:rsidRPr="000A2B04">
        <w:rPr>
          <w:rFonts w:ascii="Times New Roman" w:hAnsi="Times New Roman"/>
          <w:sz w:val="28"/>
          <w:szCs w:val="28"/>
          <w:lang w:val="ru-RU"/>
        </w:rPr>
        <w:t>Градостроительный кодекс Российской Федерации от 29.12.2004 г №190-ФЗ</w:t>
      </w:r>
      <w:r w:rsidR="000A0828">
        <w:rPr>
          <w:rFonts w:ascii="Times New Roman" w:hAnsi="Times New Roman"/>
          <w:sz w:val="28"/>
          <w:szCs w:val="28"/>
          <w:lang w:val="ru-RU"/>
        </w:rPr>
        <w:t xml:space="preserve"> в действующей редакции</w:t>
      </w:r>
      <w:r>
        <w:rPr>
          <w:rFonts w:ascii="Times New Roman" w:hAnsi="Times New Roman"/>
          <w:sz w:val="28"/>
          <w:szCs w:val="28"/>
          <w:lang w:val="ru-RU"/>
        </w:rPr>
        <w:t>.</w:t>
      </w:r>
    </w:p>
    <w:p w:rsidR="000A5212" w:rsidRDefault="000A5212" w:rsidP="000A5212">
      <w:pPr>
        <w:pStyle w:val="a9"/>
        <w:numPr>
          <w:ilvl w:val="0"/>
          <w:numId w:val="1"/>
        </w:numPr>
        <w:spacing w:before="0" w:after="0" w:line="360" w:lineRule="auto"/>
        <w:ind w:left="0" w:firstLine="567"/>
        <w:jc w:val="both"/>
        <w:rPr>
          <w:rFonts w:ascii="Times New Roman" w:hAnsi="Times New Roman"/>
          <w:sz w:val="28"/>
          <w:szCs w:val="28"/>
          <w:lang w:val="ru-RU"/>
        </w:rPr>
      </w:pPr>
      <w:r w:rsidRPr="000A2B04">
        <w:rPr>
          <w:rFonts w:ascii="Times New Roman" w:hAnsi="Times New Roman"/>
          <w:sz w:val="28"/>
          <w:szCs w:val="28"/>
          <w:lang w:val="ru-RU"/>
        </w:rPr>
        <w:t xml:space="preserve">Постановление администрации </w:t>
      </w:r>
      <w:r w:rsidR="00854911" w:rsidRPr="00854911">
        <w:rPr>
          <w:rFonts w:ascii="Times New Roman" w:hAnsi="Times New Roman"/>
          <w:color w:val="000000"/>
          <w:sz w:val="28"/>
          <w:szCs w:val="28"/>
          <w:lang w:val="ru-RU" w:eastAsia="ru-RU"/>
        </w:rPr>
        <w:t xml:space="preserve">МО </w:t>
      </w:r>
      <w:r w:rsidR="00C43CE5">
        <w:rPr>
          <w:rFonts w:ascii="Times New Roman" w:hAnsi="Times New Roman"/>
          <w:color w:val="000000"/>
          <w:sz w:val="28"/>
          <w:szCs w:val="28"/>
          <w:lang w:val="ru-RU" w:eastAsia="ru-RU"/>
        </w:rPr>
        <w:t>«</w:t>
      </w:r>
      <w:r w:rsidR="00CD7432">
        <w:rPr>
          <w:rFonts w:ascii="Times New Roman" w:hAnsi="Times New Roman"/>
          <w:color w:val="000000"/>
          <w:sz w:val="28"/>
          <w:szCs w:val="28"/>
          <w:lang w:val="ru-RU" w:eastAsia="ru-RU"/>
        </w:rPr>
        <w:t>Юрьево-Девичьевское</w:t>
      </w:r>
      <w:r w:rsidR="00854911" w:rsidRPr="00854911">
        <w:rPr>
          <w:rFonts w:ascii="Times New Roman" w:hAnsi="Times New Roman"/>
          <w:color w:val="000000"/>
          <w:sz w:val="28"/>
          <w:szCs w:val="28"/>
          <w:lang w:val="ru-RU" w:eastAsia="ru-RU"/>
        </w:rPr>
        <w:t xml:space="preserve"> сельское поселение</w:t>
      </w:r>
      <w:r w:rsidR="00251374">
        <w:rPr>
          <w:rFonts w:ascii="Times New Roman" w:hAnsi="Times New Roman"/>
          <w:color w:val="000000"/>
          <w:sz w:val="28"/>
          <w:szCs w:val="28"/>
          <w:lang w:val="ru-RU" w:eastAsia="ru-RU"/>
        </w:rPr>
        <w:t xml:space="preserve">» от </w:t>
      </w:r>
      <w:r w:rsidR="000A0828">
        <w:rPr>
          <w:rFonts w:ascii="Times New Roman" w:hAnsi="Times New Roman"/>
          <w:color w:val="000000"/>
          <w:sz w:val="28"/>
          <w:szCs w:val="28"/>
          <w:lang w:val="ru-RU" w:eastAsia="ru-RU"/>
        </w:rPr>
        <w:t>24</w:t>
      </w:r>
      <w:r w:rsidR="00251374">
        <w:rPr>
          <w:rFonts w:ascii="Times New Roman" w:hAnsi="Times New Roman"/>
          <w:color w:val="000000"/>
          <w:sz w:val="28"/>
          <w:szCs w:val="28"/>
          <w:lang w:val="ru-RU" w:eastAsia="ru-RU"/>
        </w:rPr>
        <w:t xml:space="preserve">.06.2019 года № </w:t>
      </w:r>
      <w:r w:rsidR="000A0828">
        <w:rPr>
          <w:rFonts w:ascii="Times New Roman" w:hAnsi="Times New Roman"/>
          <w:color w:val="000000"/>
          <w:sz w:val="28"/>
          <w:szCs w:val="28"/>
          <w:lang w:val="ru-RU" w:eastAsia="ru-RU"/>
        </w:rPr>
        <w:t xml:space="preserve">85 </w:t>
      </w:r>
      <w:r w:rsidRPr="000A2B04">
        <w:rPr>
          <w:rFonts w:ascii="Times New Roman" w:hAnsi="Times New Roman"/>
          <w:sz w:val="28"/>
          <w:szCs w:val="28"/>
          <w:lang w:val="ru-RU"/>
        </w:rPr>
        <w:t xml:space="preserve">«О </w:t>
      </w:r>
      <w:r w:rsidR="00AB7AAF">
        <w:rPr>
          <w:rFonts w:ascii="Times New Roman" w:hAnsi="Times New Roman"/>
          <w:sz w:val="28"/>
          <w:szCs w:val="28"/>
          <w:lang w:val="ru-RU"/>
        </w:rPr>
        <w:t>подготовке проекта внесения изменений в</w:t>
      </w:r>
      <w:r w:rsidR="00F853CE">
        <w:rPr>
          <w:rFonts w:ascii="Times New Roman" w:hAnsi="Times New Roman"/>
          <w:sz w:val="28"/>
          <w:szCs w:val="28"/>
          <w:lang w:val="ru-RU"/>
        </w:rPr>
        <w:t xml:space="preserve"> </w:t>
      </w:r>
      <w:r w:rsidRPr="000A2B04">
        <w:rPr>
          <w:rFonts w:ascii="Times New Roman" w:hAnsi="Times New Roman"/>
          <w:sz w:val="28"/>
          <w:szCs w:val="28"/>
          <w:lang w:val="ru-RU"/>
        </w:rPr>
        <w:t>Правил</w:t>
      </w:r>
      <w:r w:rsidR="00AB7AAF">
        <w:rPr>
          <w:rFonts w:ascii="Times New Roman" w:hAnsi="Times New Roman"/>
          <w:sz w:val="28"/>
          <w:szCs w:val="28"/>
          <w:lang w:val="ru-RU"/>
        </w:rPr>
        <w:t>а</w:t>
      </w:r>
      <w:r w:rsidR="00F853CE">
        <w:rPr>
          <w:rFonts w:ascii="Times New Roman" w:hAnsi="Times New Roman"/>
          <w:sz w:val="28"/>
          <w:szCs w:val="28"/>
          <w:lang w:val="ru-RU"/>
        </w:rPr>
        <w:t xml:space="preserve"> </w:t>
      </w:r>
      <w:r w:rsidRPr="000A2B04">
        <w:rPr>
          <w:rFonts w:ascii="Times New Roman" w:hAnsi="Times New Roman"/>
          <w:sz w:val="28"/>
          <w:szCs w:val="28"/>
          <w:lang w:val="ru-RU"/>
        </w:rPr>
        <w:t xml:space="preserve">землепользования и </w:t>
      </w:r>
      <w:r w:rsidR="005E4527" w:rsidRPr="000A2B04">
        <w:rPr>
          <w:rFonts w:ascii="Times New Roman" w:hAnsi="Times New Roman"/>
          <w:sz w:val="28"/>
          <w:szCs w:val="28"/>
          <w:lang w:val="ru-RU"/>
        </w:rPr>
        <w:t xml:space="preserve">застройки </w:t>
      </w:r>
      <w:r w:rsidR="005E4527">
        <w:rPr>
          <w:rFonts w:ascii="Times New Roman" w:hAnsi="Times New Roman"/>
          <w:sz w:val="28"/>
          <w:szCs w:val="28"/>
          <w:lang w:val="ru-RU"/>
        </w:rPr>
        <w:t>муниципального</w:t>
      </w:r>
      <w:r w:rsidR="00F853CE">
        <w:rPr>
          <w:rFonts w:ascii="Times New Roman" w:hAnsi="Times New Roman"/>
          <w:sz w:val="28"/>
          <w:szCs w:val="28"/>
          <w:lang w:val="ru-RU"/>
        </w:rPr>
        <w:t xml:space="preserve"> образования</w:t>
      </w:r>
      <w:r w:rsidR="004F5D7A">
        <w:rPr>
          <w:rFonts w:ascii="Times New Roman" w:hAnsi="Times New Roman"/>
          <w:sz w:val="28"/>
          <w:szCs w:val="28"/>
          <w:lang w:val="ru-RU"/>
        </w:rPr>
        <w:t xml:space="preserve"> </w:t>
      </w:r>
      <w:r w:rsidR="00CD7432">
        <w:rPr>
          <w:rFonts w:ascii="Times New Roman" w:hAnsi="Times New Roman"/>
          <w:sz w:val="28"/>
          <w:szCs w:val="28"/>
          <w:lang w:val="ru-RU"/>
        </w:rPr>
        <w:t>Юрьево-Девичьевское</w:t>
      </w:r>
      <w:r w:rsidR="004F5D7A">
        <w:rPr>
          <w:rFonts w:ascii="Times New Roman" w:hAnsi="Times New Roman"/>
          <w:sz w:val="28"/>
          <w:szCs w:val="28"/>
          <w:lang w:val="ru-RU"/>
        </w:rPr>
        <w:t xml:space="preserve"> </w:t>
      </w:r>
      <w:r w:rsidR="006B4ED3">
        <w:rPr>
          <w:rFonts w:ascii="Times New Roman" w:hAnsi="Times New Roman"/>
          <w:sz w:val="28"/>
          <w:szCs w:val="28"/>
          <w:lang w:val="ru-RU"/>
        </w:rPr>
        <w:t>сельско</w:t>
      </w:r>
      <w:r w:rsidR="00F853CE">
        <w:rPr>
          <w:rFonts w:ascii="Times New Roman" w:hAnsi="Times New Roman"/>
          <w:sz w:val="28"/>
          <w:szCs w:val="28"/>
          <w:lang w:val="ru-RU"/>
        </w:rPr>
        <w:t>е</w:t>
      </w:r>
      <w:r w:rsidR="006B4ED3">
        <w:rPr>
          <w:rFonts w:ascii="Times New Roman" w:hAnsi="Times New Roman"/>
          <w:sz w:val="28"/>
          <w:szCs w:val="28"/>
          <w:lang w:val="ru-RU"/>
        </w:rPr>
        <w:t xml:space="preserve"> поселени</w:t>
      </w:r>
      <w:r w:rsidR="00F853CE">
        <w:rPr>
          <w:rFonts w:ascii="Times New Roman" w:hAnsi="Times New Roman"/>
          <w:sz w:val="28"/>
          <w:szCs w:val="28"/>
          <w:lang w:val="ru-RU"/>
        </w:rPr>
        <w:t xml:space="preserve">е </w:t>
      </w:r>
      <w:r w:rsidR="00CD7432">
        <w:rPr>
          <w:rFonts w:ascii="Times New Roman" w:hAnsi="Times New Roman"/>
          <w:sz w:val="28"/>
          <w:szCs w:val="28"/>
          <w:lang w:val="ru-RU"/>
        </w:rPr>
        <w:t>Конаковского</w:t>
      </w:r>
      <w:r w:rsidR="00F853CE">
        <w:rPr>
          <w:rFonts w:ascii="Times New Roman" w:hAnsi="Times New Roman"/>
          <w:sz w:val="28"/>
          <w:szCs w:val="28"/>
          <w:lang w:val="ru-RU"/>
        </w:rPr>
        <w:t xml:space="preserve"> района Тверской области</w:t>
      </w:r>
      <w:r w:rsidR="00AB7AAF">
        <w:rPr>
          <w:rFonts w:ascii="Times New Roman" w:hAnsi="Times New Roman"/>
          <w:sz w:val="28"/>
          <w:szCs w:val="28"/>
          <w:lang w:val="ru-RU"/>
        </w:rPr>
        <w:t>».</w:t>
      </w:r>
      <w:r w:rsidR="006B4ED3">
        <w:rPr>
          <w:rFonts w:ascii="Times New Roman" w:hAnsi="Times New Roman"/>
          <w:sz w:val="28"/>
          <w:szCs w:val="28"/>
          <w:lang w:val="ru-RU"/>
        </w:rPr>
        <w:t xml:space="preserve"> </w:t>
      </w:r>
      <w:r>
        <w:rPr>
          <w:rFonts w:ascii="Times New Roman" w:hAnsi="Times New Roman"/>
          <w:sz w:val="28"/>
          <w:szCs w:val="28"/>
          <w:lang w:val="ru-RU"/>
        </w:rPr>
        <w:t xml:space="preserve"> </w:t>
      </w:r>
    </w:p>
    <w:p w:rsidR="000A5212" w:rsidRDefault="000A5212" w:rsidP="000A5212"/>
    <w:p w:rsidR="000A5212" w:rsidRDefault="000A5212" w:rsidP="000A5212">
      <w:pPr>
        <w:pStyle w:val="1"/>
        <w:pageBreakBefore/>
        <w:shd w:val="clear" w:color="auto" w:fill="FFFFFF"/>
        <w:jc w:val="both"/>
        <w:rPr>
          <w:rFonts w:ascii="Times New Roman" w:hAnsi="Times New Roman" w:cs="Times New Roman"/>
          <w:color w:val="000000"/>
        </w:rPr>
      </w:pPr>
      <w:bookmarkStart w:id="3" w:name="_Toc380496605"/>
      <w:bookmarkStart w:id="4" w:name="_Toc423509166"/>
      <w:r w:rsidRPr="003F4108">
        <w:rPr>
          <w:rFonts w:ascii="Times New Roman" w:hAnsi="Times New Roman" w:cs="Times New Roman"/>
          <w:color w:val="000000"/>
        </w:rPr>
        <w:lastRenderedPageBreak/>
        <w:t>Порядок внесения изменений в правила землепользования и застройки</w:t>
      </w:r>
      <w:bookmarkEnd w:id="3"/>
      <w:bookmarkEnd w:id="4"/>
    </w:p>
    <w:p w:rsidR="000A5212" w:rsidRPr="0002792D" w:rsidRDefault="000A5212" w:rsidP="007D7B84">
      <w:pPr>
        <w:shd w:val="clear" w:color="auto" w:fill="FFFFFF"/>
        <w:spacing w:before="240" w:after="0" w:line="360" w:lineRule="auto"/>
        <w:jc w:val="both"/>
        <w:rPr>
          <w:rFonts w:ascii="Times New Roman" w:hAnsi="Times New Roman" w:cs="Times New Roman"/>
          <w:color w:val="000000"/>
          <w:sz w:val="28"/>
          <w:szCs w:val="28"/>
        </w:rPr>
      </w:pPr>
      <w:r w:rsidRPr="0002792D">
        <w:rPr>
          <w:rFonts w:ascii="Times New Roman" w:hAnsi="Times New Roman" w:cs="Times New Roman"/>
          <w:color w:val="000000"/>
          <w:sz w:val="28"/>
          <w:szCs w:val="28"/>
        </w:rPr>
        <w:t xml:space="preserve">1. </w:t>
      </w:r>
      <w:r w:rsidRPr="006B45B2">
        <w:rPr>
          <w:rFonts w:ascii="Times New Roman" w:hAnsi="Times New Roman" w:cs="Times New Roman"/>
          <w:color w:val="000000"/>
          <w:sz w:val="28"/>
          <w:szCs w:val="28"/>
        </w:rPr>
        <w:t>Внесение изменений в правила землепользования и застройки осуществляется в порядке, предусмотренном</w:t>
      </w:r>
      <w:r w:rsidRPr="006B45B2">
        <w:rPr>
          <w:rFonts w:ascii="Times New Roman" w:hAnsi="Times New Roman" w:cs="Times New Roman"/>
          <w:sz w:val="28"/>
          <w:szCs w:val="28"/>
        </w:rPr>
        <w:t> </w:t>
      </w:r>
      <w:r w:rsidR="006B45B2" w:rsidRPr="006B45B2">
        <w:rPr>
          <w:rFonts w:ascii="Times New Roman" w:hAnsi="Times New Roman" w:cs="Times New Roman"/>
          <w:sz w:val="28"/>
          <w:szCs w:val="28"/>
        </w:rPr>
        <w:t xml:space="preserve">статьей </w:t>
      </w:r>
      <w:r w:rsidR="007B3A34" w:rsidRPr="006B45B2">
        <w:rPr>
          <w:rFonts w:ascii="Times New Roman" w:hAnsi="Times New Roman" w:cs="Times New Roman"/>
          <w:sz w:val="28"/>
          <w:szCs w:val="28"/>
        </w:rPr>
        <w:t>33 Градостроительного</w:t>
      </w:r>
      <w:r w:rsidRPr="006B45B2">
        <w:rPr>
          <w:rFonts w:ascii="Times New Roman" w:hAnsi="Times New Roman" w:cs="Times New Roman"/>
          <w:color w:val="000000"/>
          <w:sz w:val="28"/>
          <w:szCs w:val="28"/>
        </w:rPr>
        <w:t xml:space="preserve"> Кодекса РФ.</w:t>
      </w:r>
    </w:p>
    <w:p w:rsidR="000A5212" w:rsidRPr="0002792D" w:rsidRDefault="000A5212" w:rsidP="00593ECB">
      <w:pPr>
        <w:pStyle w:val="u"/>
        <w:shd w:val="clear" w:color="auto" w:fill="FFFFFF"/>
        <w:spacing w:before="0" w:beforeAutospacing="0" w:after="0" w:afterAutospacing="0" w:line="360" w:lineRule="auto"/>
        <w:ind w:firstLine="709"/>
        <w:jc w:val="both"/>
        <w:rPr>
          <w:color w:val="000000"/>
          <w:sz w:val="28"/>
          <w:szCs w:val="28"/>
        </w:rPr>
      </w:pPr>
      <w:bookmarkStart w:id="5" w:name="p986"/>
      <w:bookmarkEnd w:id="5"/>
      <w:r w:rsidRPr="0002792D">
        <w:rPr>
          <w:color w:val="000000"/>
          <w:sz w:val="28"/>
          <w:szCs w:val="28"/>
        </w:rPr>
        <w:t>2. Основаниями для рассмотрения главой местной администрации вопроса о внесении изменений в правила землепользования и застройки являются:</w:t>
      </w:r>
    </w:p>
    <w:p w:rsidR="00593ECB" w:rsidRPr="00593ECB" w:rsidRDefault="00593ECB" w:rsidP="00593ECB">
      <w:pPr>
        <w:pStyle w:val="u"/>
        <w:shd w:val="clear" w:color="auto" w:fill="FFFFFF"/>
        <w:spacing w:before="0" w:beforeAutospacing="0" w:after="0" w:afterAutospacing="0" w:line="360" w:lineRule="auto"/>
        <w:ind w:firstLine="709"/>
        <w:jc w:val="both"/>
        <w:rPr>
          <w:color w:val="000000"/>
          <w:sz w:val="28"/>
          <w:szCs w:val="28"/>
        </w:rPr>
      </w:pPr>
      <w:bookmarkStart w:id="6" w:name="p987"/>
      <w:bookmarkStart w:id="7" w:name="p989"/>
      <w:bookmarkEnd w:id="6"/>
      <w:bookmarkEnd w:id="7"/>
      <w:r w:rsidRPr="00593ECB">
        <w:rPr>
          <w:color w:val="000000"/>
          <w:sz w:val="28"/>
          <w:szCs w:val="28"/>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593ECB" w:rsidRPr="00593ECB" w:rsidRDefault="00593ECB" w:rsidP="00593ECB">
      <w:pPr>
        <w:pStyle w:val="u"/>
        <w:shd w:val="clear" w:color="auto" w:fill="FFFFFF"/>
        <w:spacing w:before="0" w:beforeAutospacing="0" w:after="0" w:afterAutospacing="0" w:line="360" w:lineRule="auto"/>
        <w:ind w:firstLine="709"/>
        <w:jc w:val="both"/>
        <w:rPr>
          <w:color w:val="000000"/>
          <w:sz w:val="28"/>
          <w:szCs w:val="28"/>
        </w:rPr>
      </w:pPr>
      <w:r w:rsidRPr="00593ECB">
        <w:rPr>
          <w:color w:val="000000"/>
          <w:sz w:val="28"/>
          <w:szCs w:val="28"/>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593ECB">
        <w:rPr>
          <w:color w:val="000000"/>
          <w:sz w:val="28"/>
          <w:szCs w:val="28"/>
        </w:rPr>
        <w:t>приаэродромной</w:t>
      </w:r>
      <w:proofErr w:type="spellEnd"/>
      <w:r w:rsidRPr="00593ECB">
        <w:rPr>
          <w:color w:val="000000"/>
          <w:sz w:val="28"/>
          <w:szCs w:val="28"/>
        </w:rPr>
        <w:t xml:space="preserve"> территории, которые допущены в правилах землепользования и застройки поселения, городского округа, межселенной территории;</w:t>
      </w:r>
    </w:p>
    <w:p w:rsidR="00593ECB" w:rsidRPr="00593ECB" w:rsidRDefault="00593ECB" w:rsidP="00593ECB">
      <w:pPr>
        <w:pStyle w:val="u"/>
        <w:shd w:val="clear" w:color="auto" w:fill="FFFFFF"/>
        <w:spacing w:before="0" w:beforeAutospacing="0" w:after="0" w:afterAutospacing="0" w:line="360" w:lineRule="auto"/>
        <w:ind w:firstLine="709"/>
        <w:jc w:val="both"/>
        <w:rPr>
          <w:color w:val="000000"/>
          <w:sz w:val="28"/>
          <w:szCs w:val="28"/>
        </w:rPr>
      </w:pPr>
      <w:r w:rsidRPr="00593ECB">
        <w:rPr>
          <w:color w:val="000000"/>
          <w:sz w:val="28"/>
          <w:szCs w:val="28"/>
        </w:rPr>
        <w:t>2) поступление предложений об изменении границ территориальных зон, изменении градостроительных регламентов;</w:t>
      </w:r>
    </w:p>
    <w:p w:rsidR="00593ECB" w:rsidRPr="00593ECB" w:rsidRDefault="00593ECB" w:rsidP="00593ECB">
      <w:pPr>
        <w:pStyle w:val="u"/>
        <w:shd w:val="clear" w:color="auto" w:fill="FFFFFF"/>
        <w:spacing w:before="0" w:beforeAutospacing="0" w:after="0" w:afterAutospacing="0" w:line="360" w:lineRule="auto"/>
        <w:ind w:firstLine="709"/>
        <w:jc w:val="both"/>
        <w:rPr>
          <w:color w:val="000000"/>
          <w:sz w:val="28"/>
          <w:szCs w:val="28"/>
        </w:rPr>
      </w:pPr>
      <w:r w:rsidRPr="00593ECB">
        <w:rPr>
          <w:color w:val="000000"/>
          <w:sz w:val="28"/>
          <w:szCs w:val="28"/>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593ECB" w:rsidRPr="00593ECB" w:rsidRDefault="00593ECB" w:rsidP="00593ECB">
      <w:pPr>
        <w:pStyle w:val="u"/>
        <w:shd w:val="clear" w:color="auto" w:fill="FFFFFF"/>
        <w:spacing w:before="0" w:beforeAutospacing="0" w:after="0" w:afterAutospacing="0" w:line="360" w:lineRule="auto"/>
        <w:ind w:firstLine="709"/>
        <w:jc w:val="both"/>
        <w:rPr>
          <w:color w:val="000000"/>
          <w:sz w:val="28"/>
          <w:szCs w:val="28"/>
        </w:rPr>
      </w:pPr>
      <w:r w:rsidRPr="00593ECB">
        <w:rPr>
          <w:color w:val="000000"/>
          <w:sz w:val="28"/>
          <w:szCs w:val="28"/>
        </w:rPr>
        <w:lastRenderedPageBreak/>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593ECB" w:rsidRDefault="00593ECB" w:rsidP="00593ECB">
      <w:pPr>
        <w:pStyle w:val="u"/>
        <w:shd w:val="clear" w:color="auto" w:fill="FFFFFF"/>
        <w:spacing w:before="0" w:beforeAutospacing="0" w:after="0" w:afterAutospacing="0" w:line="360" w:lineRule="auto"/>
        <w:ind w:firstLine="709"/>
        <w:jc w:val="both"/>
        <w:rPr>
          <w:color w:val="000000"/>
          <w:sz w:val="28"/>
          <w:szCs w:val="28"/>
        </w:rPr>
      </w:pPr>
      <w:r w:rsidRPr="00593ECB">
        <w:rPr>
          <w:color w:val="000000"/>
          <w:sz w:val="28"/>
          <w:szCs w:val="28"/>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0A5212" w:rsidRPr="0002792D" w:rsidRDefault="000A5212" w:rsidP="00593ECB">
      <w:pPr>
        <w:pStyle w:val="u"/>
        <w:shd w:val="clear" w:color="auto" w:fill="FFFFFF"/>
        <w:spacing w:before="0" w:beforeAutospacing="0" w:after="0" w:afterAutospacing="0" w:line="360" w:lineRule="auto"/>
        <w:ind w:firstLine="708"/>
        <w:jc w:val="both"/>
        <w:rPr>
          <w:color w:val="000000"/>
          <w:sz w:val="28"/>
          <w:szCs w:val="28"/>
        </w:rPr>
      </w:pPr>
      <w:r w:rsidRPr="0002792D">
        <w:rPr>
          <w:color w:val="000000"/>
          <w:sz w:val="28"/>
          <w:szCs w:val="28"/>
        </w:rPr>
        <w:t>3. Предложения о внесении изменений в правила землепользования и застройки в комиссию направляются:</w:t>
      </w:r>
    </w:p>
    <w:p w:rsidR="00593ECB" w:rsidRPr="00593ECB" w:rsidRDefault="00593ECB" w:rsidP="00593ECB">
      <w:pPr>
        <w:pStyle w:val="u"/>
        <w:shd w:val="clear" w:color="auto" w:fill="FFFFFF"/>
        <w:spacing w:before="0" w:beforeAutospacing="0" w:after="0" w:afterAutospacing="0" w:line="360" w:lineRule="auto"/>
        <w:ind w:firstLine="709"/>
        <w:jc w:val="both"/>
        <w:rPr>
          <w:color w:val="000000"/>
          <w:sz w:val="28"/>
          <w:szCs w:val="28"/>
        </w:rPr>
      </w:pPr>
      <w:bookmarkStart w:id="8" w:name="p990"/>
      <w:bookmarkStart w:id="9" w:name="p995"/>
      <w:bookmarkEnd w:id="8"/>
      <w:bookmarkEnd w:id="9"/>
      <w:r w:rsidRPr="00593ECB">
        <w:rPr>
          <w:color w:val="000000"/>
          <w:sz w:val="28"/>
          <w:szCs w:val="28"/>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593ECB" w:rsidRPr="00593ECB" w:rsidRDefault="00593ECB" w:rsidP="00593ECB">
      <w:pPr>
        <w:pStyle w:val="u"/>
        <w:shd w:val="clear" w:color="auto" w:fill="FFFFFF"/>
        <w:spacing w:before="0" w:beforeAutospacing="0" w:after="0" w:afterAutospacing="0" w:line="360" w:lineRule="auto"/>
        <w:ind w:firstLine="709"/>
        <w:jc w:val="both"/>
        <w:rPr>
          <w:color w:val="000000"/>
          <w:sz w:val="28"/>
          <w:szCs w:val="28"/>
        </w:rPr>
      </w:pPr>
      <w:r w:rsidRPr="00593ECB">
        <w:rPr>
          <w:color w:val="000000"/>
          <w:sz w:val="28"/>
          <w:szCs w:val="28"/>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593ECB" w:rsidRPr="00593ECB" w:rsidRDefault="00593ECB" w:rsidP="00593ECB">
      <w:pPr>
        <w:pStyle w:val="u"/>
        <w:shd w:val="clear" w:color="auto" w:fill="FFFFFF"/>
        <w:spacing w:before="0" w:beforeAutospacing="0" w:after="0" w:afterAutospacing="0" w:line="360" w:lineRule="auto"/>
        <w:ind w:firstLine="709"/>
        <w:jc w:val="both"/>
        <w:rPr>
          <w:color w:val="000000"/>
          <w:sz w:val="28"/>
          <w:szCs w:val="28"/>
        </w:rPr>
      </w:pPr>
      <w:r w:rsidRPr="00593ECB">
        <w:rPr>
          <w:color w:val="000000"/>
          <w:sz w:val="28"/>
          <w:szCs w:val="28"/>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593ECB" w:rsidRPr="00593ECB" w:rsidRDefault="00593ECB" w:rsidP="00593ECB">
      <w:pPr>
        <w:pStyle w:val="u"/>
        <w:shd w:val="clear" w:color="auto" w:fill="FFFFFF"/>
        <w:spacing w:before="0" w:beforeAutospacing="0" w:after="0" w:afterAutospacing="0" w:line="360" w:lineRule="auto"/>
        <w:ind w:firstLine="709"/>
        <w:jc w:val="both"/>
        <w:rPr>
          <w:color w:val="000000"/>
          <w:sz w:val="28"/>
          <w:szCs w:val="28"/>
        </w:rPr>
      </w:pPr>
      <w:r w:rsidRPr="00593ECB">
        <w:rPr>
          <w:color w:val="000000"/>
          <w:sz w:val="28"/>
          <w:szCs w:val="28"/>
        </w:rPr>
        <w:lastRenderedPageBreak/>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городского округа, межселенных территориях;</w:t>
      </w:r>
    </w:p>
    <w:p w:rsidR="00593ECB" w:rsidRDefault="00593ECB" w:rsidP="00593ECB">
      <w:pPr>
        <w:pStyle w:val="u"/>
        <w:shd w:val="clear" w:color="auto" w:fill="FFFFFF"/>
        <w:spacing w:before="0" w:beforeAutospacing="0" w:after="0" w:afterAutospacing="0" w:line="360" w:lineRule="auto"/>
        <w:ind w:firstLine="709"/>
        <w:jc w:val="both"/>
        <w:rPr>
          <w:color w:val="000000"/>
          <w:sz w:val="28"/>
          <w:szCs w:val="28"/>
        </w:rPr>
      </w:pPr>
      <w:r w:rsidRPr="00593ECB">
        <w:rPr>
          <w:color w:val="000000"/>
          <w:sz w:val="28"/>
          <w:szCs w:val="28"/>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0A5212" w:rsidRPr="0002792D" w:rsidRDefault="000A5212" w:rsidP="00593ECB">
      <w:pPr>
        <w:pStyle w:val="u"/>
        <w:shd w:val="clear" w:color="auto" w:fill="FFFFFF"/>
        <w:spacing w:before="0" w:beforeAutospacing="0" w:after="0" w:afterAutospacing="0" w:line="360" w:lineRule="auto"/>
        <w:ind w:firstLine="708"/>
        <w:jc w:val="both"/>
        <w:rPr>
          <w:color w:val="000000"/>
          <w:sz w:val="28"/>
          <w:szCs w:val="28"/>
        </w:rPr>
      </w:pPr>
      <w:r w:rsidRPr="0002792D">
        <w:rPr>
          <w:color w:val="000000"/>
          <w:sz w:val="28"/>
          <w:szCs w:val="28"/>
        </w:rPr>
        <w:t>4. 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местной администрации.</w:t>
      </w:r>
    </w:p>
    <w:p w:rsidR="000A5212" w:rsidRPr="0002792D" w:rsidRDefault="000A5212" w:rsidP="000A5212">
      <w:pPr>
        <w:pStyle w:val="u"/>
        <w:shd w:val="clear" w:color="auto" w:fill="FFFFFF"/>
        <w:spacing w:before="0" w:beforeAutospacing="0" w:after="0" w:afterAutospacing="0" w:line="360" w:lineRule="auto"/>
        <w:ind w:firstLine="708"/>
        <w:jc w:val="both"/>
        <w:rPr>
          <w:color w:val="000000"/>
          <w:sz w:val="28"/>
          <w:szCs w:val="28"/>
        </w:rPr>
      </w:pPr>
      <w:bookmarkStart w:id="10" w:name="p996"/>
      <w:bookmarkEnd w:id="10"/>
      <w:r w:rsidRPr="0002792D">
        <w:rPr>
          <w:color w:val="000000"/>
          <w:sz w:val="28"/>
          <w:szCs w:val="28"/>
        </w:rPr>
        <w:t>5. Глава местной администрации с учетом рекомендаций, содержащихся в заключении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0A5212" w:rsidRPr="0002792D" w:rsidRDefault="000A5212" w:rsidP="000A5212">
      <w:pPr>
        <w:pStyle w:val="u"/>
        <w:shd w:val="clear" w:color="auto" w:fill="FFFFFF"/>
        <w:spacing w:before="0" w:beforeAutospacing="0" w:after="0" w:afterAutospacing="0" w:line="360" w:lineRule="auto"/>
        <w:ind w:firstLine="708"/>
        <w:jc w:val="both"/>
        <w:rPr>
          <w:sz w:val="28"/>
          <w:szCs w:val="28"/>
        </w:rPr>
      </w:pPr>
      <w:r w:rsidRPr="0002792D">
        <w:rPr>
          <w:color w:val="000000"/>
          <w:sz w:val="28"/>
          <w:szCs w:val="28"/>
        </w:rPr>
        <w:t xml:space="preserve">6. </w:t>
      </w:r>
      <w:r w:rsidR="00593ECB" w:rsidRPr="00593ECB">
        <w:rPr>
          <w:color w:val="000000"/>
          <w:sz w:val="28"/>
          <w:szCs w:val="28"/>
        </w:rPr>
        <w:t>Глава муниципального образования при получении от органа местного самоуправления проекта правил землепользования и застройки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0A5212" w:rsidRPr="0002792D" w:rsidRDefault="00593ECB" w:rsidP="00A675E3">
      <w:pPr>
        <w:pStyle w:val="u"/>
        <w:shd w:val="clear" w:color="auto" w:fill="FFFFFF"/>
        <w:spacing w:before="0" w:beforeAutospacing="0" w:after="0" w:afterAutospacing="0" w:line="360" w:lineRule="auto"/>
        <w:ind w:firstLine="708"/>
        <w:jc w:val="both"/>
        <w:rPr>
          <w:sz w:val="28"/>
          <w:szCs w:val="28"/>
        </w:rPr>
      </w:pPr>
      <w:r w:rsidRPr="00593ECB">
        <w:rPr>
          <w:sz w:val="28"/>
          <w:szCs w:val="28"/>
        </w:rPr>
        <w:lastRenderedPageBreak/>
        <w:t>Общественные обсуждения или публичные слушания по проекту правил землепользования и застройки проводятся в порядке, определяемом уставом муниципального образования и (или) нормативным правовым актом представительного органа муниципального образования, в соответствии со статьями 5.1 и 28 настоящего Кодекса и с частями 13 и 14</w:t>
      </w:r>
      <w:r w:rsidR="00A675E3">
        <w:rPr>
          <w:sz w:val="28"/>
          <w:szCs w:val="28"/>
        </w:rPr>
        <w:t xml:space="preserve"> </w:t>
      </w:r>
      <w:r w:rsidR="000A5212" w:rsidRPr="00A675E3">
        <w:rPr>
          <w:iCs/>
          <w:sz w:val="28"/>
          <w:szCs w:val="28"/>
        </w:rPr>
        <w:t>статьи 31 Градостроительного кодекса Российской Федерации</w:t>
      </w:r>
      <w:r w:rsidR="00A675E3">
        <w:rPr>
          <w:iCs/>
          <w:sz w:val="28"/>
          <w:szCs w:val="28"/>
        </w:rPr>
        <w:t>.</w:t>
      </w:r>
      <w:r w:rsidR="000A5212" w:rsidRPr="0002792D">
        <w:rPr>
          <w:i/>
          <w:iCs/>
          <w:sz w:val="28"/>
          <w:szCs w:val="28"/>
        </w:rPr>
        <w:t xml:space="preserve"> </w:t>
      </w:r>
    </w:p>
    <w:p w:rsidR="000A5212" w:rsidRPr="0002792D" w:rsidRDefault="000A5212" w:rsidP="000A5212">
      <w:pPr>
        <w:pStyle w:val="aa"/>
        <w:tabs>
          <w:tab w:val="left" w:pos="851"/>
        </w:tabs>
        <w:spacing w:before="0" w:beforeAutospacing="0" w:after="0" w:afterAutospacing="0" w:line="360" w:lineRule="auto"/>
        <w:jc w:val="both"/>
        <w:rPr>
          <w:sz w:val="28"/>
          <w:szCs w:val="28"/>
        </w:rPr>
      </w:pPr>
      <w:r w:rsidRPr="0002792D">
        <w:rPr>
          <w:sz w:val="28"/>
          <w:szCs w:val="28"/>
        </w:rPr>
        <w:t xml:space="preserve">   В случае подготовки изменений в настоящие Правила </w:t>
      </w:r>
      <w:r w:rsidR="00A675E3" w:rsidRPr="00A675E3">
        <w:rPr>
          <w:sz w:val="28"/>
          <w:szCs w:val="28"/>
        </w:rPr>
        <w:t>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0A5212" w:rsidRPr="0002792D" w:rsidRDefault="000A5212" w:rsidP="000A5212">
      <w:pPr>
        <w:pStyle w:val="aa"/>
        <w:tabs>
          <w:tab w:val="left" w:pos="851"/>
        </w:tabs>
        <w:spacing w:before="0" w:beforeAutospacing="0" w:after="0" w:afterAutospacing="0" w:line="360" w:lineRule="auto"/>
        <w:jc w:val="both"/>
        <w:rPr>
          <w:sz w:val="28"/>
          <w:szCs w:val="28"/>
        </w:rPr>
      </w:pPr>
      <w:r w:rsidRPr="0002792D">
        <w:rPr>
          <w:sz w:val="28"/>
          <w:szCs w:val="28"/>
        </w:rPr>
        <w:t xml:space="preserve">     Заключение о результатах публичных слушаний по вопросу внесения изменений в Правила землепользования и застройки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поселения в сети "Интернет" (при его наличии).</w:t>
      </w:r>
    </w:p>
    <w:p w:rsidR="000A5212" w:rsidRPr="0002792D" w:rsidRDefault="000A5212" w:rsidP="000A5212">
      <w:pPr>
        <w:pStyle w:val="aa"/>
        <w:tabs>
          <w:tab w:val="left" w:pos="851"/>
        </w:tabs>
        <w:spacing w:before="0" w:beforeAutospacing="0" w:after="0" w:afterAutospacing="0" w:line="360" w:lineRule="auto"/>
        <w:jc w:val="both"/>
        <w:rPr>
          <w:sz w:val="28"/>
          <w:szCs w:val="28"/>
        </w:rPr>
      </w:pPr>
      <w:r w:rsidRPr="0002792D">
        <w:rPr>
          <w:sz w:val="28"/>
          <w:szCs w:val="28"/>
        </w:rPr>
        <w:tab/>
        <w:t xml:space="preserve">7. После завершения </w:t>
      </w:r>
      <w:r w:rsidR="00A675E3">
        <w:rPr>
          <w:sz w:val="28"/>
          <w:szCs w:val="28"/>
        </w:rPr>
        <w:t>о</w:t>
      </w:r>
      <w:r w:rsidR="00A675E3" w:rsidRPr="00A675E3">
        <w:rPr>
          <w:sz w:val="28"/>
          <w:szCs w:val="28"/>
        </w:rPr>
        <w:t>бщественных обсуждений или</w:t>
      </w:r>
      <w:r w:rsidR="00A675E3">
        <w:rPr>
          <w:sz w:val="28"/>
          <w:szCs w:val="28"/>
        </w:rPr>
        <w:t xml:space="preserve"> </w:t>
      </w:r>
      <w:r w:rsidRPr="0002792D">
        <w:rPr>
          <w:sz w:val="28"/>
          <w:szCs w:val="28"/>
        </w:rPr>
        <w:t xml:space="preserve">публичных слушаний по проекту о внесении изменений в Правила Комиссия с учетом результатов таких </w:t>
      </w:r>
      <w:r w:rsidR="00A675E3" w:rsidRPr="00A675E3">
        <w:rPr>
          <w:sz w:val="28"/>
          <w:szCs w:val="28"/>
        </w:rPr>
        <w:t xml:space="preserve">общественных обсуждений или </w:t>
      </w:r>
      <w:r w:rsidRPr="0002792D">
        <w:rPr>
          <w:sz w:val="28"/>
          <w:szCs w:val="28"/>
        </w:rPr>
        <w:t xml:space="preserve">публичных слушаний обеспечивает внесение изменений в Правила и представляет указанный проект Главе </w:t>
      </w:r>
      <w:r w:rsidR="00A675E3">
        <w:rPr>
          <w:sz w:val="28"/>
          <w:szCs w:val="28"/>
        </w:rPr>
        <w:t>Юрьево-Девичьевского</w:t>
      </w:r>
      <w:r>
        <w:rPr>
          <w:color w:val="000000"/>
          <w:sz w:val="28"/>
          <w:szCs w:val="28"/>
        </w:rPr>
        <w:t xml:space="preserve"> </w:t>
      </w:r>
      <w:r>
        <w:rPr>
          <w:sz w:val="28"/>
          <w:szCs w:val="28"/>
        </w:rPr>
        <w:t>сельского поселения</w:t>
      </w:r>
      <w:r w:rsidRPr="0002792D">
        <w:rPr>
          <w:sz w:val="28"/>
          <w:szCs w:val="28"/>
        </w:rPr>
        <w:t xml:space="preserve">. Глава </w:t>
      </w:r>
      <w:r w:rsidR="000C05CE">
        <w:rPr>
          <w:sz w:val="28"/>
          <w:szCs w:val="28"/>
        </w:rPr>
        <w:t>Юрьево-</w:t>
      </w:r>
      <w:r w:rsidR="00A675E3">
        <w:rPr>
          <w:sz w:val="28"/>
          <w:szCs w:val="28"/>
        </w:rPr>
        <w:t>Девичьевского</w:t>
      </w:r>
      <w:r>
        <w:rPr>
          <w:sz w:val="28"/>
          <w:szCs w:val="28"/>
        </w:rPr>
        <w:t xml:space="preserve"> сельского поселения</w:t>
      </w:r>
      <w:r w:rsidRPr="0002792D">
        <w:rPr>
          <w:sz w:val="28"/>
          <w:szCs w:val="28"/>
        </w:rPr>
        <w:t xml:space="preserve"> принимает решение о направлении проекта о внесении изменений в Правила </w:t>
      </w:r>
      <w:r w:rsidR="005E4527" w:rsidRPr="0002792D">
        <w:rPr>
          <w:sz w:val="28"/>
          <w:szCs w:val="28"/>
        </w:rPr>
        <w:t>землепользования и</w:t>
      </w:r>
      <w:r w:rsidRPr="0002792D">
        <w:rPr>
          <w:sz w:val="28"/>
          <w:szCs w:val="28"/>
        </w:rPr>
        <w:t xml:space="preserve"> застройки в Совет Депутатов </w:t>
      </w:r>
      <w:r w:rsidR="00A675E3">
        <w:rPr>
          <w:color w:val="000000"/>
          <w:sz w:val="28"/>
          <w:szCs w:val="28"/>
        </w:rPr>
        <w:t>Юрьево-Девичьевского</w:t>
      </w:r>
      <w:r>
        <w:rPr>
          <w:sz w:val="28"/>
          <w:szCs w:val="28"/>
        </w:rPr>
        <w:t xml:space="preserve"> сельского поселения</w:t>
      </w:r>
      <w:r w:rsidRPr="0002792D">
        <w:rPr>
          <w:sz w:val="28"/>
          <w:szCs w:val="28"/>
        </w:rPr>
        <w:t>.</w:t>
      </w:r>
    </w:p>
    <w:p w:rsidR="006B45B2" w:rsidRPr="00850AE3" w:rsidRDefault="000A5212" w:rsidP="00AB7AAF">
      <w:pPr>
        <w:pStyle w:val="aa"/>
        <w:tabs>
          <w:tab w:val="left" w:pos="851"/>
        </w:tabs>
        <w:spacing w:before="0" w:beforeAutospacing="0" w:after="0" w:afterAutospacing="0" w:line="360" w:lineRule="auto"/>
        <w:jc w:val="both"/>
        <w:rPr>
          <w:sz w:val="28"/>
          <w:szCs w:val="28"/>
        </w:rPr>
      </w:pPr>
      <w:r w:rsidRPr="0002792D">
        <w:rPr>
          <w:sz w:val="28"/>
          <w:szCs w:val="28"/>
        </w:rPr>
        <w:lastRenderedPageBreak/>
        <w:t xml:space="preserve">    </w:t>
      </w:r>
      <w:r w:rsidR="00A675E3" w:rsidRPr="00A675E3">
        <w:rPr>
          <w:sz w:val="28"/>
          <w:szCs w:val="28"/>
        </w:rPr>
        <w:t>Обязательными приложениями к проекту правил землепользования и застройки являются протокол общественных обсуждений или публичных слушаний и заключение о результатах общественных обсуждений или публичных слушаний</w:t>
      </w:r>
      <w:r w:rsidR="00A675E3">
        <w:rPr>
          <w:sz w:val="28"/>
          <w:szCs w:val="28"/>
        </w:rPr>
        <w:t>.</w:t>
      </w:r>
    </w:p>
    <w:p w:rsidR="000A75D4" w:rsidRDefault="00E730FE" w:rsidP="00E730FE">
      <w:pPr>
        <w:pStyle w:val="1"/>
        <w:pageBreakBefore/>
        <w:spacing w:before="0"/>
        <w:rPr>
          <w:rFonts w:ascii="Times New Roman" w:hAnsi="Times New Roman" w:cs="Times New Roman"/>
          <w:color w:val="000000"/>
        </w:rPr>
      </w:pPr>
      <w:bookmarkStart w:id="11" w:name="_Toc380496606"/>
      <w:bookmarkStart w:id="12" w:name="_Toc423509167"/>
      <w:r>
        <w:rPr>
          <w:rFonts w:ascii="Times New Roman" w:hAnsi="Times New Roman" w:cs="Times New Roman"/>
          <w:color w:val="000000"/>
        </w:rPr>
        <w:lastRenderedPageBreak/>
        <w:t xml:space="preserve">          </w:t>
      </w:r>
      <w:r w:rsidR="000A75D4" w:rsidRPr="00AA3125">
        <w:rPr>
          <w:rFonts w:ascii="Times New Roman" w:hAnsi="Times New Roman" w:cs="Times New Roman"/>
          <w:color w:val="000000"/>
        </w:rPr>
        <w:t xml:space="preserve">Внесение изменений в </w:t>
      </w:r>
      <w:r w:rsidR="000A75D4">
        <w:rPr>
          <w:rFonts w:ascii="Times New Roman" w:hAnsi="Times New Roman" w:cs="Times New Roman"/>
          <w:color w:val="000000"/>
        </w:rPr>
        <w:t>графическую часть (Карту градостроительного зонирования).</w:t>
      </w:r>
    </w:p>
    <w:p w:rsidR="00AE6E09" w:rsidRDefault="00AE6E09" w:rsidP="00AE6E09"/>
    <w:p w:rsidR="00EE1014" w:rsidRDefault="00AE6E09" w:rsidP="00DF7E01">
      <w:pPr>
        <w:rPr>
          <w:rFonts w:ascii="Times New Roman" w:hAnsi="Times New Roman" w:cs="Times New Roman"/>
          <w:sz w:val="28"/>
          <w:szCs w:val="28"/>
        </w:rPr>
      </w:pPr>
      <w:r>
        <w:rPr>
          <w:rFonts w:ascii="Times New Roman" w:hAnsi="Times New Roman" w:cs="Times New Roman"/>
          <w:sz w:val="28"/>
          <w:szCs w:val="28"/>
        </w:rPr>
        <w:t xml:space="preserve">     </w:t>
      </w:r>
      <w:r w:rsidR="00EE1014">
        <w:rPr>
          <w:rFonts w:ascii="Times New Roman" w:hAnsi="Times New Roman" w:cs="Times New Roman"/>
          <w:sz w:val="28"/>
          <w:szCs w:val="28"/>
        </w:rPr>
        <w:t>Проектом предлагается:</w:t>
      </w:r>
    </w:p>
    <w:p w:rsidR="00EE1014" w:rsidRDefault="00EE1014" w:rsidP="00EE1014">
      <w:pPr>
        <w:pStyle w:val="a9"/>
        <w:numPr>
          <w:ilvl w:val="0"/>
          <w:numId w:val="29"/>
        </w:numPr>
        <w:rPr>
          <w:rFonts w:ascii="Times New Roman" w:hAnsi="Times New Roman"/>
          <w:sz w:val="28"/>
          <w:szCs w:val="28"/>
          <w:lang w:val="ru-RU"/>
        </w:rPr>
      </w:pPr>
      <w:r>
        <w:rPr>
          <w:rFonts w:ascii="Times New Roman" w:hAnsi="Times New Roman"/>
          <w:sz w:val="28"/>
          <w:szCs w:val="28"/>
          <w:lang w:val="ru-RU"/>
        </w:rPr>
        <w:t xml:space="preserve">Приведение графической части (Карты градостроительного зонирования) в соответствие </w:t>
      </w:r>
      <w:r w:rsidRPr="00EE1014">
        <w:rPr>
          <w:rFonts w:ascii="Times New Roman" w:hAnsi="Times New Roman"/>
          <w:sz w:val="28"/>
          <w:szCs w:val="28"/>
          <w:lang w:val="ru-RU"/>
        </w:rPr>
        <w:t>со сведениями Государственного кадастрового учета.</w:t>
      </w:r>
    </w:p>
    <w:p w:rsidR="00C70795" w:rsidRDefault="00C70795" w:rsidP="00C70795">
      <w:pPr>
        <w:pageBreakBefore/>
        <w:tabs>
          <w:tab w:val="decimal" w:pos="426"/>
        </w:tabs>
        <w:spacing w:after="0" w:line="360" w:lineRule="auto"/>
        <w:ind w:firstLine="567"/>
        <w:jc w:val="center"/>
        <w:outlineLvl w:val="0"/>
        <w:rPr>
          <w:rFonts w:ascii="Times New Roman" w:hAnsi="Times New Roman"/>
          <w:b/>
          <w:sz w:val="28"/>
          <w:szCs w:val="28"/>
        </w:rPr>
      </w:pPr>
      <w:bookmarkStart w:id="13" w:name="_Toc469922131"/>
      <w:r w:rsidRPr="00D17E3B">
        <w:rPr>
          <w:rFonts w:ascii="Times New Roman" w:hAnsi="Times New Roman"/>
          <w:b/>
          <w:sz w:val="28"/>
          <w:szCs w:val="28"/>
        </w:rPr>
        <w:lastRenderedPageBreak/>
        <w:t xml:space="preserve">Внесение изменений в </w:t>
      </w:r>
      <w:r>
        <w:rPr>
          <w:rFonts w:ascii="Times New Roman" w:hAnsi="Times New Roman"/>
          <w:b/>
          <w:sz w:val="28"/>
          <w:szCs w:val="28"/>
        </w:rPr>
        <w:t>графическую часть проекта (Карту градостроительного зонирования).</w:t>
      </w:r>
      <w:bookmarkEnd w:id="13"/>
    </w:p>
    <w:p w:rsidR="00C70795" w:rsidRDefault="00C70795" w:rsidP="00C70795">
      <w:pPr>
        <w:spacing w:after="0" w:line="360" w:lineRule="auto"/>
        <w:ind w:firstLine="708"/>
        <w:jc w:val="both"/>
        <w:rPr>
          <w:rFonts w:ascii="Times New Roman" w:hAnsi="Times New Roman"/>
          <w:sz w:val="28"/>
          <w:szCs w:val="28"/>
        </w:rPr>
      </w:pPr>
      <w:r>
        <w:rPr>
          <w:rFonts w:ascii="Times New Roman" w:hAnsi="Times New Roman"/>
          <w:sz w:val="28"/>
          <w:szCs w:val="28"/>
        </w:rPr>
        <w:t xml:space="preserve">           </w:t>
      </w:r>
    </w:p>
    <w:p w:rsidR="00C70795" w:rsidRDefault="00C70795" w:rsidP="00C70795">
      <w:pPr>
        <w:spacing w:after="0" w:line="360" w:lineRule="auto"/>
        <w:ind w:firstLine="708"/>
        <w:jc w:val="both"/>
        <w:rPr>
          <w:rFonts w:ascii="Times New Roman" w:hAnsi="Times New Roman"/>
          <w:sz w:val="28"/>
          <w:szCs w:val="24"/>
        </w:rPr>
      </w:pPr>
      <w:r>
        <w:rPr>
          <w:rFonts w:ascii="Times New Roman" w:hAnsi="Times New Roman"/>
          <w:sz w:val="28"/>
          <w:szCs w:val="28"/>
        </w:rPr>
        <w:t xml:space="preserve"> </w:t>
      </w:r>
      <w:r w:rsidRPr="00DD7503">
        <w:rPr>
          <w:rFonts w:ascii="Times New Roman" w:hAnsi="Times New Roman"/>
          <w:color w:val="000000"/>
          <w:sz w:val="28"/>
          <w:szCs w:val="24"/>
          <w:lang w:eastAsia="ru-RU"/>
        </w:rPr>
        <w:t>Проектом предлагается</w:t>
      </w:r>
      <w:r w:rsidRPr="00DD7503">
        <w:rPr>
          <w:rFonts w:ascii="Times New Roman" w:hAnsi="Times New Roman"/>
          <w:sz w:val="28"/>
          <w:szCs w:val="24"/>
        </w:rPr>
        <w:t>:</w:t>
      </w:r>
    </w:p>
    <w:p w:rsidR="00251374" w:rsidRDefault="00251374" w:rsidP="00C70795">
      <w:pPr>
        <w:spacing w:after="0" w:line="360" w:lineRule="auto"/>
        <w:ind w:firstLine="708"/>
        <w:jc w:val="both"/>
        <w:rPr>
          <w:rFonts w:ascii="Times New Roman" w:hAnsi="Times New Roman"/>
          <w:sz w:val="28"/>
          <w:szCs w:val="24"/>
        </w:rPr>
      </w:pPr>
      <w:r>
        <w:rPr>
          <w:rFonts w:ascii="Times New Roman" w:hAnsi="Times New Roman"/>
          <w:sz w:val="28"/>
          <w:szCs w:val="24"/>
        </w:rPr>
        <w:t>Д</w:t>
      </w:r>
      <w:r w:rsidRPr="00251374">
        <w:rPr>
          <w:rFonts w:ascii="Times New Roman" w:hAnsi="Times New Roman"/>
          <w:sz w:val="28"/>
          <w:szCs w:val="24"/>
        </w:rPr>
        <w:t>ля рационального использования земельных участков</w:t>
      </w:r>
      <w:r>
        <w:rPr>
          <w:rFonts w:ascii="Times New Roman" w:hAnsi="Times New Roman"/>
          <w:sz w:val="28"/>
          <w:szCs w:val="24"/>
        </w:rPr>
        <w:t>, в</w:t>
      </w:r>
      <w:r w:rsidR="00C70795">
        <w:rPr>
          <w:rFonts w:ascii="Times New Roman" w:hAnsi="Times New Roman"/>
          <w:sz w:val="28"/>
          <w:szCs w:val="24"/>
        </w:rPr>
        <w:t xml:space="preserve"> границах </w:t>
      </w:r>
      <w:r w:rsidR="00A675E3">
        <w:rPr>
          <w:rFonts w:ascii="Times New Roman" w:hAnsi="Times New Roman"/>
          <w:sz w:val="28"/>
          <w:szCs w:val="24"/>
        </w:rPr>
        <w:t xml:space="preserve">села Юрьево-Девичье сформировать </w:t>
      </w:r>
      <w:r>
        <w:rPr>
          <w:rFonts w:ascii="Times New Roman" w:hAnsi="Times New Roman"/>
          <w:sz w:val="28"/>
          <w:szCs w:val="24"/>
        </w:rPr>
        <w:t>з</w:t>
      </w:r>
      <w:r w:rsidR="00A675E3" w:rsidRPr="00A675E3">
        <w:rPr>
          <w:rFonts w:ascii="Times New Roman" w:hAnsi="Times New Roman"/>
          <w:sz w:val="28"/>
          <w:szCs w:val="24"/>
        </w:rPr>
        <w:t>он</w:t>
      </w:r>
      <w:r w:rsidR="00A675E3">
        <w:rPr>
          <w:rFonts w:ascii="Times New Roman" w:hAnsi="Times New Roman"/>
          <w:sz w:val="28"/>
          <w:szCs w:val="24"/>
        </w:rPr>
        <w:t>у</w:t>
      </w:r>
      <w:r w:rsidR="00A675E3" w:rsidRPr="00A675E3">
        <w:rPr>
          <w:rFonts w:ascii="Times New Roman" w:hAnsi="Times New Roman"/>
          <w:sz w:val="28"/>
          <w:szCs w:val="24"/>
        </w:rPr>
        <w:t xml:space="preserve"> специального назначения, связанн</w:t>
      </w:r>
      <w:r>
        <w:rPr>
          <w:rFonts w:ascii="Times New Roman" w:hAnsi="Times New Roman"/>
          <w:sz w:val="28"/>
          <w:szCs w:val="24"/>
        </w:rPr>
        <w:t>ую</w:t>
      </w:r>
      <w:r w:rsidR="00A675E3" w:rsidRPr="00A675E3">
        <w:rPr>
          <w:rFonts w:ascii="Times New Roman" w:hAnsi="Times New Roman"/>
          <w:sz w:val="28"/>
          <w:szCs w:val="24"/>
        </w:rPr>
        <w:t xml:space="preserve"> с захоронениями (Сп1)</w:t>
      </w:r>
      <w:r w:rsidR="00C70795">
        <w:rPr>
          <w:rFonts w:ascii="Times New Roman" w:hAnsi="Times New Roman"/>
          <w:sz w:val="28"/>
          <w:szCs w:val="24"/>
        </w:rPr>
        <w:t xml:space="preserve"> </w:t>
      </w:r>
      <w:r w:rsidR="00A675E3">
        <w:rPr>
          <w:rFonts w:ascii="Times New Roman" w:hAnsi="Times New Roman"/>
          <w:sz w:val="28"/>
          <w:szCs w:val="24"/>
        </w:rPr>
        <w:t xml:space="preserve">и </w:t>
      </w:r>
      <w:r w:rsidR="00C70795">
        <w:rPr>
          <w:rFonts w:ascii="Times New Roman" w:hAnsi="Times New Roman"/>
          <w:sz w:val="28"/>
          <w:szCs w:val="24"/>
        </w:rPr>
        <w:t xml:space="preserve">включить в </w:t>
      </w:r>
      <w:r w:rsidR="00A675E3">
        <w:rPr>
          <w:rFonts w:ascii="Times New Roman" w:hAnsi="Times New Roman"/>
          <w:sz w:val="28"/>
          <w:szCs w:val="24"/>
        </w:rPr>
        <w:t>границы данной территориальной зоны</w:t>
      </w:r>
      <w:r w:rsidR="00A675E3" w:rsidRPr="00A675E3">
        <w:rPr>
          <w:rFonts w:ascii="Times New Roman" w:hAnsi="Times New Roman"/>
          <w:sz w:val="28"/>
          <w:szCs w:val="24"/>
        </w:rPr>
        <w:t xml:space="preserve"> специального назначения, связанн</w:t>
      </w:r>
      <w:r>
        <w:rPr>
          <w:rFonts w:ascii="Times New Roman" w:hAnsi="Times New Roman"/>
          <w:sz w:val="28"/>
          <w:szCs w:val="24"/>
        </w:rPr>
        <w:t xml:space="preserve">ой </w:t>
      </w:r>
      <w:r w:rsidR="00A675E3" w:rsidRPr="00A675E3">
        <w:rPr>
          <w:rFonts w:ascii="Times New Roman" w:hAnsi="Times New Roman"/>
          <w:sz w:val="28"/>
          <w:szCs w:val="24"/>
        </w:rPr>
        <w:t xml:space="preserve">с захоронениями (Сп1) </w:t>
      </w:r>
      <w:r w:rsidR="00C70795">
        <w:rPr>
          <w:rFonts w:ascii="Times New Roman" w:hAnsi="Times New Roman"/>
          <w:sz w:val="28"/>
          <w:szCs w:val="24"/>
        </w:rPr>
        <w:t>земельны</w:t>
      </w:r>
      <w:r w:rsidR="00A675E3">
        <w:rPr>
          <w:rFonts w:ascii="Times New Roman" w:hAnsi="Times New Roman"/>
          <w:sz w:val="28"/>
          <w:szCs w:val="24"/>
        </w:rPr>
        <w:t>й</w:t>
      </w:r>
      <w:r w:rsidR="00C70795">
        <w:rPr>
          <w:rFonts w:ascii="Times New Roman" w:hAnsi="Times New Roman"/>
          <w:sz w:val="28"/>
          <w:szCs w:val="24"/>
        </w:rPr>
        <w:t xml:space="preserve"> участ</w:t>
      </w:r>
      <w:r w:rsidR="00A675E3">
        <w:rPr>
          <w:rFonts w:ascii="Times New Roman" w:hAnsi="Times New Roman"/>
          <w:sz w:val="28"/>
          <w:szCs w:val="24"/>
        </w:rPr>
        <w:t>о</w:t>
      </w:r>
      <w:r w:rsidR="00C70795">
        <w:rPr>
          <w:rFonts w:ascii="Times New Roman" w:hAnsi="Times New Roman"/>
          <w:sz w:val="28"/>
          <w:szCs w:val="24"/>
        </w:rPr>
        <w:t>к с кадастровым</w:t>
      </w:r>
      <w:r w:rsidR="00A675E3">
        <w:rPr>
          <w:rFonts w:ascii="Times New Roman" w:hAnsi="Times New Roman"/>
          <w:sz w:val="28"/>
          <w:szCs w:val="24"/>
        </w:rPr>
        <w:t xml:space="preserve"> номеро</w:t>
      </w:r>
      <w:r w:rsidR="00C70795">
        <w:rPr>
          <w:rFonts w:ascii="Times New Roman" w:hAnsi="Times New Roman"/>
          <w:sz w:val="28"/>
          <w:szCs w:val="24"/>
        </w:rPr>
        <w:t>м</w:t>
      </w:r>
      <w:r w:rsidR="00A675E3">
        <w:rPr>
          <w:rFonts w:ascii="Times New Roman" w:hAnsi="Times New Roman"/>
          <w:sz w:val="28"/>
          <w:szCs w:val="24"/>
        </w:rPr>
        <w:t xml:space="preserve"> </w:t>
      </w:r>
      <w:r w:rsidR="00C70795">
        <w:rPr>
          <w:rFonts w:ascii="Times New Roman" w:hAnsi="Times New Roman"/>
          <w:sz w:val="28"/>
          <w:szCs w:val="24"/>
        </w:rPr>
        <w:t>69:1</w:t>
      </w:r>
      <w:r w:rsidR="00A675E3">
        <w:rPr>
          <w:rFonts w:ascii="Times New Roman" w:hAnsi="Times New Roman"/>
          <w:sz w:val="28"/>
          <w:szCs w:val="24"/>
        </w:rPr>
        <w:t>5:0090101:65</w:t>
      </w:r>
      <w:r>
        <w:rPr>
          <w:rFonts w:ascii="Times New Roman" w:hAnsi="Times New Roman"/>
          <w:sz w:val="28"/>
          <w:szCs w:val="24"/>
        </w:rPr>
        <w:t xml:space="preserve"> </w:t>
      </w:r>
    </w:p>
    <w:p w:rsidR="002E2B36" w:rsidRDefault="002E2B36" w:rsidP="00C70795">
      <w:pPr>
        <w:spacing w:after="0" w:line="360" w:lineRule="auto"/>
        <w:ind w:firstLine="708"/>
        <w:jc w:val="both"/>
        <w:rPr>
          <w:rFonts w:ascii="Times New Roman" w:hAnsi="Times New Roman"/>
          <w:sz w:val="28"/>
          <w:szCs w:val="24"/>
        </w:rPr>
      </w:pPr>
      <w:r>
        <w:rPr>
          <w:rFonts w:ascii="Times New Roman" w:hAnsi="Times New Roman"/>
          <w:sz w:val="28"/>
          <w:szCs w:val="24"/>
        </w:rPr>
        <w:t>(Рис.1.1-1.2)</w:t>
      </w:r>
    </w:p>
    <w:p w:rsidR="00C70795" w:rsidRDefault="00C70795" w:rsidP="00C70795">
      <w:pPr>
        <w:spacing w:after="0" w:line="360" w:lineRule="auto"/>
        <w:ind w:firstLine="708"/>
        <w:jc w:val="both"/>
        <w:rPr>
          <w:rFonts w:ascii="Times New Roman" w:hAnsi="Times New Roman"/>
          <w:sz w:val="28"/>
          <w:szCs w:val="24"/>
        </w:rPr>
      </w:pPr>
    </w:p>
    <w:p w:rsidR="00DD2C00" w:rsidRDefault="00DD2C00" w:rsidP="00C70795">
      <w:pPr>
        <w:spacing w:after="0" w:line="360" w:lineRule="auto"/>
        <w:ind w:firstLine="708"/>
        <w:jc w:val="both"/>
        <w:rPr>
          <w:rFonts w:ascii="Times New Roman" w:hAnsi="Times New Roman"/>
          <w:sz w:val="28"/>
          <w:szCs w:val="24"/>
        </w:rPr>
      </w:pPr>
    </w:p>
    <w:p w:rsidR="00DD2C00" w:rsidRDefault="00DD2C00" w:rsidP="00C70795">
      <w:pPr>
        <w:spacing w:after="0" w:line="360" w:lineRule="auto"/>
        <w:ind w:firstLine="708"/>
        <w:jc w:val="both"/>
        <w:rPr>
          <w:rFonts w:ascii="Times New Roman" w:hAnsi="Times New Roman"/>
          <w:sz w:val="28"/>
          <w:szCs w:val="24"/>
        </w:rPr>
      </w:pPr>
    </w:p>
    <w:p w:rsidR="00DD2C00" w:rsidRDefault="00DD2C00" w:rsidP="00C70795">
      <w:pPr>
        <w:spacing w:after="0" w:line="360" w:lineRule="auto"/>
        <w:ind w:firstLine="708"/>
        <w:jc w:val="both"/>
        <w:rPr>
          <w:rFonts w:ascii="Times New Roman" w:hAnsi="Times New Roman"/>
          <w:sz w:val="28"/>
          <w:szCs w:val="24"/>
        </w:rPr>
      </w:pPr>
    </w:p>
    <w:p w:rsidR="00DD2C00" w:rsidRDefault="00DD2C00" w:rsidP="00C70795">
      <w:pPr>
        <w:spacing w:after="0" w:line="360" w:lineRule="auto"/>
        <w:ind w:firstLine="708"/>
        <w:jc w:val="both"/>
        <w:rPr>
          <w:rFonts w:ascii="Times New Roman" w:hAnsi="Times New Roman"/>
          <w:sz w:val="28"/>
          <w:szCs w:val="24"/>
        </w:rPr>
      </w:pPr>
    </w:p>
    <w:p w:rsidR="00A56FD2" w:rsidRDefault="00A56FD2" w:rsidP="00C70795">
      <w:pPr>
        <w:spacing w:after="0" w:line="360" w:lineRule="auto"/>
        <w:ind w:firstLine="708"/>
        <w:jc w:val="both"/>
        <w:rPr>
          <w:rFonts w:ascii="Times New Roman" w:hAnsi="Times New Roman"/>
          <w:sz w:val="28"/>
          <w:szCs w:val="24"/>
        </w:rPr>
      </w:pPr>
    </w:p>
    <w:p w:rsidR="00A675E3" w:rsidRDefault="00A675E3" w:rsidP="00C70795">
      <w:pPr>
        <w:spacing w:after="0" w:line="360" w:lineRule="auto"/>
        <w:ind w:firstLine="708"/>
        <w:jc w:val="both"/>
        <w:rPr>
          <w:rFonts w:ascii="Times New Roman" w:hAnsi="Times New Roman"/>
          <w:sz w:val="28"/>
          <w:szCs w:val="24"/>
        </w:rPr>
      </w:pPr>
    </w:p>
    <w:p w:rsidR="00A675E3" w:rsidRDefault="00A675E3" w:rsidP="00C70795">
      <w:pPr>
        <w:spacing w:after="0" w:line="360" w:lineRule="auto"/>
        <w:ind w:firstLine="708"/>
        <w:jc w:val="both"/>
        <w:rPr>
          <w:rFonts w:ascii="Times New Roman" w:hAnsi="Times New Roman"/>
          <w:sz w:val="28"/>
          <w:szCs w:val="24"/>
        </w:rPr>
      </w:pPr>
    </w:p>
    <w:p w:rsidR="00A675E3" w:rsidRDefault="00A675E3" w:rsidP="00C70795">
      <w:pPr>
        <w:spacing w:after="0" w:line="360" w:lineRule="auto"/>
        <w:ind w:firstLine="708"/>
        <w:jc w:val="both"/>
        <w:rPr>
          <w:rFonts w:ascii="Times New Roman" w:hAnsi="Times New Roman"/>
          <w:sz w:val="28"/>
          <w:szCs w:val="24"/>
        </w:rPr>
      </w:pPr>
    </w:p>
    <w:p w:rsidR="00A675E3" w:rsidRDefault="00A675E3" w:rsidP="00C70795">
      <w:pPr>
        <w:spacing w:after="0" w:line="360" w:lineRule="auto"/>
        <w:ind w:firstLine="708"/>
        <w:jc w:val="both"/>
        <w:rPr>
          <w:rFonts w:ascii="Times New Roman" w:hAnsi="Times New Roman"/>
          <w:sz w:val="28"/>
          <w:szCs w:val="24"/>
        </w:rPr>
      </w:pPr>
    </w:p>
    <w:p w:rsidR="00DD2C00" w:rsidRDefault="00DD2C00" w:rsidP="00C70795">
      <w:pPr>
        <w:spacing w:after="0" w:line="360" w:lineRule="auto"/>
        <w:ind w:firstLine="708"/>
        <w:jc w:val="both"/>
        <w:rPr>
          <w:rFonts w:ascii="Times New Roman" w:hAnsi="Times New Roman"/>
          <w:sz w:val="28"/>
          <w:szCs w:val="24"/>
        </w:rPr>
      </w:pPr>
    </w:p>
    <w:p w:rsidR="00DD2C00" w:rsidRDefault="00DD2C00" w:rsidP="00DD2C00">
      <w:pPr>
        <w:tabs>
          <w:tab w:val="left" w:pos="4683"/>
        </w:tabs>
        <w:spacing w:after="0" w:line="240" w:lineRule="auto"/>
        <w:jc w:val="center"/>
        <w:rPr>
          <w:rFonts w:ascii="Times New Roman" w:hAnsi="Times New Roman"/>
          <w:b/>
          <w:sz w:val="28"/>
          <w:szCs w:val="28"/>
        </w:rPr>
      </w:pPr>
      <w:r>
        <w:rPr>
          <w:rFonts w:ascii="Times New Roman" w:hAnsi="Times New Roman"/>
          <w:b/>
          <w:sz w:val="28"/>
          <w:szCs w:val="28"/>
        </w:rPr>
        <w:t>Рис. 1.1. Фрагмент карты градостроительного зонирования МО «</w:t>
      </w:r>
      <w:r w:rsidR="00A675E3">
        <w:rPr>
          <w:rFonts w:ascii="Times New Roman" w:hAnsi="Times New Roman"/>
          <w:b/>
          <w:sz w:val="28"/>
          <w:szCs w:val="28"/>
        </w:rPr>
        <w:t>Юрьево-Девичьевского</w:t>
      </w:r>
      <w:r>
        <w:rPr>
          <w:rFonts w:ascii="Times New Roman" w:hAnsi="Times New Roman"/>
          <w:b/>
          <w:sz w:val="28"/>
          <w:szCs w:val="28"/>
        </w:rPr>
        <w:t xml:space="preserve"> сельское поселение» до внесения изменений в Правила землепользования и застройки (</w:t>
      </w:r>
      <w:r w:rsidR="00A675E3">
        <w:rPr>
          <w:rFonts w:ascii="Times New Roman" w:hAnsi="Times New Roman"/>
          <w:b/>
          <w:sz w:val="28"/>
          <w:szCs w:val="28"/>
        </w:rPr>
        <w:t>село Юрьево-</w:t>
      </w:r>
      <w:r w:rsidR="00251374">
        <w:rPr>
          <w:rFonts w:ascii="Times New Roman" w:hAnsi="Times New Roman"/>
          <w:b/>
          <w:sz w:val="28"/>
          <w:szCs w:val="28"/>
        </w:rPr>
        <w:t>Девичье)</w:t>
      </w:r>
    </w:p>
    <w:p w:rsidR="00DD2C00" w:rsidRDefault="00DD2C00" w:rsidP="00DD2C00">
      <w:pPr>
        <w:tabs>
          <w:tab w:val="left" w:pos="4683"/>
        </w:tabs>
        <w:spacing w:after="0" w:line="240" w:lineRule="auto"/>
        <w:jc w:val="center"/>
        <w:rPr>
          <w:rFonts w:ascii="Times New Roman" w:hAnsi="Times New Roman"/>
          <w:b/>
          <w:sz w:val="28"/>
          <w:szCs w:val="28"/>
        </w:rPr>
      </w:pPr>
    </w:p>
    <w:p w:rsidR="00B60C83" w:rsidRDefault="00B60C83" w:rsidP="00C70795">
      <w:pPr>
        <w:spacing w:after="0" w:line="360" w:lineRule="auto"/>
        <w:ind w:firstLine="708"/>
        <w:jc w:val="both"/>
        <w:rPr>
          <w:rFonts w:ascii="Times New Roman" w:hAnsi="Times New Roman"/>
          <w:b/>
          <w:noProof/>
          <w:sz w:val="28"/>
          <w:szCs w:val="28"/>
          <w:lang w:eastAsia="ru-RU"/>
        </w:rPr>
      </w:pPr>
    </w:p>
    <w:p w:rsidR="00B60C83" w:rsidRDefault="00B60C83" w:rsidP="00C70795">
      <w:pPr>
        <w:spacing w:after="0" w:line="360" w:lineRule="auto"/>
        <w:ind w:firstLine="708"/>
        <w:jc w:val="both"/>
        <w:rPr>
          <w:rFonts w:ascii="Times New Roman" w:hAnsi="Times New Roman"/>
          <w:noProof/>
          <w:sz w:val="28"/>
          <w:szCs w:val="24"/>
          <w:lang w:eastAsia="ru-RU"/>
        </w:rPr>
      </w:pPr>
      <w:r>
        <w:rPr>
          <w:rFonts w:ascii="Times New Roman" w:hAnsi="Times New Roman"/>
          <w:b/>
          <w:noProof/>
          <w:sz w:val="28"/>
          <w:szCs w:val="28"/>
          <w:lang w:eastAsia="ru-RU"/>
        </w:rPr>
        <w:drawing>
          <wp:anchor distT="0" distB="0" distL="114300" distR="114300" simplePos="0" relativeHeight="251661312" behindDoc="1" locked="0" layoutInCell="1" allowOverlap="1" wp14:anchorId="3DD6FA68" wp14:editId="7B514FAB">
            <wp:simplePos x="0" y="0"/>
            <wp:positionH relativeFrom="column">
              <wp:posOffset>5807710</wp:posOffset>
            </wp:positionH>
            <wp:positionV relativeFrom="paragraph">
              <wp:posOffset>83185</wp:posOffset>
            </wp:positionV>
            <wp:extent cx="3912235" cy="1041400"/>
            <wp:effectExtent l="0" t="0" r="0" b="6350"/>
            <wp:wrapThrough wrapText="bothSides">
              <wp:wrapPolygon edited="0">
                <wp:start x="0" y="0"/>
                <wp:lineTo x="0" y="21337"/>
                <wp:lineTo x="21456" y="21337"/>
                <wp:lineTo x="21456"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генда.bmp"/>
                    <pic:cNvPicPr/>
                  </pic:nvPicPr>
                  <pic:blipFill rotWithShape="1">
                    <a:blip r:embed="rId10">
                      <a:extLst>
                        <a:ext uri="{28A0092B-C50C-407E-A947-70E740481C1C}">
                          <a14:useLocalDpi xmlns:a14="http://schemas.microsoft.com/office/drawing/2010/main" val="0"/>
                        </a:ext>
                      </a:extLst>
                    </a:blip>
                    <a:srcRect t="7336" r="9569" b="75625"/>
                    <a:stretch/>
                  </pic:blipFill>
                  <pic:spPr bwMode="auto">
                    <a:xfrm>
                      <a:off x="0" y="0"/>
                      <a:ext cx="3912235" cy="1041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9504" behindDoc="0" locked="0" layoutInCell="1" allowOverlap="1" wp14:anchorId="796A3A38" wp14:editId="7B487425">
            <wp:simplePos x="0" y="0"/>
            <wp:positionH relativeFrom="column">
              <wp:posOffset>10337</wp:posOffset>
            </wp:positionH>
            <wp:positionV relativeFrom="paragraph">
              <wp:posOffset>245745</wp:posOffset>
            </wp:positionV>
            <wp:extent cx="5742305" cy="295529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2854" t="9302" r="3793" b="5286"/>
                    <a:stretch/>
                  </pic:blipFill>
                  <pic:spPr bwMode="auto">
                    <a:xfrm>
                      <a:off x="0" y="0"/>
                      <a:ext cx="5742305" cy="2955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60C83" w:rsidRDefault="00B60C83">
      <w:pPr>
        <w:rPr>
          <w:rFonts w:ascii="Times New Roman" w:hAnsi="Times New Roman"/>
          <w:noProof/>
          <w:sz w:val="28"/>
          <w:szCs w:val="24"/>
          <w:lang w:eastAsia="ru-RU"/>
        </w:rPr>
      </w:pPr>
      <w:r>
        <w:rPr>
          <w:rFonts w:ascii="Times New Roman" w:hAnsi="Times New Roman"/>
          <w:noProof/>
          <w:sz w:val="28"/>
          <w:szCs w:val="24"/>
          <w:lang w:eastAsia="ru-RU"/>
        </w:rPr>
        <w:drawing>
          <wp:anchor distT="0" distB="0" distL="114300" distR="114300" simplePos="0" relativeHeight="251673600" behindDoc="0" locked="0" layoutInCell="1" allowOverlap="1" wp14:anchorId="259CAEBF" wp14:editId="06E8A03E">
            <wp:simplePos x="0" y="0"/>
            <wp:positionH relativeFrom="column">
              <wp:posOffset>5910580</wp:posOffset>
            </wp:positionH>
            <wp:positionV relativeFrom="paragraph">
              <wp:posOffset>823595</wp:posOffset>
            </wp:positionV>
            <wp:extent cx="3933825" cy="1802130"/>
            <wp:effectExtent l="0" t="0" r="9525" b="762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33825" cy="180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8"/>
          <w:szCs w:val="24"/>
          <w:lang w:eastAsia="ru-RU"/>
        </w:rPr>
        <w:br w:type="page"/>
      </w:r>
    </w:p>
    <w:p w:rsidR="00654224" w:rsidRDefault="00654224" w:rsidP="00654224">
      <w:pPr>
        <w:tabs>
          <w:tab w:val="left" w:pos="4683"/>
        </w:tabs>
        <w:spacing w:after="0" w:line="240" w:lineRule="auto"/>
        <w:jc w:val="center"/>
        <w:rPr>
          <w:rFonts w:ascii="Times New Roman" w:hAnsi="Times New Roman"/>
          <w:b/>
          <w:sz w:val="28"/>
          <w:szCs w:val="28"/>
        </w:rPr>
      </w:pPr>
    </w:p>
    <w:p w:rsidR="00654224" w:rsidRDefault="00654224" w:rsidP="00654224">
      <w:pPr>
        <w:tabs>
          <w:tab w:val="left" w:pos="4683"/>
        </w:tabs>
        <w:spacing w:after="0" w:line="240" w:lineRule="auto"/>
        <w:jc w:val="center"/>
        <w:rPr>
          <w:rFonts w:ascii="Times New Roman" w:hAnsi="Times New Roman"/>
          <w:b/>
          <w:sz w:val="28"/>
          <w:szCs w:val="28"/>
        </w:rPr>
      </w:pPr>
      <w:r>
        <w:rPr>
          <w:rFonts w:ascii="Times New Roman" w:hAnsi="Times New Roman"/>
          <w:b/>
          <w:sz w:val="28"/>
          <w:szCs w:val="28"/>
        </w:rPr>
        <w:t>Рис. 1.2. Фрагмент карты градостроительного зонирования МО «</w:t>
      </w:r>
      <w:r w:rsidR="00EC30DD">
        <w:rPr>
          <w:rFonts w:ascii="Times New Roman" w:hAnsi="Times New Roman"/>
          <w:b/>
          <w:sz w:val="28"/>
          <w:szCs w:val="28"/>
        </w:rPr>
        <w:t>Юрьево-Девичьевское</w:t>
      </w:r>
      <w:r>
        <w:rPr>
          <w:rFonts w:ascii="Times New Roman" w:hAnsi="Times New Roman"/>
          <w:b/>
          <w:sz w:val="28"/>
          <w:szCs w:val="28"/>
        </w:rPr>
        <w:t xml:space="preserve"> сельское поселение» после внесения изменений в Правила землепользования и застройки (</w:t>
      </w:r>
      <w:r w:rsidR="00EC30DD">
        <w:rPr>
          <w:rFonts w:ascii="Times New Roman" w:hAnsi="Times New Roman"/>
          <w:b/>
          <w:sz w:val="28"/>
          <w:szCs w:val="28"/>
        </w:rPr>
        <w:t>село Юрьево-</w:t>
      </w:r>
      <w:proofErr w:type="gramStart"/>
      <w:r w:rsidR="00EC30DD">
        <w:rPr>
          <w:rFonts w:ascii="Times New Roman" w:hAnsi="Times New Roman"/>
          <w:b/>
          <w:sz w:val="28"/>
          <w:szCs w:val="28"/>
        </w:rPr>
        <w:t>Девичье</w:t>
      </w:r>
      <w:r>
        <w:rPr>
          <w:rFonts w:ascii="Times New Roman" w:hAnsi="Times New Roman"/>
          <w:b/>
          <w:sz w:val="28"/>
          <w:szCs w:val="28"/>
        </w:rPr>
        <w:t xml:space="preserve"> )</w:t>
      </w:r>
      <w:proofErr w:type="gramEnd"/>
    </w:p>
    <w:p w:rsidR="00B60C83" w:rsidRDefault="00B60C83" w:rsidP="00654224">
      <w:pPr>
        <w:tabs>
          <w:tab w:val="left" w:pos="4683"/>
        </w:tabs>
        <w:spacing w:after="0" w:line="240" w:lineRule="auto"/>
        <w:jc w:val="center"/>
        <w:rPr>
          <w:rFonts w:ascii="Times New Roman" w:hAnsi="Times New Roman"/>
          <w:b/>
          <w:noProof/>
          <w:sz w:val="28"/>
          <w:szCs w:val="28"/>
          <w:lang w:eastAsia="ru-RU"/>
        </w:rPr>
      </w:pPr>
    </w:p>
    <w:p w:rsidR="00654224" w:rsidRDefault="00B60C83" w:rsidP="00654224">
      <w:pPr>
        <w:tabs>
          <w:tab w:val="left" w:pos="4683"/>
        </w:tabs>
        <w:spacing w:after="0" w:line="240" w:lineRule="auto"/>
        <w:jc w:val="center"/>
        <w:rPr>
          <w:rFonts w:ascii="Times New Roman" w:hAnsi="Times New Roman"/>
          <w:b/>
          <w:sz w:val="28"/>
          <w:szCs w:val="28"/>
        </w:rPr>
      </w:pPr>
      <w:r>
        <w:rPr>
          <w:noProof/>
          <w:lang w:eastAsia="ru-RU"/>
        </w:rPr>
        <w:drawing>
          <wp:anchor distT="0" distB="0" distL="114300" distR="114300" simplePos="0" relativeHeight="251675648" behindDoc="0" locked="0" layoutInCell="1" allowOverlap="1" wp14:anchorId="6172F6BC" wp14:editId="12707DC4">
            <wp:simplePos x="0" y="0"/>
            <wp:positionH relativeFrom="column">
              <wp:posOffset>57150</wp:posOffset>
            </wp:positionH>
            <wp:positionV relativeFrom="paragraph">
              <wp:posOffset>577215</wp:posOffset>
            </wp:positionV>
            <wp:extent cx="5745480" cy="3037840"/>
            <wp:effectExtent l="0" t="0" r="762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5708" t="9091" r="3435" b="5497"/>
                    <a:stretch/>
                  </pic:blipFill>
                  <pic:spPr bwMode="auto">
                    <a:xfrm>
                      <a:off x="0" y="0"/>
                      <a:ext cx="5745480" cy="3037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8"/>
          <w:szCs w:val="24"/>
          <w:lang w:eastAsia="ru-RU"/>
        </w:rPr>
        <w:drawing>
          <wp:anchor distT="0" distB="0" distL="114300" distR="114300" simplePos="0" relativeHeight="251671552" behindDoc="0" locked="0" layoutInCell="1" allowOverlap="1" wp14:anchorId="44A15AE2" wp14:editId="7D286B36">
            <wp:simplePos x="0" y="0"/>
            <wp:positionH relativeFrom="column">
              <wp:posOffset>5992974</wp:posOffset>
            </wp:positionH>
            <wp:positionV relativeFrom="paragraph">
              <wp:posOffset>1450340</wp:posOffset>
            </wp:positionV>
            <wp:extent cx="3933825" cy="1802130"/>
            <wp:effectExtent l="0" t="0" r="9525" b="762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33825" cy="180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sz w:val="28"/>
          <w:szCs w:val="28"/>
          <w:lang w:eastAsia="ru-RU"/>
        </w:rPr>
        <w:drawing>
          <wp:anchor distT="0" distB="0" distL="114300" distR="114300" simplePos="0" relativeHeight="251664384" behindDoc="1" locked="0" layoutInCell="1" allowOverlap="1" wp14:anchorId="12A5F207" wp14:editId="0342B051">
            <wp:simplePos x="0" y="0"/>
            <wp:positionH relativeFrom="column">
              <wp:posOffset>5882005</wp:posOffset>
            </wp:positionH>
            <wp:positionV relativeFrom="paragraph">
              <wp:posOffset>410845</wp:posOffset>
            </wp:positionV>
            <wp:extent cx="3906520" cy="1044575"/>
            <wp:effectExtent l="0" t="0" r="0" b="3175"/>
            <wp:wrapThrough wrapText="bothSides">
              <wp:wrapPolygon edited="0">
                <wp:start x="0" y="0"/>
                <wp:lineTo x="0" y="21272"/>
                <wp:lineTo x="21488" y="21272"/>
                <wp:lineTo x="21488"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генда.bmp"/>
                    <pic:cNvPicPr/>
                  </pic:nvPicPr>
                  <pic:blipFill rotWithShape="1">
                    <a:blip r:embed="rId10">
                      <a:extLst>
                        <a:ext uri="{28A0092B-C50C-407E-A947-70E740481C1C}">
                          <a14:useLocalDpi xmlns:a14="http://schemas.microsoft.com/office/drawing/2010/main" val="0"/>
                        </a:ext>
                      </a:extLst>
                    </a:blip>
                    <a:srcRect t="7336" r="9569" b="75550"/>
                    <a:stretch/>
                  </pic:blipFill>
                  <pic:spPr bwMode="auto">
                    <a:xfrm>
                      <a:off x="0" y="0"/>
                      <a:ext cx="3906520" cy="1044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A5212" w:rsidRDefault="000A5212" w:rsidP="00E730FE">
      <w:pPr>
        <w:pStyle w:val="1"/>
        <w:pageBreakBefore/>
        <w:spacing w:before="0"/>
        <w:rPr>
          <w:rFonts w:ascii="Times New Roman" w:hAnsi="Times New Roman" w:cs="Times New Roman"/>
          <w:color w:val="000000"/>
        </w:rPr>
      </w:pPr>
      <w:r w:rsidRPr="00AA3125">
        <w:rPr>
          <w:rFonts w:ascii="Times New Roman" w:hAnsi="Times New Roman" w:cs="Times New Roman"/>
          <w:color w:val="000000"/>
        </w:rPr>
        <w:lastRenderedPageBreak/>
        <w:t xml:space="preserve">Внесение изменений в </w:t>
      </w:r>
      <w:bookmarkEnd w:id="11"/>
      <w:bookmarkEnd w:id="12"/>
      <w:r w:rsidR="00AB7AAF">
        <w:rPr>
          <w:rFonts w:ascii="Times New Roman" w:hAnsi="Times New Roman" w:cs="Times New Roman"/>
          <w:color w:val="000000"/>
        </w:rPr>
        <w:t>текстовую часть проекта.</w:t>
      </w:r>
    </w:p>
    <w:p w:rsidR="00850AE3" w:rsidRPr="00850AE3" w:rsidRDefault="00850AE3" w:rsidP="00850AE3"/>
    <w:p w:rsidR="000A5212" w:rsidRPr="00747AF3" w:rsidRDefault="00850AE3" w:rsidP="000A5212">
      <w:pPr>
        <w:spacing w:after="0" w:line="360" w:lineRule="auto"/>
        <w:ind w:firstLine="708"/>
        <w:jc w:val="both"/>
        <w:rPr>
          <w:rFonts w:ascii="Times New Roman" w:hAnsi="Times New Roman"/>
          <w:sz w:val="28"/>
          <w:szCs w:val="28"/>
        </w:rPr>
      </w:pPr>
      <w:r w:rsidRPr="00747AF3">
        <w:rPr>
          <w:rFonts w:ascii="Times New Roman" w:hAnsi="Times New Roman"/>
          <w:color w:val="000000"/>
          <w:sz w:val="28"/>
          <w:szCs w:val="28"/>
          <w:lang w:eastAsia="ru-RU"/>
        </w:rPr>
        <w:t xml:space="preserve">               Данным п</w:t>
      </w:r>
      <w:r w:rsidR="000A5212" w:rsidRPr="00747AF3">
        <w:rPr>
          <w:rFonts w:ascii="Times New Roman" w:hAnsi="Times New Roman"/>
          <w:color w:val="000000"/>
          <w:sz w:val="28"/>
          <w:szCs w:val="28"/>
          <w:lang w:eastAsia="ru-RU"/>
        </w:rPr>
        <w:t>роектом предлагается</w:t>
      </w:r>
      <w:r w:rsidR="000A5212" w:rsidRPr="00747AF3">
        <w:rPr>
          <w:rFonts w:ascii="Times New Roman" w:hAnsi="Times New Roman"/>
          <w:sz w:val="28"/>
          <w:szCs w:val="28"/>
        </w:rPr>
        <w:t>:</w:t>
      </w:r>
    </w:p>
    <w:p w:rsidR="00EC30DD" w:rsidRDefault="00805D06" w:rsidP="00A56FD2">
      <w:pPr>
        <w:ind w:firstLine="720"/>
        <w:jc w:val="both"/>
        <w:rPr>
          <w:rFonts w:ascii="Times New Roman" w:hAnsi="Times New Roman" w:cs="Times New Roman"/>
          <w:b/>
          <w:sz w:val="28"/>
          <w:szCs w:val="28"/>
          <w:lang w:eastAsia="ru-RU"/>
        </w:rPr>
      </w:pPr>
      <w:r w:rsidRPr="00747AF3">
        <w:rPr>
          <w:rFonts w:ascii="Times New Roman" w:hAnsi="Times New Roman" w:cs="Times New Roman"/>
          <w:b/>
          <w:sz w:val="28"/>
          <w:szCs w:val="28"/>
          <w:lang w:eastAsia="ru-RU"/>
        </w:rPr>
        <w:t xml:space="preserve">Приведение документов нормативно-правового акта в </w:t>
      </w:r>
      <w:r w:rsidR="005E4527" w:rsidRPr="00747AF3">
        <w:rPr>
          <w:rFonts w:ascii="Times New Roman" w:hAnsi="Times New Roman" w:cs="Times New Roman"/>
          <w:b/>
          <w:sz w:val="28"/>
          <w:szCs w:val="28"/>
          <w:lang w:eastAsia="ru-RU"/>
        </w:rPr>
        <w:t xml:space="preserve">соответствие </w:t>
      </w:r>
      <w:r w:rsidR="00A56FD2" w:rsidRPr="00747AF3">
        <w:rPr>
          <w:rFonts w:ascii="Times New Roman" w:hAnsi="Times New Roman" w:cs="Times New Roman"/>
          <w:b/>
          <w:sz w:val="28"/>
          <w:szCs w:val="28"/>
          <w:lang w:eastAsia="ru-RU"/>
        </w:rPr>
        <w:t>с изменениями</w:t>
      </w:r>
      <w:r w:rsidRPr="00747AF3">
        <w:rPr>
          <w:rFonts w:ascii="Times New Roman" w:hAnsi="Times New Roman" w:cs="Times New Roman"/>
          <w:b/>
          <w:sz w:val="28"/>
          <w:szCs w:val="28"/>
          <w:lang w:eastAsia="ru-RU"/>
        </w:rPr>
        <w:t xml:space="preserve"> в </w:t>
      </w:r>
      <w:r w:rsidR="002B0C07" w:rsidRPr="00747AF3">
        <w:rPr>
          <w:rFonts w:ascii="Times New Roman" w:hAnsi="Times New Roman" w:cs="Times New Roman"/>
          <w:b/>
          <w:sz w:val="28"/>
          <w:szCs w:val="28"/>
          <w:lang w:eastAsia="ru-RU"/>
        </w:rPr>
        <w:t>Р</w:t>
      </w:r>
      <w:r w:rsidRPr="00747AF3">
        <w:rPr>
          <w:rFonts w:ascii="Times New Roman" w:hAnsi="Times New Roman" w:cs="Times New Roman"/>
          <w:b/>
          <w:sz w:val="28"/>
          <w:szCs w:val="28"/>
          <w:lang w:eastAsia="ru-RU"/>
        </w:rPr>
        <w:t>оссийском законодательстве</w:t>
      </w:r>
      <w:r w:rsidR="00EC30DD">
        <w:rPr>
          <w:rFonts w:ascii="Times New Roman" w:hAnsi="Times New Roman" w:cs="Times New Roman"/>
          <w:b/>
          <w:sz w:val="28"/>
          <w:szCs w:val="28"/>
          <w:lang w:eastAsia="ru-RU"/>
        </w:rPr>
        <w:t>, в том числе</w:t>
      </w:r>
      <w:r w:rsidRPr="00747AF3">
        <w:rPr>
          <w:rFonts w:ascii="Times New Roman" w:hAnsi="Times New Roman" w:cs="Times New Roman"/>
          <w:b/>
          <w:sz w:val="28"/>
          <w:szCs w:val="28"/>
          <w:lang w:eastAsia="ru-RU"/>
        </w:rPr>
        <w:t xml:space="preserve">: </w:t>
      </w:r>
    </w:p>
    <w:p w:rsidR="00EC30DD" w:rsidRDefault="00EC30DD" w:rsidP="00A56FD2">
      <w:pPr>
        <w:ind w:firstLine="720"/>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 стать</w:t>
      </w:r>
      <w:r w:rsidR="00E56062">
        <w:rPr>
          <w:rFonts w:ascii="Times New Roman" w:hAnsi="Times New Roman" w:cs="Times New Roman"/>
          <w:b/>
          <w:sz w:val="28"/>
          <w:szCs w:val="28"/>
          <w:lang w:eastAsia="ru-RU"/>
        </w:rPr>
        <w:t>и</w:t>
      </w:r>
      <w:r>
        <w:rPr>
          <w:rFonts w:ascii="Times New Roman" w:hAnsi="Times New Roman" w:cs="Times New Roman"/>
          <w:b/>
          <w:sz w:val="28"/>
          <w:szCs w:val="28"/>
          <w:lang w:eastAsia="ru-RU"/>
        </w:rPr>
        <w:t xml:space="preserve"> 12, ч. 1 стать</w:t>
      </w:r>
      <w:r w:rsidR="00E56062">
        <w:rPr>
          <w:rFonts w:ascii="Times New Roman" w:hAnsi="Times New Roman" w:cs="Times New Roman"/>
          <w:b/>
          <w:sz w:val="28"/>
          <w:szCs w:val="28"/>
          <w:lang w:eastAsia="ru-RU"/>
        </w:rPr>
        <w:t>и</w:t>
      </w:r>
      <w:r>
        <w:rPr>
          <w:rFonts w:ascii="Times New Roman" w:hAnsi="Times New Roman" w:cs="Times New Roman"/>
          <w:b/>
          <w:sz w:val="28"/>
          <w:szCs w:val="28"/>
          <w:lang w:eastAsia="ru-RU"/>
        </w:rPr>
        <w:t xml:space="preserve"> 18, глав</w:t>
      </w:r>
      <w:r w:rsidR="00E56062">
        <w:rPr>
          <w:rFonts w:ascii="Times New Roman" w:hAnsi="Times New Roman" w:cs="Times New Roman"/>
          <w:b/>
          <w:sz w:val="28"/>
          <w:szCs w:val="28"/>
          <w:lang w:eastAsia="ru-RU"/>
        </w:rPr>
        <w:t>ы</w:t>
      </w:r>
      <w:r>
        <w:rPr>
          <w:rFonts w:ascii="Times New Roman" w:hAnsi="Times New Roman" w:cs="Times New Roman"/>
          <w:b/>
          <w:sz w:val="28"/>
          <w:szCs w:val="28"/>
          <w:lang w:eastAsia="ru-RU"/>
        </w:rPr>
        <w:t xml:space="preserve"> 5, пункт</w:t>
      </w:r>
      <w:r w:rsidR="00E56062">
        <w:rPr>
          <w:rFonts w:ascii="Times New Roman" w:hAnsi="Times New Roman" w:cs="Times New Roman"/>
          <w:b/>
          <w:sz w:val="28"/>
          <w:szCs w:val="28"/>
          <w:lang w:eastAsia="ru-RU"/>
        </w:rPr>
        <w:t>а</w:t>
      </w:r>
      <w:r>
        <w:rPr>
          <w:rFonts w:ascii="Times New Roman" w:hAnsi="Times New Roman" w:cs="Times New Roman"/>
          <w:b/>
          <w:sz w:val="28"/>
          <w:szCs w:val="28"/>
          <w:lang w:eastAsia="ru-RU"/>
        </w:rPr>
        <w:t xml:space="preserve"> 1 части 2 статьи 31 Правил</w:t>
      </w:r>
      <w:r w:rsidR="00E56062">
        <w:rPr>
          <w:rFonts w:ascii="Times New Roman" w:hAnsi="Times New Roman" w:cs="Times New Roman"/>
          <w:b/>
          <w:sz w:val="28"/>
          <w:szCs w:val="28"/>
          <w:lang w:eastAsia="ru-RU"/>
        </w:rPr>
        <w:t>;</w:t>
      </w:r>
    </w:p>
    <w:p w:rsidR="00077F88" w:rsidRPr="00747AF3" w:rsidRDefault="00EC30DD" w:rsidP="00A56FD2">
      <w:pPr>
        <w:ind w:firstLine="720"/>
        <w:jc w:val="both"/>
        <w:rPr>
          <w:rStyle w:val="hl"/>
          <w:rFonts w:ascii="Times New Roman" w:hAnsi="Times New Roman" w:cs="Times New Roman"/>
          <w:b/>
          <w:sz w:val="28"/>
          <w:szCs w:val="28"/>
        </w:rPr>
      </w:pPr>
      <w:r>
        <w:rPr>
          <w:rFonts w:ascii="Times New Roman" w:hAnsi="Times New Roman" w:cs="Times New Roman"/>
          <w:b/>
          <w:sz w:val="28"/>
          <w:szCs w:val="28"/>
          <w:lang w:eastAsia="ru-RU"/>
        </w:rPr>
        <w:t xml:space="preserve">- </w:t>
      </w:r>
      <w:r w:rsidR="002526E5" w:rsidRPr="00747AF3">
        <w:rPr>
          <w:rFonts w:ascii="Times New Roman" w:hAnsi="Times New Roman" w:cs="Times New Roman"/>
          <w:b/>
          <w:sz w:val="28"/>
          <w:szCs w:val="28"/>
          <w:lang w:eastAsia="ru-RU"/>
        </w:rPr>
        <w:t>градостроительных регламентов в соответствии</w:t>
      </w:r>
      <w:r w:rsidR="00AB7AAF" w:rsidRPr="00747AF3">
        <w:rPr>
          <w:rFonts w:ascii="Times New Roman" w:hAnsi="Times New Roman" w:cs="Times New Roman"/>
          <w:b/>
          <w:sz w:val="28"/>
          <w:szCs w:val="28"/>
          <w:lang w:eastAsia="ru-RU"/>
        </w:rPr>
        <w:t xml:space="preserve"> со</w:t>
      </w:r>
      <w:r w:rsidR="002526E5" w:rsidRPr="00747AF3">
        <w:rPr>
          <w:rFonts w:ascii="Times New Roman" w:hAnsi="Times New Roman" w:cs="Times New Roman"/>
          <w:b/>
          <w:sz w:val="28"/>
          <w:szCs w:val="28"/>
          <w:lang w:eastAsia="ru-RU"/>
        </w:rPr>
        <w:t xml:space="preserve"> </w:t>
      </w:r>
      <w:r w:rsidR="00AB7AAF" w:rsidRPr="00747AF3">
        <w:rPr>
          <w:rStyle w:val="hl"/>
          <w:rFonts w:ascii="Times New Roman" w:hAnsi="Times New Roman" w:cs="Times New Roman"/>
          <w:b/>
          <w:sz w:val="28"/>
          <w:szCs w:val="28"/>
        </w:rPr>
        <w:t>статьей 38 Градостроительного кодекса РФ –</w:t>
      </w:r>
      <w:r w:rsidR="00077F88" w:rsidRPr="00747AF3">
        <w:rPr>
          <w:rStyle w:val="hl"/>
          <w:rFonts w:ascii="Times New Roman" w:hAnsi="Times New Roman" w:cs="Times New Roman"/>
          <w:b/>
          <w:sz w:val="28"/>
          <w:szCs w:val="28"/>
        </w:rPr>
        <w:t xml:space="preserve"> </w:t>
      </w:r>
      <w:r w:rsidR="00AB7AAF" w:rsidRPr="00747AF3">
        <w:rPr>
          <w:rStyle w:val="hl"/>
          <w:rFonts w:ascii="Times New Roman" w:hAnsi="Times New Roman" w:cs="Times New Roman"/>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730FE" w:rsidRDefault="00077F88" w:rsidP="00E730FE">
      <w:pPr>
        <w:ind w:firstLine="720"/>
        <w:rPr>
          <w:rFonts w:ascii="Times New Roman" w:hAnsi="Times New Roman"/>
          <w:sz w:val="28"/>
          <w:szCs w:val="28"/>
        </w:rPr>
      </w:pPr>
      <w:r w:rsidRPr="00747AF3">
        <w:rPr>
          <w:rStyle w:val="hl"/>
          <w:rFonts w:ascii="Times New Roman" w:hAnsi="Times New Roman" w:cs="Times New Roman"/>
          <w:sz w:val="28"/>
          <w:szCs w:val="28"/>
        </w:rPr>
        <w:t>Проектом предлагаются</w:t>
      </w:r>
      <w:r w:rsidR="00E730FE" w:rsidRPr="00747AF3">
        <w:rPr>
          <w:rFonts w:ascii="Times New Roman" w:hAnsi="Times New Roman"/>
          <w:sz w:val="28"/>
          <w:szCs w:val="28"/>
        </w:rPr>
        <w:t xml:space="preserve"> следующие изменения:</w:t>
      </w:r>
    </w:p>
    <w:p w:rsidR="00251374" w:rsidRPr="00251374" w:rsidRDefault="00251374" w:rsidP="00E730FE">
      <w:pPr>
        <w:ind w:firstLine="720"/>
        <w:rPr>
          <w:rFonts w:ascii="Times New Roman" w:hAnsi="Times New Roman"/>
          <w:b/>
          <w:sz w:val="28"/>
          <w:szCs w:val="28"/>
        </w:rPr>
      </w:pPr>
      <w:r w:rsidRPr="00251374">
        <w:rPr>
          <w:rFonts w:ascii="Times New Roman" w:hAnsi="Times New Roman"/>
          <w:b/>
          <w:sz w:val="28"/>
          <w:szCs w:val="28"/>
        </w:rPr>
        <w:t>1)</w:t>
      </w:r>
      <w:r w:rsidRPr="00251374">
        <w:rPr>
          <w:rFonts w:ascii="Times New Roman" w:hAnsi="Times New Roman"/>
          <w:b/>
          <w:sz w:val="28"/>
          <w:szCs w:val="28"/>
        </w:rPr>
        <w:tab/>
        <w:t xml:space="preserve">статью 12 </w:t>
      </w:r>
      <w:r w:rsidR="00B82C0A">
        <w:rPr>
          <w:rFonts w:ascii="Times New Roman" w:hAnsi="Times New Roman"/>
          <w:b/>
          <w:sz w:val="28"/>
          <w:szCs w:val="28"/>
        </w:rPr>
        <w:t>«</w:t>
      </w:r>
      <w:r w:rsidRPr="00251374">
        <w:rPr>
          <w:rFonts w:ascii="Times New Roman" w:hAnsi="Times New Roman"/>
          <w:b/>
          <w:sz w:val="28"/>
          <w:szCs w:val="28"/>
        </w:rPr>
        <w:t>Градостроительные планы земельных участков</w:t>
      </w:r>
      <w:r w:rsidR="00B82C0A">
        <w:rPr>
          <w:rFonts w:ascii="Times New Roman" w:hAnsi="Times New Roman"/>
          <w:b/>
          <w:sz w:val="28"/>
          <w:szCs w:val="28"/>
        </w:rPr>
        <w:t>»</w:t>
      </w:r>
      <w:r w:rsidRPr="00251374">
        <w:rPr>
          <w:rFonts w:ascii="Times New Roman" w:hAnsi="Times New Roman"/>
          <w:b/>
          <w:sz w:val="28"/>
          <w:szCs w:val="28"/>
        </w:rPr>
        <w:t xml:space="preserve"> изложить в следующей редакции</w:t>
      </w:r>
      <w:r>
        <w:rPr>
          <w:rFonts w:ascii="Times New Roman" w:hAnsi="Times New Roman"/>
          <w:b/>
          <w:sz w:val="28"/>
          <w:szCs w:val="28"/>
        </w:rPr>
        <w:t>:</w:t>
      </w:r>
    </w:p>
    <w:p w:rsidR="00251374" w:rsidRPr="00251374" w:rsidRDefault="00251374" w:rsidP="00CF2AEF">
      <w:pPr>
        <w:ind w:firstLine="720"/>
        <w:jc w:val="both"/>
        <w:rPr>
          <w:rFonts w:ascii="Times New Roman" w:hAnsi="Times New Roman"/>
          <w:sz w:val="28"/>
          <w:szCs w:val="28"/>
        </w:rPr>
      </w:pPr>
      <w:r w:rsidRPr="00251374">
        <w:rPr>
          <w:rFonts w:ascii="Times New Roman" w:hAnsi="Times New Roman"/>
          <w:sz w:val="28"/>
          <w:szCs w:val="28"/>
        </w:rPr>
        <w:t>1. Назначение и содержание градостроительных планов определяется в</w:t>
      </w:r>
      <w:r>
        <w:rPr>
          <w:rFonts w:ascii="Times New Roman" w:hAnsi="Times New Roman"/>
          <w:sz w:val="28"/>
          <w:szCs w:val="28"/>
        </w:rPr>
        <w:t xml:space="preserve"> </w:t>
      </w:r>
      <w:r w:rsidRPr="00251374">
        <w:rPr>
          <w:rFonts w:ascii="Times New Roman" w:hAnsi="Times New Roman"/>
          <w:sz w:val="28"/>
          <w:szCs w:val="28"/>
        </w:rPr>
        <w:t>соответствии с Градостроительным кодексом Российской Федерации.</w:t>
      </w:r>
    </w:p>
    <w:p w:rsidR="00251374" w:rsidRPr="00251374" w:rsidRDefault="00251374" w:rsidP="00CF2AEF">
      <w:pPr>
        <w:ind w:firstLine="720"/>
        <w:jc w:val="both"/>
        <w:rPr>
          <w:rFonts w:ascii="Times New Roman" w:hAnsi="Times New Roman"/>
          <w:sz w:val="28"/>
          <w:szCs w:val="28"/>
        </w:rPr>
      </w:pPr>
      <w:r w:rsidRPr="00251374">
        <w:rPr>
          <w:rFonts w:ascii="Times New Roman" w:hAnsi="Times New Roman"/>
          <w:sz w:val="28"/>
          <w:szCs w:val="28"/>
        </w:rPr>
        <w:t>Форма градостроительного плана земельного участка утверждена приказом Министерства строительства</w:t>
      </w:r>
      <w:r w:rsidR="00CF2AEF">
        <w:rPr>
          <w:rFonts w:ascii="Times New Roman" w:hAnsi="Times New Roman"/>
          <w:sz w:val="28"/>
          <w:szCs w:val="28"/>
        </w:rPr>
        <w:t xml:space="preserve"> </w:t>
      </w:r>
      <w:r w:rsidRPr="00251374">
        <w:rPr>
          <w:rFonts w:ascii="Times New Roman" w:hAnsi="Times New Roman"/>
          <w:sz w:val="28"/>
          <w:szCs w:val="28"/>
        </w:rPr>
        <w:t>и жилищно-коммунального хозяйства</w:t>
      </w:r>
      <w:r>
        <w:rPr>
          <w:rFonts w:ascii="Times New Roman" w:hAnsi="Times New Roman"/>
          <w:sz w:val="28"/>
          <w:szCs w:val="28"/>
        </w:rPr>
        <w:t xml:space="preserve"> </w:t>
      </w:r>
      <w:r w:rsidRPr="00251374">
        <w:rPr>
          <w:rFonts w:ascii="Times New Roman" w:hAnsi="Times New Roman"/>
          <w:sz w:val="28"/>
          <w:szCs w:val="28"/>
        </w:rPr>
        <w:t>Российской Федерации</w:t>
      </w:r>
      <w:r>
        <w:rPr>
          <w:rFonts w:ascii="Times New Roman" w:hAnsi="Times New Roman"/>
          <w:sz w:val="28"/>
          <w:szCs w:val="28"/>
        </w:rPr>
        <w:t xml:space="preserve"> </w:t>
      </w:r>
      <w:r w:rsidRPr="00251374">
        <w:rPr>
          <w:rFonts w:ascii="Times New Roman" w:hAnsi="Times New Roman"/>
          <w:sz w:val="28"/>
          <w:szCs w:val="28"/>
        </w:rPr>
        <w:t>от 25 апреля 2017 г. N 741/пр</w:t>
      </w:r>
      <w:r w:rsidR="00CF2AEF">
        <w:rPr>
          <w:rFonts w:ascii="Times New Roman" w:hAnsi="Times New Roman"/>
          <w:sz w:val="28"/>
          <w:szCs w:val="28"/>
        </w:rPr>
        <w:t>.</w:t>
      </w:r>
    </w:p>
    <w:p w:rsidR="00CF2AEF" w:rsidRPr="00CF2AEF" w:rsidRDefault="00CF2AEF" w:rsidP="00CF2AEF">
      <w:pPr>
        <w:ind w:firstLine="720"/>
        <w:jc w:val="both"/>
        <w:rPr>
          <w:rFonts w:ascii="Times New Roman" w:hAnsi="Times New Roman"/>
          <w:sz w:val="28"/>
          <w:szCs w:val="28"/>
        </w:rPr>
      </w:pPr>
      <w:r>
        <w:rPr>
          <w:rFonts w:ascii="Times New Roman" w:hAnsi="Times New Roman"/>
          <w:sz w:val="28"/>
          <w:szCs w:val="28"/>
        </w:rPr>
        <w:t>2</w:t>
      </w:r>
      <w:r w:rsidRPr="00CF2AEF">
        <w:rPr>
          <w:rFonts w:ascii="Times New Roman" w:hAnsi="Times New Roman"/>
          <w:sz w:val="28"/>
          <w:szCs w:val="28"/>
        </w:rPr>
        <w:t>.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CF2AEF" w:rsidRPr="00CF2AEF" w:rsidRDefault="00CF2AEF" w:rsidP="00CF2AEF">
      <w:pPr>
        <w:ind w:firstLine="720"/>
        <w:jc w:val="both"/>
        <w:rPr>
          <w:rFonts w:ascii="Times New Roman" w:hAnsi="Times New Roman"/>
          <w:sz w:val="28"/>
          <w:szCs w:val="28"/>
        </w:rPr>
      </w:pPr>
      <w:r>
        <w:rPr>
          <w:rFonts w:ascii="Times New Roman" w:hAnsi="Times New Roman"/>
          <w:sz w:val="28"/>
          <w:szCs w:val="28"/>
        </w:rPr>
        <w:lastRenderedPageBreak/>
        <w:t>3</w:t>
      </w:r>
      <w:r w:rsidRPr="00CF2AEF">
        <w:rPr>
          <w:rFonts w:ascii="Times New Roman" w:hAnsi="Times New Roman"/>
          <w:sz w:val="28"/>
          <w:szCs w:val="28"/>
        </w:rPr>
        <w:t>. 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Едином государственном реестре недвижимости, федеральной государственной информационной системе территориального планирования, государственной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
    <w:p w:rsidR="00CF2AEF" w:rsidRPr="00CF2AEF" w:rsidRDefault="00CF2AEF" w:rsidP="00CF2AEF">
      <w:pPr>
        <w:ind w:firstLine="720"/>
        <w:jc w:val="both"/>
        <w:rPr>
          <w:rFonts w:ascii="Times New Roman" w:hAnsi="Times New Roman"/>
          <w:sz w:val="28"/>
          <w:szCs w:val="28"/>
        </w:rPr>
      </w:pPr>
      <w:r>
        <w:rPr>
          <w:rFonts w:ascii="Times New Roman" w:hAnsi="Times New Roman"/>
          <w:sz w:val="28"/>
          <w:szCs w:val="28"/>
        </w:rPr>
        <w:t>4</w:t>
      </w:r>
      <w:r w:rsidRPr="00CF2AEF">
        <w:rPr>
          <w:rFonts w:ascii="Times New Roman" w:hAnsi="Times New Roman"/>
          <w:sz w:val="28"/>
          <w:szCs w:val="28"/>
        </w:rPr>
        <w:t>. В градостроительном плане земельного участка содержится информация:</w:t>
      </w:r>
    </w:p>
    <w:p w:rsidR="00CF2AEF" w:rsidRPr="00CF2AEF" w:rsidRDefault="00CF2AEF" w:rsidP="00CF2AEF">
      <w:pPr>
        <w:ind w:firstLine="720"/>
        <w:jc w:val="both"/>
        <w:rPr>
          <w:rFonts w:ascii="Times New Roman" w:hAnsi="Times New Roman"/>
          <w:sz w:val="28"/>
          <w:szCs w:val="28"/>
        </w:rPr>
      </w:pPr>
      <w:r w:rsidRPr="00CF2AEF">
        <w:rPr>
          <w:rFonts w:ascii="Times New Roman" w:hAnsi="Times New Roman"/>
          <w:sz w:val="28"/>
          <w:szCs w:val="28"/>
        </w:rPr>
        <w:t>1)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rsidR="00CF2AEF" w:rsidRPr="00CF2AEF" w:rsidRDefault="00CF2AEF" w:rsidP="00CF2AEF">
      <w:pPr>
        <w:ind w:firstLine="720"/>
        <w:jc w:val="both"/>
        <w:rPr>
          <w:rFonts w:ascii="Times New Roman" w:hAnsi="Times New Roman"/>
          <w:sz w:val="28"/>
          <w:szCs w:val="28"/>
        </w:rPr>
      </w:pPr>
      <w:r w:rsidRPr="00CF2AEF">
        <w:rPr>
          <w:rFonts w:ascii="Times New Roman" w:hAnsi="Times New Roman"/>
          <w:sz w:val="28"/>
          <w:szCs w:val="28"/>
        </w:rPr>
        <w:t>2) о границах земельного участка и о кадастровом номере земельного участка (при его наличии);</w:t>
      </w:r>
    </w:p>
    <w:p w:rsidR="00CF2AEF" w:rsidRPr="00CF2AEF" w:rsidRDefault="00CF2AEF" w:rsidP="00CF2AEF">
      <w:pPr>
        <w:ind w:firstLine="720"/>
        <w:jc w:val="both"/>
        <w:rPr>
          <w:rFonts w:ascii="Times New Roman" w:hAnsi="Times New Roman"/>
          <w:sz w:val="28"/>
          <w:szCs w:val="28"/>
        </w:rPr>
      </w:pPr>
      <w:r w:rsidRPr="00CF2AEF">
        <w:rPr>
          <w:rFonts w:ascii="Times New Roman" w:hAnsi="Times New Roman"/>
          <w:sz w:val="28"/>
          <w:szCs w:val="28"/>
        </w:rPr>
        <w:t>3)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w:t>
      </w:r>
    </w:p>
    <w:p w:rsidR="00CF2AEF" w:rsidRPr="00CF2AEF" w:rsidRDefault="00CF2AEF" w:rsidP="00CF2AEF">
      <w:pPr>
        <w:ind w:firstLine="720"/>
        <w:jc w:val="both"/>
        <w:rPr>
          <w:rFonts w:ascii="Times New Roman" w:hAnsi="Times New Roman"/>
          <w:sz w:val="28"/>
          <w:szCs w:val="28"/>
        </w:rPr>
      </w:pPr>
      <w:r w:rsidRPr="00CF2AEF">
        <w:rPr>
          <w:rFonts w:ascii="Times New Roman" w:hAnsi="Times New Roman"/>
          <w:sz w:val="28"/>
          <w:szCs w:val="28"/>
        </w:rPr>
        <w:t>4) о минимальных отступах от границ земельного участка, в пределах которых разрешается строительство объектов капитального строительства;</w:t>
      </w:r>
    </w:p>
    <w:p w:rsidR="00CF2AEF" w:rsidRPr="00CF2AEF" w:rsidRDefault="00CF2AEF" w:rsidP="00CF2AEF">
      <w:pPr>
        <w:ind w:firstLine="720"/>
        <w:jc w:val="both"/>
        <w:rPr>
          <w:rFonts w:ascii="Times New Roman" w:hAnsi="Times New Roman"/>
          <w:sz w:val="28"/>
          <w:szCs w:val="28"/>
        </w:rPr>
      </w:pPr>
      <w:r w:rsidRPr="00CF2AEF">
        <w:rPr>
          <w:rFonts w:ascii="Times New Roman" w:hAnsi="Times New Roman"/>
          <w:sz w:val="28"/>
          <w:szCs w:val="28"/>
        </w:rPr>
        <w:t>5) об основных, условно разрешенных и вспомогательных видах разрешенного использования земельного участка</w:t>
      </w:r>
      <w:r w:rsidR="00A62472">
        <w:rPr>
          <w:rFonts w:ascii="Times New Roman" w:hAnsi="Times New Roman"/>
          <w:sz w:val="28"/>
          <w:szCs w:val="28"/>
        </w:rPr>
        <w:t>;</w:t>
      </w:r>
    </w:p>
    <w:p w:rsidR="00CF2AEF" w:rsidRPr="00CF2AEF" w:rsidRDefault="00CF2AEF" w:rsidP="00CF2AEF">
      <w:pPr>
        <w:ind w:firstLine="720"/>
        <w:jc w:val="both"/>
        <w:rPr>
          <w:rFonts w:ascii="Times New Roman" w:hAnsi="Times New Roman"/>
          <w:sz w:val="28"/>
          <w:szCs w:val="28"/>
        </w:rPr>
      </w:pPr>
      <w:r w:rsidRPr="00CF2AEF">
        <w:rPr>
          <w:rFonts w:ascii="Times New Roman" w:hAnsi="Times New Roman"/>
          <w:sz w:val="28"/>
          <w:szCs w:val="28"/>
        </w:rPr>
        <w:t xml:space="preserve">6)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w:t>
      </w:r>
      <w:r w:rsidRPr="00CF2AEF">
        <w:rPr>
          <w:rFonts w:ascii="Times New Roman" w:hAnsi="Times New Roman"/>
          <w:sz w:val="28"/>
          <w:szCs w:val="28"/>
        </w:rPr>
        <w:lastRenderedPageBreak/>
        <w:t>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rsidR="00CF2AEF" w:rsidRPr="00CF2AEF" w:rsidRDefault="00CF2AEF" w:rsidP="00CF2AEF">
      <w:pPr>
        <w:ind w:firstLine="720"/>
        <w:jc w:val="both"/>
        <w:rPr>
          <w:rFonts w:ascii="Times New Roman" w:hAnsi="Times New Roman"/>
          <w:sz w:val="28"/>
          <w:szCs w:val="28"/>
        </w:rPr>
      </w:pPr>
      <w:r w:rsidRPr="00CF2AEF">
        <w:rPr>
          <w:rFonts w:ascii="Times New Roman" w:hAnsi="Times New Roman"/>
          <w:sz w:val="28"/>
          <w:szCs w:val="28"/>
        </w:rPr>
        <w:t xml:space="preserve">7) о требованиях к назначению, параметрам и размещению объекта капитального строительства на указанном земельном участке, установленных в соответствии с частью 7 статьи 36 </w:t>
      </w:r>
      <w:r w:rsidR="00A62472">
        <w:rPr>
          <w:rFonts w:ascii="Times New Roman" w:hAnsi="Times New Roman"/>
          <w:sz w:val="28"/>
          <w:szCs w:val="28"/>
        </w:rPr>
        <w:t>Градостроительного</w:t>
      </w:r>
      <w:r w:rsidRPr="00CF2AEF">
        <w:rPr>
          <w:rFonts w:ascii="Times New Roman" w:hAnsi="Times New Roman"/>
          <w:sz w:val="28"/>
          <w:szCs w:val="28"/>
        </w:rPr>
        <w:t xml:space="preserve"> Кодекса,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 за исключением случая, предусмотренного пунктом 7.1 настоящей </w:t>
      </w:r>
      <w:r w:rsidR="00A62472">
        <w:rPr>
          <w:rFonts w:ascii="Times New Roman" w:hAnsi="Times New Roman"/>
          <w:sz w:val="28"/>
          <w:szCs w:val="28"/>
        </w:rPr>
        <w:t>статьи</w:t>
      </w:r>
      <w:r w:rsidRPr="00CF2AEF">
        <w:rPr>
          <w:rFonts w:ascii="Times New Roman" w:hAnsi="Times New Roman"/>
          <w:sz w:val="28"/>
          <w:szCs w:val="28"/>
        </w:rPr>
        <w:t>;</w:t>
      </w:r>
    </w:p>
    <w:p w:rsidR="00CF2AEF" w:rsidRPr="00CF2AEF" w:rsidRDefault="00CF2AEF" w:rsidP="00CF2AEF">
      <w:pPr>
        <w:ind w:firstLine="720"/>
        <w:jc w:val="both"/>
        <w:rPr>
          <w:rFonts w:ascii="Times New Roman" w:hAnsi="Times New Roman"/>
          <w:sz w:val="28"/>
          <w:szCs w:val="28"/>
        </w:rPr>
      </w:pPr>
      <w:r w:rsidRPr="00CF2AEF">
        <w:rPr>
          <w:rFonts w:ascii="Times New Roman" w:hAnsi="Times New Roman"/>
          <w:sz w:val="28"/>
          <w:szCs w:val="28"/>
        </w:rPr>
        <w:t>7.1) о предельных параметрах разрешенного строительства, реконструкции объекта капитального строительства, установленных положением об особо охраняемых природных территориях, в случае выдачи градостроительного плана земельного участка в отношении земельного участка, расположенного в границах особо охраняемой природной территории;</w:t>
      </w:r>
    </w:p>
    <w:p w:rsidR="00CF2AEF" w:rsidRPr="00CF2AEF" w:rsidRDefault="00CF2AEF" w:rsidP="00CF2AEF">
      <w:pPr>
        <w:ind w:firstLine="720"/>
        <w:jc w:val="both"/>
        <w:rPr>
          <w:rFonts w:ascii="Times New Roman" w:hAnsi="Times New Roman"/>
          <w:sz w:val="28"/>
          <w:szCs w:val="28"/>
        </w:rPr>
      </w:pPr>
      <w:r w:rsidRPr="00CF2AEF">
        <w:rPr>
          <w:rFonts w:ascii="Times New Roman" w:hAnsi="Times New Roman"/>
          <w:sz w:val="28"/>
          <w:szCs w:val="28"/>
        </w:rPr>
        <w:t>8)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деятельности по комплексному и устойчивому развитию территории;</w:t>
      </w:r>
    </w:p>
    <w:p w:rsidR="00CF2AEF" w:rsidRPr="00CF2AEF" w:rsidRDefault="00CF2AEF" w:rsidP="00CF2AEF">
      <w:pPr>
        <w:ind w:firstLine="720"/>
        <w:jc w:val="both"/>
        <w:rPr>
          <w:rFonts w:ascii="Times New Roman" w:hAnsi="Times New Roman"/>
          <w:sz w:val="28"/>
          <w:szCs w:val="28"/>
        </w:rPr>
      </w:pPr>
      <w:r w:rsidRPr="00CF2AEF">
        <w:rPr>
          <w:rFonts w:ascii="Times New Roman" w:hAnsi="Times New Roman"/>
          <w:sz w:val="28"/>
          <w:szCs w:val="28"/>
        </w:rPr>
        <w:t>9)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p>
    <w:p w:rsidR="00CF2AEF" w:rsidRPr="00CF2AEF" w:rsidRDefault="00CF2AEF" w:rsidP="00CF2AEF">
      <w:pPr>
        <w:ind w:firstLine="720"/>
        <w:jc w:val="both"/>
        <w:rPr>
          <w:rFonts w:ascii="Times New Roman" w:hAnsi="Times New Roman"/>
          <w:sz w:val="28"/>
          <w:szCs w:val="28"/>
        </w:rPr>
      </w:pPr>
      <w:r w:rsidRPr="00CF2AEF">
        <w:rPr>
          <w:rFonts w:ascii="Times New Roman" w:hAnsi="Times New Roman"/>
          <w:sz w:val="28"/>
          <w:szCs w:val="28"/>
        </w:rPr>
        <w:t>10) о границах зон с особыми условиями использования территорий, если земельный участок полностью или частично расположен в границах таких зон;</w:t>
      </w:r>
    </w:p>
    <w:p w:rsidR="00CF2AEF" w:rsidRPr="00CF2AEF" w:rsidRDefault="00CF2AEF" w:rsidP="00CF2AEF">
      <w:pPr>
        <w:ind w:firstLine="720"/>
        <w:jc w:val="both"/>
        <w:rPr>
          <w:rFonts w:ascii="Times New Roman" w:hAnsi="Times New Roman"/>
          <w:sz w:val="28"/>
          <w:szCs w:val="28"/>
        </w:rPr>
      </w:pPr>
      <w:r w:rsidRPr="00CF2AEF">
        <w:rPr>
          <w:rFonts w:ascii="Times New Roman" w:hAnsi="Times New Roman"/>
          <w:sz w:val="28"/>
          <w:szCs w:val="28"/>
        </w:rPr>
        <w:lastRenderedPageBreak/>
        <w:t>11) о границах публичных сервитутов;</w:t>
      </w:r>
    </w:p>
    <w:p w:rsidR="00CF2AEF" w:rsidRPr="00CF2AEF" w:rsidRDefault="00CF2AEF" w:rsidP="00CF2AEF">
      <w:pPr>
        <w:ind w:firstLine="720"/>
        <w:jc w:val="both"/>
        <w:rPr>
          <w:rFonts w:ascii="Times New Roman" w:hAnsi="Times New Roman"/>
          <w:sz w:val="28"/>
          <w:szCs w:val="28"/>
        </w:rPr>
      </w:pPr>
      <w:r w:rsidRPr="00CF2AEF">
        <w:rPr>
          <w:rFonts w:ascii="Times New Roman" w:hAnsi="Times New Roman"/>
          <w:sz w:val="28"/>
          <w:szCs w:val="28"/>
        </w:rPr>
        <w:t>12) о номере и (или) наименовании элемента планировочной структуры, в границах которого расположен земельный участок;</w:t>
      </w:r>
    </w:p>
    <w:p w:rsidR="00CF2AEF" w:rsidRPr="00CF2AEF" w:rsidRDefault="00CF2AEF" w:rsidP="00CF2AEF">
      <w:pPr>
        <w:ind w:firstLine="720"/>
        <w:jc w:val="both"/>
        <w:rPr>
          <w:rFonts w:ascii="Times New Roman" w:hAnsi="Times New Roman"/>
          <w:sz w:val="28"/>
          <w:szCs w:val="28"/>
        </w:rPr>
      </w:pPr>
      <w:r w:rsidRPr="00CF2AEF">
        <w:rPr>
          <w:rFonts w:ascii="Times New Roman" w:hAnsi="Times New Roman"/>
          <w:sz w:val="28"/>
          <w:szCs w:val="28"/>
        </w:rPr>
        <w:t>13)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rsidR="00CF2AEF" w:rsidRPr="00CF2AEF" w:rsidRDefault="00CF2AEF" w:rsidP="00CF2AEF">
      <w:pPr>
        <w:ind w:firstLine="720"/>
        <w:jc w:val="both"/>
        <w:rPr>
          <w:rFonts w:ascii="Times New Roman" w:hAnsi="Times New Roman"/>
          <w:sz w:val="28"/>
          <w:szCs w:val="28"/>
        </w:rPr>
      </w:pPr>
      <w:r w:rsidRPr="00CF2AEF">
        <w:rPr>
          <w:rFonts w:ascii="Times New Roman" w:hAnsi="Times New Roman"/>
          <w:sz w:val="28"/>
          <w:szCs w:val="28"/>
        </w:rPr>
        <w:t>14) о наличии или отсутствии в границах земельного участка объектов культурного наследия, о границах территорий таких объектов;</w:t>
      </w:r>
    </w:p>
    <w:p w:rsidR="00CF2AEF" w:rsidRPr="00CF2AEF" w:rsidRDefault="00CF2AEF" w:rsidP="00CF2AEF">
      <w:pPr>
        <w:ind w:firstLine="720"/>
        <w:jc w:val="both"/>
        <w:rPr>
          <w:rFonts w:ascii="Times New Roman" w:hAnsi="Times New Roman"/>
          <w:sz w:val="28"/>
          <w:szCs w:val="28"/>
        </w:rPr>
      </w:pPr>
      <w:r w:rsidRPr="00CF2AEF">
        <w:rPr>
          <w:rFonts w:ascii="Times New Roman" w:hAnsi="Times New Roman"/>
          <w:sz w:val="28"/>
          <w:szCs w:val="28"/>
        </w:rPr>
        <w:t>15) о технических условиях подключения (технологического присоединения) объектов капитального строительства к сетям инженерно-технического обеспечения, определенных с учетом программ комплексного развития систем коммунальной инфраструктуры поселения, городского округа;</w:t>
      </w:r>
    </w:p>
    <w:p w:rsidR="00CF2AEF" w:rsidRPr="00CF2AEF" w:rsidRDefault="00CF2AEF" w:rsidP="00CF2AEF">
      <w:pPr>
        <w:ind w:firstLine="720"/>
        <w:jc w:val="both"/>
        <w:rPr>
          <w:rFonts w:ascii="Times New Roman" w:hAnsi="Times New Roman"/>
          <w:sz w:val="28"/>
          <w:szCs w:val="28"/>
        </w:rPr>
      </w:pPr>
      <w:r w:rsidRPr="00CF2AEF">
        <w:rPr>
          <w:rFonts w:ascii="Times New Roman" w:hAnsi="Times New Roman"/>
          <w:sz w:val="28"/>
          <w:szCs w:val="28"/>
        </w:rPr>
        <w:t>16)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rsidR="00CF2AEF" w:rsidRPr="00CF2AEF" w:rsidRDefault="00CF2AEF" w:rsidP="00CF2AEF">
      <w:pPr>
        <w:ind w:firstLine="720"/>
        <w:jc w:val="both"/>
        <w:rPr>
          <w:rFonts w:ascii="Times New Roman" w:hAnsi="Times New Roman"/>
          <w:sz w:val="28"/>
          <w:szCs w:val="28"/>
        </w:rPr>
      </w:pPr>
      <w:r w:rsidRPr="00CF2AEF">
        <w:rPr>
          <w:rFonts w:ascii="Times New Roman" w:hAnsi="Times New Roman"/>
          <w:sz w:val="28"/>
          <w:szCs w:val="28"/>
        </w:rPr>
        <w:t>17) о красных линиях.</w:t>
      </w:r>
    </w:p>
    <w:p w:rsidR="00CF2AEF" w:rsidRPr="00CF2AEF" w:rsidRDefault="00CF2AEF" w:rsidP="00CF2AEF">
      <w:pPr>
        <w:ind w:firstLine="720"/>
        <w:jc w:val="both"/>
        <w:rPr>
          <w:rFonts w:ascii="Times New Roman" w:hAnsi="Times New Roman"/>
          <w:sz w:val="28"/>
          <w:szCs w:val="28"/>
        </w:rPr>
      </w:pPr>
      <w:r w:rsidRPr="00CF2AEF">
        <w:rPr>
          <w:rFonts w:ascii="Times New Roman" w:hAnsi="Times New Roman"/>
          <w:sz w:val="28"/>
          <w:szCs w:val="28"/>
        </w:rPr>
        <w:t>3.1. Субъекты Российской Федерации вправе установить законом субъекта Российской Федерации положение о том, что обязательным приложением к градостроительному плану земельного участка в случае его выдачи в электронной форме являются материалы и результаты ранее проведенных инженерных изысканий, содержащиеся в информационной системе обеспечения градостроительной деятельности, при условии, что указанные материалы и результаты не содержат сведений, отнесенных федеральными законами к категории ограниченного доступа.</w:t>
      </w:r>
    </w:p>
    <w:p w:rsidR="00CF2AEF" w:rsidRPr="00CF2AEF" w:rsidRDefault="00CF2AEF" w:rsidP="00CF2AEF">
      <w:pPr>
        <w:ind w:firstLine="720"/>
        <w:jc w:val="both"/>
        <w:rPr>
          <w:rFonts w:ascii="Times New Roman" w:hAnsi="Times New Roman"/>
          <w:sz w:val="28"/>
          <w:szCs w:val="28"/>
        </w:rPr>
      </w:pPr>
      <w:r w:rsidRPr="00CF2AEF">
        <w:rPr>
          <w:rFonts w:ascii="Times New Roman" w:hAnsi="Times New Roman"/>
          <w:sz w:val="28"/>
          <w:szCs w:val="28"/>
        </w:rPr>
        <w:t xml:space="preserve">4. В случае, если в соответствии с </w:t>
      </w:r>
      <w:r w:rsidR="00A62472">
        <w:rPr>
          <w:rFonts w:ascii="Times New Roman" w:hAnsi="Times New Roman"/>
          <w:sz w:val="28"/>
          <w:szCs w:val="28"/>
        </w:rPr>
        <w:t>положениями Градостроительного Кодекса, настоящих Правил,</w:t>
      </w:r>
      <w:r w:rsidRPr="00CF2AEF">
        <w:rPr>
          <w:rFonts w:ascii="Times New Roman" w:hAnsi="Times New Roman"/>
          <w:sz w:val="28"/>
          <w:szCs w:val="28"/>
        </w:rPr>
        <w:t xml:space="preserve"> размещение объекта капитального строительства не допускается при отсутствии документации по планировке территории, выдача </w:t>
      </w:r>
      <w:r w:rsidRPr="00CF2AEF">
        <w:rPr>
          <w:rFonts w:ascii="Times New Roman" w:hAnsi="Times New Roman"/>
          <w:sz w:val="28"/>
          <w:szCs w:val="28"/>
        </w:rPr>
        <w:lastRenderedPageBreak/>
        <w:t>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w:t>
      </w:r>
    </w:p>
    <w:p w:rsidR="00CF2AEF" w:rsidRPr="00CF2AEF" w:rsidRDefault="00CF2AEF" w:rsidP="00CF2AEF">
      <w:pPr>
        <w:ind w:firstLine="720"/>
        <w:jc w:val="both"/>
        <w:rPr>
          <w:rFonts w:ascii="Times New Roman" w:hAnsi="Times New Roman"/>
          <w:sz w:val="28"/>
          <w:szCs w:val="28"/>
        </w:rPr>
      </w:pPr>
      <w:r w:rsidRPr="00CF2AEF">
        <w:rPr>
          <w:rFonts w:ascii="Times New Roman" w:hAnsi="Times New Roman"/>
          <w:sz w:val="28"/>
          <w:szCs w:val="28"/>
        </w:rPr>
        <w:t>5. В целях получения градостроительного плана земельного участка правообладатель земельного участка обращается с заявлением в орган местного самоуправления по месту нахождения земельного участка. Заявление о выдаче градостроительного плана земельного участка может быть подано заявителем через многофункциональный центр.</w:t>
      </w:r>
    </w:p>
    <w:p w:rsidR="00CF2AEF" w:rsidRPr="00CF2AEF" w:rsidRDefault="00CF2AEF" w:rsidP="00CF2AEF">
      <w:pPr>
        <w:ind w:firstLine="720"/>
        <w:jc w:val="both"/>
        <w:rPr>
          <w:rFonts w:ascii="Times New Roman" w:hAnsi="Times New Roman"/>
          <w:sz w:val="28"/>
          <w:szCs w:val="28"/>
        </w:rPr>
      </w:pPr>
      <w:r w:rsidRPr="00CF2AEF">
        <w:rPr>
          <w:rFonts w:ascii="Times New Roman" w:hAnsi="Times New Roman"/>
          <w:sz w:val="28"/>
          <w:szCs w:val="28"/>
        </w:rPr>
        <w:t>6. Орган местного самоуправления в течение двадцати рабочих дней после получения заявления, указанного в части 5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w:t>
      </w:r>
    </w:p>
    <w:p w:rsidR="00CF2AEF" w:rsidRPr="00CF2AEF" w:rsidRDefault="00CF2AEF" w:rsidP="00CF2AEF">
      <w:pPr>
        <w:ind w:firstLine="720"/>
        <w:jc w:val="both"/>
        <w:rPr>
          <w:rFonts w:ascii="Times New Roman" w:hAnsi="Times New Roman"/>
          <w:sz w:val="28"/>
          <w:szCs w:val="28"/>
        </w:rPr>
      </w:pPr>
      <w:r w:rsidRPr="00CF2AEF">
        <w:rPr>
          <w:rFonts w:ascii="Times New Roman" w:hAnsi="Times New Roman"/>
          <w:sz w:val="28"/>
          <w:szCs w:val="28"/>
        </w:rPr>
        <w:t xml:space="preserve">7. При подготовке градостроительного плана земельного участка орган местного самоуправления в течение семи дней с даты получения заявления о выдаче такого документа направляет в организации, осуществляющие эксплуатацию сетей инженерно-технического обеспечения, запрос о предоставлении технических условий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 Указанные технические условия подлежат представлению в орган местного самоуправления в срок, установленный частью 7 статьи 48 </w:t>
      </w:r>
      <w:r w:rsidR="00A62472">
        <w:rPr>
          <w:rFonts w:ascii="Times New Roman" w:hAnsi="Times New Roman"/>
          <w:sz w:val="28"/>
          <w:szCs w:val="28"/>
        </w:rPr>
        <w:t>Градостроительного</w:t>
      </w:r>
      <w:r w:rsidRPr="00CF2AEF">
        <w:rPr>
          <w:rFonts w:ascii="Times New Roman" w:hAnsi="Times New Roman"/>
          <w:sz w:val="28"/>
          <w:szCs w:val="28"/>
        </w:rPr>
        <w:t xml:space="preserve"> Кодекса</w:t>
      </w:r>
      <w:r w:rsidR="006A48BB" w:rsidRPr="006A48BB">
        <w:rPr>
          <w:rFonts w:ascii="Times New Roman" w:hAnsi="Times New Roman"/>
          <w:sz w:val="28"/>
          <w:szCs w:val="28"/>
        </w:rPr>
        <w:t xml:space="preserve"> </w:t>
      </w:r>
      <w:r w:rsidR="006A48BB">
        <w:rPr>
          <w:rFonts w:ascii="Times New Roman" w:hAnsi="Times New Roman"/>
          <w:sz w:val="28"/>
          <w:szCs w:val="28"/>
        </w:rPr>
        <w:t>(</w:t>
      </w:r>
      <w:r w:rsidR="006A48BB" w:rsidRPr="006A48BB">
        <w:rPr>
          <w:rFonts w:ascii="Times New Roman" w:hAnsi="Times New Roman"/>
          <w:sz w:val="28"/>
          <w:szCs w:val="28"/>
        </w:rPr>
        <w:t>в течение четырнадцати дней</w:t>
      </w:r>
      <w:r w:rsidR="006A48BB">
        <w:rPr>
          <w:rFonts w:ascii="Times New Roman" w:hAnsi="Times New Roman"/>
          <w:sz w:val="28"/>
          <w:szCs w:val="28"/>
        </w:rPr>
        <w:t>)</w:t>
      </w:r>
      <w:r w:rsidRPr="00CF2AEF">
        <w:rPr>
          <w:rFonts w:ascii="Times New Roman" w:hAnsi="Times New Roman"/>
          <w:sz w:val="28"/>
          <w:szCs w:val="28"/>
        </w:rPr>
        <w:t>.</w:t>
      </w:r>
    </w:p>
    <w:p w:rsidR="00CF2AEF" w:rsidRPr="00CF2AEF" w:rsidRDefault="00CF2AEF" w:rsidP="00CF2AEF">
      <w:pPr>
        <w:ind w:firstLine="720"/>
        <w:jc w:val="both"/>
        <w:rPr>
          <w:rFonts w:ascii="Times New Roman" w:hAnsi="Times New Roman"/>
          <w:sz w:val="28"/>
          <w:szCs w:val="28"/>
        </w:rPr>
      </w:pPr>
      <w:r w:rsidRPr="00CF2AEF">
        <w:rPr>
          <w:rFonts w:ascii="Times New Roman" w:hAnsi="Times New Roman"/>
          <w:sz w:val="28"/>
          <w:szCs w:val="28"/>
        </w:rPr>
        <w:t>8. В случае отсутствия в заявлении информации о цели использования земельного участка организация, осуществляющая эксплуатацию сетей инженерно-технического обеспечения, определяет максимальную нагрузку в возможных точках подключения к сетям инженерно-технического обеспечения на основании сведений, содержащихся в правилах землепользования и застройки.</w:t>
      </w:r>
    </w:p>
    <w:p w:rsidR="00251374" w:rsidRDefault="006A48BB" w:rsidP="00CF2AEF">
      <w:pPr>
        <w:ind w:firstLine="720"/>
        <w:jc w:val="both"/>
        <w:rPr>
          <w:rFonts w:ascii="Times New Roman" w:hAnsi="Times New Roman"/>
          <w:sz w:val="28"/>
          <w:szCs w:val="28"/>
        </w:rPr>
      </w:pPr>
      <w:r>
        <w:rPr>
          <w:rFonts w:ascii="Times New Roman" w:hAnsi="Times New Roman"/>
          <w:sz w:val="28"/>
          <w:szCs w:val="28"/>
        </w:rPr>
        <w:lastRenderedPageBreak/>
        <w:t>9</w:t>
      </w:r>
      <w:r w:rsidR="00CF2AEF" w:rsidRPr="00CF2AEF">
        <w:rPr>
          <w:rFonts w:ascii="Times New Roman" w:hAnsi="Times New Roman"/>
          <w:sz w:val="28"/>
          <w:szCs w:val="28"/>
        </w:rPr>
        <w:t>.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F15057" w:rsidRDefault="00F15057" w:rsidP="00CF2AEF">
      <w:pPr>
        <w:ind w:firstLine="720"/>
        <w:jc w:val="both"/>
        <w:rPr>
          <w:rFonts w:ascii="Times New Roman" w:hAnsi="Times New Roman"/>
          <w:b/>
          <w:sz w:val="28"/>
          <w:szCs w:val="28"/>
        </w:rPr>
      </w:pPr>
    </w:p>
    <w:p w:rsidR="006A48BB" w:rsidRDefault="006A48BB" w:rsidP="00CF2AEF">
      <w:pPr>
        <w:ind w:firstLine="720"/>
        <w:jc w:val="both"/>
        <w:rPr>
          <w:rFonts w:ascii="Times New Roman" w:hAnsi="Times New Roman"/>
          <w:sz w:val="28"/>
          <w:szCs w:val="28"/>
        </w:rPr>
      </w:pPr>
      <w:r w:rsidRPr="006A48BB">
        <w:rPr>
          <w:rFonts w:ascii="Times New Roman" w:hAnsi="Times New Roman"/>
          <w:b/>
          <w:sz w:val="28"/>
          <w:szCs w:val="28"/>
        </w:rPr>
        <w:t xml:space="preserve">2) </w:t>
      </w:r>
      <w:r>
        <w:rPr>
          <w:rFonts w:ascii="Times New Roman" w:hAnsi="Times New Roman"/>
          <w:b/>
          <w:sz w:val="28"/>
          <w:szCs w:val="28"/>
        </w:rPr>
        <w:t xml:space="preserve"> ч.1</w:t>
      </w:r>
      <w:r w:rsidRPr="006A48BB">
        <w:rPr>
          <w:rFonts w:ascii="Times New Roman" w:hAnsi="Times New Roman"/>
          <w:b/>
          <w:sz w:val="28"/>
          <w:szCs w:val="28"/>
        </w:rPr>
        <w:t xml:space="preserve"> статьи 18</w:t>
      </w:r>
      <w:r>
        <w:rPr>
          <w:rFonts w:ascii="Times New Roman" w:hAnsi="Times New Roman"/>
          <w:b/>
          <w:sz w:val="28"/>
          <w:szCs w:val="28"/>
        </w:rPr>
        <w:t xml:space="preserve"> «</w:t>
      </w:r>
      <w:r w:rsidRPr="006A48BB">
        <w:rPr>
          <w:rFonts w:ascii="Times New Roman" w:hAnsi="Times New Roman"/>
          <w:b/>
          <w:sz w:val="28"/>
          <w:szCs w:val="28"/>
        </w:rPr>
        <w:t>Выдача разрешений на строительство</w:t>
      </w:r>
      <w:r>
        <w:rPr>
          <w:rFonts w:ascii="Times New Roman" w:hAnsi="Times New Roman"/>
          <w:b/>
          <w:sz w:val="28"/>
          <w:szCs w:val="28"/>
        </w:rPr>
        <w:t>» изложить в следующей редакции:</w:t>
      </w:r>
    </w:p>
    <w:p w:rsidR="00251374" w:rsidRDefault="006A48BB" w:rsidP="00CF2AEF">
      <w:pPr>
        <w:ind w:firstLine="720"/>
        <w:jc w:val="both"/>
        <w:rPr>
          <w:rFonts w:ascii="Times New Roman" w:hAnsi="Times New Roman"/>
          <w:sz w:val="28"/>
          <w:szCs w:val="28"/>
        </w:rPr>
      </w:pPr>
      <w:r w:rsidRPr="006A48BB">
        <w:rPr>
          <w:rFonts w:ascii="Times New Roman" w:hAnsi="Times New Roman"/>
          <w:sz w:val="28"/>
          <w:szCs w:val="28"/>
        </w:rPr>
        <w:t xml:space="preserve">Разрешение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проектом планировки территории и проектом межевания территории (за исключением случаев, если в соответствии с </w:t>
      </w:r>
      <w:r>
        <w:rPr>
          <w:rFonts w:ascii="Times New Roman" w:hAnsi="Times New Roman"/>
          <w:sz w:val="28"/>
          <w:szCs w:val="28"/>
        </w:rPr>
        <w:t>Градостроительным</w:t>
      </w:r>
      <w:r w:rsidRPr="006A48BB">
        <w:rPr>
          <w:rFonts w:ascii="Times New Roman" w:hAnsi="Times New Roman"/>
          <w:sz w:val="28"/>
          <w:szCs w:val="28"/>
        </w:rPr>
        <w:t xml:space="preserve"> Кодексом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w:t>
      </w:r>
      <w:r>
        <w:rPr>
          <w:rFonts w:ascii="Times New Roman" w:hAnsi="Times New Roman"/>
          <w:sz w:val="28"/>
          <w:szCs w:val="28"/>
        </w:rPr>
        <w:t xml:space="preserve"> Градостроительным</w:t>
      </w:r>
      <w:r w:rsidRPr="006A48BB">
        <w:rPr>
          <w:rFonts w:ascii="Times New Roman" w:hAnsi="Times New Roman"/>
          <w:sz w:val="28"/>
          <w:szCs w:val="28"/>
        </w:rPr>
        <w:t xml:space="preserve"> Кодексом.</w:t>
      </w:r>
    </w:p>
    <w:p w:rsidR="00251374" w:rsidRDefault="00251374" w:rsidP="00E730FE">
      <w:pPr>
        <w:ind w:firstLine="720"/>
        <w:rPr>
          <w:rFonts w:ascii="Times New Roman" w:hAnsi="Times New Roman"/>
          <w:sz w:val="28"/>
          <w:szCs w:val="28"/>
        </w:rPr>
      </w:pPr>
    </w:p>
    <w:p w:rsidR="006A48BB" w:rsidRDefault="006A48BB" w:rsidP="00E730FE">
      <w:pPr>
        <w:ind w:firstLine="720"/>
        <w:rPr>
          <w:rFonts w:ascii="Times New Roman" w:hAnsi="Times New Roman"/>
          <w:sz w:val="28"/>
          <w:szCs w:val="28"/>
        </w:rPr>
      </w:pPr>
    </w:p>
    <w:p w:rsidR="006A48BB" w:rsidRDefault="006A48BB" w:rsidP="00E730FE">
      <w:pPr>
        <w:ind w:firstLine="720"/>
        <w:rPr>
          <w:rFonts w:ascii="Times New Roman" w:hAnsi="Times New Roman"/>
          <w:b/>
          <w:sz w:val="28"/>
          <w:szCs w:val="28"/>
        </w:rPr>
      </w:pPr>
      <w:r w:rsidRPr="006A48BB">
        <w:rPr>
          <w:rFonts w:ascii="Times New Roman" w:hAnsi="Times New Roman"/>
          <w:b/>
          <w:sz w:val="28"/>
          <w:szCs w:val="28"/>
        </w:rPr>
        <w:t xml:space="preserve">3) </w:t>
      </w:r>
      <w:r w:rsidR="0026439D">
        <w:rPr>
          <w:rFonts w:ascii="Times New Roman" w:hAnsi="Times New Roman"/>
          <w:b/>
          <w:sz w:val="28"/>
          <w:szCs w:val="28"/>
        </w:rPr>
        <w:t xml:space="preserve">Главу </w:t>
      </w:r>
      <w:r w:rsidR="00696B83">
        <w:rPr>
          <w:rFonts w:ascii="Times New Roman" w:hAnsi="Times New Roman"/>
          <w:b/>
          <w:sz w:val="28"/>
          <w:szCs w:val="28"/>
        </w:rPr>
        <w:t xml:space="preserve">5 </w:t>
      </w:r>
      <w:r w:rsidR="00696B83" w:rsidRPr="0026439D">
        <w:rPr>
          <w:rFonts w:ascii="Times New Roman" w:hAnsi="Times New Roman"/>
          <w:b/>
          <w:sz w:val="28"/>
          <w:szCs w:val="28"/>
        </w:rPr>
        <w:t>изложить</w:t>
      </w:r>
      <w:r w:rsidR="0026439D" w:rsidRPr="0026439D">
        <w:rPr>
          <w:rFonts w:ascii="Times New Roman" w:hAnsi="Times New Roman"/>
          <w:b/>
          <w:sz w:val="28"/>
          <w:szCs w:val="28"/>
        </w:rPr>
        <w:t xml:space="preserve"> в следующей редакции:</w:t>
      </w:r>
    </w:p>
    <w:p w:rsidR="00696B83" w:rsidRPr="00696B83" w:rsidRDefault="00696B83" w:rsidP="00696B83">
      <w:pPr>
        <w:ind w:firstLine="720"/>
        <w:rPr>
          <w:rFonts w:ascii="Times New Roman" w:hAnsi="Times New Roman"/>
          <w:b/>
          <w:sz w:val="28"/>
          <w:szCs w:val="28"/>
        </w:rPr>
      </w:pPr>
      <w:r w:rsidRPr="00696B83">
        <w:rPr>
          <w:rFonts w:ascii="Times New Roman" w:hAnsi="Times New Roman"/>
          <w:b/>
          <w:sz w:val="28"/>
          <w:szCs w:val="28"/>
        </w:rPr>
        <w:t xml:space="preserve">Глава 5. Положения о проведении </w:t>
      </w:r>
      <w:r>
        <w:rPr>
          <w:rFonts w:ascii="Times New Roman" w:hAnsi="Times New Roman"/>
          <w:b/>
          <w:sz w:val="28"/>
          <w:szCs w:val="28"/>
        </w:rPr>
        <w:t>общественных обсуждений</w:t>
      </w:r>
      <w:r w:rsidR="00030450">
        <w:rPr>
          <w:rFonts w:ascii="Times New Roman" w:hAnsi="Times New Roman"/>
          <w:b/>
          <w:sz w:val="28"/>
          <w:szCs w:val="28"/>
        </w:rPr>
        <w:t xml:space="preserve"> </w:t>
      </w:r>
      <w:r w:rsidR="00E101B8">
        <w:rPr>
          <w:rFonts w:ascii="Times New Roman" w:hAnsi="Times New Roman"/>
          <w:b/>
          <w:sz w:val="28"/>
          <w:szCs w:val="28"/>
        </w:rPr>
        <w:t>или</w:t>
      </w:r>
      <w:r>
        <w:rPr>
          <w:rFonts w:ascii="Times New Roman" w:hAnsi="Times New Roman"/>
          <w:b/>
          <w:sz w:val="28"/>
          <w:szCs w:val="28"/>
        </w:rPr>
        <w:t xml:space="preserve"> </w:t>
      </w:r>
      <w:r w:rsidRPr="00696B83">
        <w:rPr>
          <w:rFonts w:ascii="Times New Roman" w:hAnsi="Times New Roman"/>
          <w:b/>
          <w:sz w:val="28"/>
          <w:szCs w:val="28"/>
        </w:rPr>
        <w:t>публичных слушаний по вопросам</w:t>
      </w:r>
    </w:p>
    <w:p w:rsidR="00696B83" w:rsidRPr="00696B83" w:rsidRDefault="00696B83" w:rsidP="00696B83">
      <w:pPr>
        <w:ind w:firstLine="720"/>
        <w:rPr>
          <w:rFonts w:ascii="Times New Roman" w:hAnsi="Times New Roman"/>
          <w:b/>
          <w:sz w:val="28"/>
          <w:szCs w:val="28"/>
        </w:rPr>
      </w:pPr>
      <w:r w:rsidRPr="00696B83">
        <w:rPr>
          <w:rFonts w:ascii="Times New Roman" w:hAnsi="Times New Roman"/>
          <w:b/>
          <w:sz w:val="28"/>
          <w:szCs w:val="28"/>
        </w:rPr>
        <w:t>землепользования и застройки.</w:t>
      </w:r>
    </w:p>
    <w:p w:rsidR="00696B83" w:rsidRPr="006A48BB" w:rsidRDefault="00696B83" w:rsidP="00696B83">
      <w:pPr>
        <w:ind w:firstLine="720"/>
        <w:rPr>
          <w:rFonts w:ascii="Times New Roman" w:hAnsi="Times New Roman"/>
          <w:b/>
          <w:sz w:val="28"/>
          <w:szCs w:val="28"/>
        </w:rPr>
      </w:pPr>
      <w:r w:rsidRPr="00696B83">
        <w:rPr>
          <w:rFonts w:ascii="Times New Roman" w:hAnsi="Times New Roman"/>
          <w:b/>
          <w:sz w:val="28"/>
          <w:szCs w:val="28"/>
        </w:rPr>
        <w:t>Статья 25. Общие положения о</w:t>
      </w:r>
      <w:r w:rsidR="00030450">
        <w:rPr>
          <w:rFonts w:ascii="Times New Roman" w:hAnsi="Times New Roman"/>
          <w:b/>
          <w:sz w:val="28"/>
          <w:szCs w:val="28"/>
        </w:rPr>
        <w:t xml:space="preserve">б общественных обсуждениях </w:t>
      </w:r>
      <w:r w:rsidR="00E101B8">
        <w:rPr>
          <w:rFonts w:ascii="Times New Roman" w:hAnsi="Times New Roman"/>
          <w:b/>
          <w:sz w:val="28"/>
          <w:szCs w:val="28"/>
        </w:rPr>
        <w:t>или</w:t>
      </w:r>
      <w:r w:rsidRPr="00696B83">
        <w:rPr>
          <w:rFonts w:ascii="Times New Roman" w:hAnsi="Times New Roman"/>
          <w:b/>
          <w:sz w:val="28"/>
          <w:szCs w:val="28"/>
        </w:rPr>
        <w:t xml:space="preserve"> публичных слушаниях</w:t>
      </w:r>
    </w:p>
    <w:p w:rsidR="0026439D" w:rsidRPr="008051BE" w:rsidRDefault="00E101B8" w:rsidP="0026439D">
      <w:pPr>
        <w:ind w:firstLine="720"/>
        <w:jc w:val="both"/>
        <w:rPr>
          <w:rFonts w:ascii="Times New Roman" w:hAnsi="Times New Roman"/>
          <w:sz w:val="28"/>
          <w:szCs w:val="28"/>
        </w:rPr>
      </w:pPr>
      <w:r w:rsidRPr="008051BE">
        <w:rPr>
          <w:rFonts w:ascii="Times New Roman" w:hAnsi="Times New Roman"/>
          <w:sz w:val="28"/>
          <w:szCs w:val="28"/>
        </w:rPr>
        <w:t xml:space="preserve">Общественные </w:t>
      </w:r>
      <w:r w:rsidR="00630A64" w:rsidRPr="008051BE">
        <w:rPr>
          <w:rFonts w:ascii="Times New Roman" w:hAnsi="Times New Roman"/>
          <w:sz w:val="28"/>
          <w:szCs w:val="28"/>
        </w:rPr>
        <w:t>обсуждения или п</w:t>
      </w:r>
      <w:r w:rsidR="0026439D" w:rsidRPr="008051BE">
        <w:rPr>
          <w:rFonts w:ascii="Times New Roman" w:hAnsi="Times New Roman"/>
          <w:sz w:val="28"/>
          <w:szCs w:val="28"/>
        </w:rPr>
        <w:t xml:space="preserve">убличные слушания по вопросам землепользования и застройки в </w:t>
      </w:r>
      <w:r w:rsidR="00630A64" w:rsidRPr="008051BE">
        <w:rPr>
          <w:rFonts w:ascii="Times New Roman" w:hAnsi="Times New Roman"/>
          <w:sz w:val="28"/>
          <w:szCs w:val="28"/>
        </w:rPr>
        <w:t>Юрьево-Девичьевском сельском поселении</w:t>
      </w:r>
      <w:r w:rsidR="0026439D" w:rsidRPr="008051BE">
        <w:rPr>
          <w:rFonts w:ascii="Times New Roman" w:hAnsi="Times New Roman"/>
          <w:sz w:val="28"/>
          <w:szCs w:val="28"/>
        </w:rPr>
        <w:t xml:space="preserve"> проводятся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информирования населения о деятельности органов местного самоуправления в части принятия решений в области градостроительства, выявления мнения населения о проекте муниципального правового акта, выносимого на</w:t>
      </w:r>
      <w:r w:rsidR="00630A64" w:rsidRPr="008051BE">
        <w:t xml:space="preserve"> </w:t>
      </w:r>
      <w:r w:rsidR="00630A64" w:rsidRPr="008051BE">
        <w:rPr>
          <w:rFonts w:ascii="Times New Roman" w:hAnsi="Times New Roman"/>
          <w:sz w:val="28"/>
          <w:szCs w:val="28"/>
        </w:rPr>
        <w:t>общественные обсуждения или</w:t>
      </w:r>
      <w:r w:rsidR="0026439D" w:rsidRPr="008051BE">
        <w:rPr>
          <w:rFonts w:ascii="Times New Roman" w:hAnsi="Times New Roman"/>
          <w:sz w:val="28"/>
          <w:szCs w:val="28"/>
        </w:rPr>
        <w:t xml:space="preserve"> публичные слушания, подготовки предложений и рекомендаций по проекту муниципального правового акта.</w:t>
      </w:r>
    </w:p>
    <w:p w:rsidR="0026439D" w:rsidRPr="008051BE" w:rsidRDefault="0026439D" w:rsidP="0026439D">
      <w:pPr>
        <w:ind w:firstLine="720"/>
        <w:jc w:val="both"/>
        <w:rPr>
          <w:rFonts w:ascii="Times New Roman" w:hAnsi="Times New Roman"/>
          <w:sz w:val="28"/>
          <w:szCs w:val="28"/>
        </w:rPr>
      </w:pPr>
      <w:r w:rsidRPr="008051BE">
        <w:rPr>
          <w:rFonts w:ascii="Times New Roman" w:hAnsi="Times New Roman"/>
          <w:sz w:val="28"/>
          <w:szCs w:val="28"/>
        </w:rPr>
        <w:t xml:space="preserve">2. Предметом обсуждения на публичных слушаниях </w:t>
      </w:r>
      <w:r w:rsidR="00630A64" w:rsidRPr="008051BE">
        <w:rPr>
          <w:rFonts w:ascii="Times New Roman" w:hAnsi="Times New Roman"/>
          <w:sz w:val="28"/>
          <w:szCs w:val="28"/>
        </w:rPr>
        <w:t>или общественных обсуждения</w:t>
      </w:r>
      <w:r w:rsidR="008051BE" w:rsidRPr="008051BE">
        <w:rPr>
          <w:rFonts w:ascii="Times New Roman" w:hAnsi="Times New Roman"/>
          <w:sz w:val="28"/>
          <w:szCs w:val="28"/>
        </w:rPr>
        <w:t>х</w:t>
      </w:r>
      <w:r w:rsidR="00630A64" w:rsidRPr="008051BE">
        <w:rPr>
          <w:rFonts w:ascii="Times New Roman" w:hAnsi="Times New Roman"/>
          <w:sz w:val="28"/>
          <w:szCs w:val="28"/>
        </w:rPr>
        <w:t xml:space="preserve"> </w:t>
      </w:r>
      <w:r w:rsidRPr="008051BE">
        <w:rPr>
          <w:rFonts w:ascii="Times New Roman" w:hAnsi="Times New Roman"/>
          <w:sz w:val="28"/>
          <w:szCs w:val="28"/>
        </w:rPr>
        <w:t>являются:</w:t>
      </w:r>
    </w:p>
    <w:p w:rsidR="0026439D" w:rsidRPr="008051BE" w:rsidRDefault="008051BE" w:rsidP="0026439D">
      <w:pPr>
        <w:ind w:firstLine="720"/>
        <w:jc w:val="both"/>
        <w:rPr>
          <w:rFonts w:ascii="Times New Roman" w:hAnsi="Times New Roman"/>
          <w:sz w:val="28"/>
          <w:szCs w:val="28"/>
        </w:rPr>
      </w:pPr>
      <w:r w:rsidRPr="008051BE">
        <w:rPr>
          <w:rFonts w:ascii="Times New Roman" w:hAnsi="Times New Roman"/>
          <w:sz w:val="28"/>
          <w:szCs w:val="28"/>
        </w:rPr>
        <w:t>- проект Генерального плана поселения</w:t>
      </w:r>
      <w:r w:rsidR="0026439D" w:rsidRPr="008051BE">
        <w:rPr>
          <w:rFonts w:ascii="Times New Roman" w:hAnsi="Times New Roman"/>
          <w:sz w:val="28"/>
          <w:szCs w:val="28"/>
        </w:rPr>
        <w:t>, в том числе внесение в него изменений;</w:t>
      </w:r>
    </w:p>
    <w:p w:rsidR="0026439D" w:rsidRPr="008051BE" w:rsidRDefault="0026439D" w:rsidP="0026439D">
      <w:pPr>
        <w:ind w:firstLine="720"/>
        <w:jc w:val="both"/>
        <w:rPr>
          <w:rFonts w:ascii="Times New Roman" w:hAnsi="Times New Roman"/>
          <w:sz w:val="28"/>
          <w:szCs w:val="28"/>
        </w:rPr>
      </w:pPr>
      <w:r w:rsidRPr="008051BE">
        <w:rPr>
          <w:rFonts w:ascii="Times New Roman" w:hAnsi="Times New Roman"/>
          <w:sz w:val="28"/>
          <w:szCs w:val="28"/>
        </w:rPr>
        <w:t xml:space="preserve">- проект правил землепользования и застройки </w:t>
      </w:r>
      <w:r w:rsidR="008051BE" w:rsidRPr="008051BE">
        <w:rPr>
          <w:rFonts w:ascii="Times New Roman" w:hAnsi="Times New Roman"/>
          <w:sz w:val="28"/>
          <w:szCs w:val="28"/>
        </w:rPr>
        <w:t>поселения</w:t>
      </w:r>
      <w:r w:rsidRPr="008051BE">
        <w:rPr>
          <w:rFonts w:ascii="Times New Roman" w:hAnsi="Times New Roman"/>
          <w:sz w:val="28"/>
          <w:szCs w:val="28"/>
        </w:rPr>
        <w:t>, в том числе внесение в них изменений;</w:t>
      </w:r>
    </w:p>
    <w:p w:rsidR="0026439D" w:rsidRPr="008051BE" w:rsidRDefault="0026439D" w:rsidP="0026439D">
      <w:pPr>
        <w:ind w:firstLine="720"/>
        <w:jc w:val="both"/>
        <w:rPr>
          <w:rFonts w:ascii="Times New Roman" w:hAnsi="Times New Roman"/>
          <w:sz w:val="28"/>
          <w:szCs w:val="28"/>
        </w:rPr>
      </w:pPr>
      <w:r w:rsidRPr="008051BE">
        <w:rPr>
          <w:rFonts w:ascii="Times New Roman" w:hAnsi="Times New Roman"/>
          <w:sz w:val="28"/>
          <w:szCs w:val="28"/>
        </w:rPr>
        <w:t>- вопросы предоставления разрешения на условно разрешенный вид использования земельного участка или объекта капитального строительства;</w:t>
      </w:r>
    </w:p>
    <w:p w:rsidR="0026439D" w:rsidRPr="008051BE" w:rsidRDefault="0026439D" w:rsidP="0026439D">
      <w:pPr>
        <w:ind w:firstLine="720"/>
        <w:jc w:val="both"/>
        <w:rPr>
          <w:rFonts w:ascii="Times New Roman" w:hAnsi="Times New Roman"/>
          <w:sz w:val="28"/>
          <w:szCs w:val="28"/>
        </w:rPr>
      </w:pPr>
      <w:r w:rsidRPr="008051BE">
        <w:rPr>
          <w:rFonts w:ascii="Times New Roman" w:hAnsi="Times New Roman"/>
          <w:sz w:val="28"/>
          <w:szCs w:val="28"/>
        </w:rPr>
        <w:lastRenderedPageBreak/>
        <w:t>- вопросы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26439D" w:rsidRPr="008051BE" w:rsidRDefault="0026439D" w:rsidP="0026439D">
      <w:pPr>
        <w:ind w:firstLine="720"/>
        <w:jc w:val="both"/>
        <w:rPr>
          <w:rFonts w:ascii="Times New Roman" w:hAnsi="Times New Roman"/>
          <w:sz w:val="28"/>
          <w:szCs w:val="28"/>
        </w:rPr>
      </w:pPr>
      <w:r w:rsidRPr="008051BE">
        <w:rPr>
          <w:rFonts w:ascii="Times New Roman" w:hAnsi="Times New Roman"/>
          <w:sz w:val="28"/>
          <w:szCs w:val="28"/>
        </w:rPr>
        <w:t xml:space="preserve">- проекты планировки территории </w:t>
      </w:r>
      <w:r w:rsidR="008051BE" w:rsidRPr="008051BE">
        <w:rPr>
          <w:rFonts w:ascii="Times New Roman" w:hAnsi="Times New Roman"/>
          <w:sz w:val="28"/>
          <w:szCs w:val="28"/>
        </w:rPr>
        <w:t>поселения</w:t>
      </w:r>
      <w:r w:rsidRPr="008051BE">
        <w:rPr>
          <w:rFonts w:ascii="Times New Roman" w:hAnsi="Times New Roman"/>
          <w:sz w:val="28"/>
          <w:szCs w:val="28"/>
        </w:rPr>
        <w:t>;</w:t>
      </w:r>
    </w:p>
    <w:p w:rsidR="0026439D" w:rsidRPr="008051BE" w:rsidRDefault="0026439D" w:rsidP="0026439D">
      <w:pPr>
        <w:ind w:firstLine="720"/>
        <w:jc w:val="both"/>
        <w:rPr>
          <w:rFonts w:ascii="Times New Roman" w:hAnsi="Times New Roman"/>
          <w:sz w:val="28"/>
          <w:szCs w:val="28"/>
        </w:rPr>
      </w:pPr>
      <w:r w:rsidRPr="008051BE">
        <w:rPr>
          <w:rFonts w:ascii="Times New Roman" w:hAnsi="Times New Roman"/>
          <w:sz w:val="28"/>
          <w:szCs w:val="28"/>
        </w:rPr>
        <w:t xml:space="preserve">- проекты межевания территории </w:t>
      </w:r>
      <w:r w:rsidR="008051BE" w:rsidRPr="008051BE">
        <w:rPr>
          <w:rFonts w:ascii="Times New Roman" w:hAnsi="Times New Roman"/>
          <w:sz w:val="28"/>
          <w:szCs w:val="28"/>
        </w:rPr>
        <w:t>поселения</w:t>
      </w:r>
      <w:r w:rsidRPr="008051BE">
        <w:rPr>
          <w:rFonts w:ascii="Times New Roman" w:hAnsi="Times New Roman"/>
          <w:sz w:val="28"/>
          <w:szCs w:val="28"/>
        </w:rPr>
        <w:t>.</w:t>
      </w:r>
    </w:p>
    <w:p w:rsidR="0026439D" w:rsidRPr="008051BE" w:rsidRDefault="0026439D" w:rsidP="0026439D">
      <w:pPr>
        <w:ind w:firstLine="720"/>
        <w:jc w:val="both"/>
        <w:rPr>
          <w:rFonts w:ascii="Times New Roman" w:hAnsi="Times New Roman"/>
          <w:sz w:val="28"/>
          <w:szCs w:val="28"/>
        </w:rPr>
      </w:pPr>
      <w:r w:rsidRPr="008051BE">
        <w:rPr>
          <w:rFonts w:ascii="Times New Roman" w:hAnsi="Times New Roman"/>
          <w:sz w:val="28"/>
          <w:szCs w:val="28"/>
        </w:rPr>
        <w:t xml:space="preserve">Проведение </w:t>
      </w:r>
      <w:r w:rsidR="00030450" w:rsidRPr="008051BE">
        <w:rPr>
          <w:rFonts w:ascii="Times New Roman" w:hAnsi="Times New Roman"/>
          <w:sz w:val="28"/>
          <w:szCs w:val="28"/>
        </w:rPr>
        <w:t xml:space="preserve">общественных обсуждений </w:t>
      </w:r>
      <w:r w:rsidR="008051BE" w:rsidRPr="008051BE">
        <w:rPr>
          <w:rFonts w:ascii="Times New Roman" w:hAnsi="Times New Roman"/>
          <w:sz w:val="28"/>
          <w:szCs w:val="28"/>
        </w:rPr>
        <w:t xml:space="preserve">или </w:t>
      </w:r>
      <w:r w:rsidRPr="008051BE">
        <w:rPr>
          <w:rFonts w:ascii="Times New Roman" w:hAnsi="Times New Roman"/>
          <w:sz w:val="28"/>
          <w:szCs w:val="28"/>
        </w:rPr>
        <w:t>публичных слушаний</w:t>
      </w:r>
    </w:p>
    <w:p w:rsidR="00251374" w:rsidRPr="008051BE" w:rsidRDefault="008051BE" w:rsidP="0026439D">
      <w:pPr>
        <w:ind w:firstLine="720"/>
        <w:jc w:val="both"/>
        <w:rPr>
          <w:rFonts w:ascii="Times New Roman" w:hAnsi="Times New Roman"/>
          <w:color w:val="FF0000"/>
          <w:sz w:val="28"/>
          <w:szCs w:val="28"/>
        </w:rPr>
      </w:pPr>
      <w:r w:rsidRPr="008051BE">
        <w:rPr>
          <w:rFonts w:ascii="Times New Roman" w:hAnsi="Times New Roman"/>
          <w:sz w:val="28"/>
          <w:szCs w:val="28"/>
        </w:rPr>
        <w:t>Общественные обсуждения или п</w:t>
      </w:r>
      <w:r w:rsidR="0026439D" w:rsidRPr="008051BE">
        <w:rPr>
          <w:rFonts w:ascii="Times New Roman" w:hAnsi="Times New Roman"/>
          <w:sz w:val="28"/>
          <w:szCs w:val="28"/>
        </w:rPr>
        <w:t xml:space="preserve">убличные слушания в </w:t>
      </w:r>
      <w:r w:rsidRPr="008051BE">
        <w:rPr>
          <w:rFonts w:ascii="Times New Roman" w:hAnsi="Times New Roman"/>
          <w:sz w:val="28"/>
          <w:szCs w:val="28"/>
        </w:rPr>
        <w:t>Юрьево-Девичьевском сельском поселении</w:t>
      </w:r>
      <w:r w:rsidR="0026439D" w:rsidRPr="008051BE">
        <w:rPr>
          <w:rFonts w:ascii="Times New Roman" w:hAnsi="Times New Roman"/>
          <w:sz w:val="28"/>
          <w:szCs w:val="28"/>
        </w:rPr>
        <w:t xml:space="preserve"> проводятся с соблюдением требований Градостроительного кодекса Российской Федерации, в порядке, установленном </w:t>
      </w:r>
      <w:r w:rsidR="0026439D" w:rsidRPr="000C05CE">
        <w:rPr>
          <w:rFonts w:ascii="Times New Roman" w:hAnsi="Times New Roman"/>
          <w:sz w:val="28"/>
          <w:szCs w:val="28"/>
        </w:rPr>
        <w:t xml:space="preserve">Решением </w:t>
      </w:r>
      <w:r w:rsidRPr="000C05CE">
        <w:rPr>
          <w:rFonts w:ascii="Times New Roman" w:hAnsi="Times New Roman"/>
          <w:sz w:val="28"/>
          <w:szCs w:val="28"/>
        </w:rPr>
        <w:t>Совета депутатов</w:t>
      </w:r>
      <w:r w:rsidRPr="000C05CE">
        <w:t xml:space="preserve"> </w:t>
      </w:r>
      <w:r w:rsidRPr="000C05CE">
        <w:rPr>
          <w:rFonts w:ascii="Times New Roman" w:hAnsi="Times New Roman"/>
          <w:sz w:val="28"/>
          <w:szCs w:val="28"/>
        </w:rPr>
        <w:t>Юрьево-Девичьевского сельского поселения от</w:t>
      </w:r>
      <w:r w:rsidR="0026439D" w:rsidRPr="000C05CE">
        <w:rPr>
          <w:rFonts w:ascii="Times New Roman" w:hAnsi="Times New Roman"/>
          <w:sz w:val="28"/>
          <w:szCs w:val="28"/>
        </w:rPr>
        <w:t xml:space="preserve"> </w:t>
      </w:r>
      <w:r w:rsidRPr="000C05CE">
        <w:rPr>
          <w:rFonts w:ascii="Times New Roman" w:hAnsi="Times New Roman"/>
          <w:sz w:val="28"/>
          <w:szCs w:val="28"/>
        </w:rPr>
        <w:t>«</w:t>
      </w:r>
      <w:r w:rsidR="000C05CE" w:rsidRPr="000C05CE">
        <w:rPr>
          <w:rFonts w:ascii="Times New Roman" w:hAnsi="Times New Roman"/>
          <w:sz w:val="28"/>
          <w:szCs w:val="28"/>
        </w:rPr>
        <w:t>21</w:t>
      </w:r>
      <w:r w:rsidRPr="000C05CE">
        <w:rPr>
          <w:rFonts w:ascii="Times New Roman" w:hAnsi="Times New Roman"/>
          <w:sz w:val="28"/>
          <w:szCs w:val="28"/>
        </w:rPr>
        <w:t>»</w:t>
      </w:r>
      <w:r w:rsidR="000C05CE" w:rsidRPr="000C05CE">
        <w:rPr>
          <w:rFonts w:ascii="Times New Roman" w:hAnsi="Times New Roman"/>
          <w:sz w:val="28"/>
          <w:szCs w:val="28"/>
        </w:rPr>
        <w:t xml:space="preserve"> августа </w:t>
      </w:r>
      <w:r w:rsidRPr="000C05CE">
        <w:rPr>
          <w:rFonts w:ascii="Times New Roman" w:hAnsi="Times New Roman"/>
          <w:sz w:val="28"/>
          <w:szCs w:val="28"/>
        </w:rPr>
        <w:t>2019 года</w:t>
      </w:r>
      <w:r w:rsidR="0026439D" w:rsidRPr="000C05CE">
        <w:rPr>
          <w:rFonts w:ascii="Times New Roman" w:hAnsi="Times New Roman"/>
          <w:sz w:val="28"/>
          <w:szCs w:val="28"/>
        </w:rPr>
        <w:t xml:space="preserve"> N </w:t>
      </w:r>
      <w:r w:rsidR="000C05CE" w:rsidRPr="000C05CE">
        <w:rPr>
          <w:rFonts w:ascii="Times New Roman" w:hAnsi="Times New Roman"/>
          <w:sz w:val="28"/>
          <w:szCs w:val="28"/>
        </w:rPr>
        <w:t>13</w:t>
      </w:r>
      <w:r w:rsidR="0026439D" w:rsidRPr="000C05CE">
        <w:rPr>
          <w:rFonts w:ascii="Times New Roman" w:hAnsi="Times New Roman"/>
          <w:sz w:val="28"/>
          <w:szCs w:val="28"/>
        </w:rPr>
        <w:t xml:space="preserve"> «</w:t>
      </w:r>
      <w:r w:rsidRPr="000C05CE">
        <w:rPr>
          <w:rFonts w:ascii="Times New Roman" w:hAnsi="Times New Roman"/>
          <w:sz w:val="28"/>
          <w:szCs w:val="28"/>
        </w:rPr>
        <w:t>Об утверждении Порядка проведения общественных обсуждений или публичных слушаний по вопросам градостроительной деятельности, проектам правил благоустройства на территории муниципального образования «Юрьево-Девичьевское сельское поселение» Конаковского района Тверской области</w:t>
      </w:r>
      <w:r w:rsidR="0026439D" w:rsidRPr="000C05CE">
        <w:rPr>
          <w:rFonts w:ascii="Times New Roman" w:hAnsi="Times New Roman"/>
          <w:sz w:val="28"/>
          <w:szCs w:val="28"/>
        </w:rPr>
        <w:t>».</w:t>
      </w:r>
    </w:p>
    <w:p w:rsidR="00251374" w:rsidRPr="008051BE" w:rsidRDefault="00251374" w:rsidP="00E730FE">
      <w:pPr>
        <w:ind w:firstLine="720"/>
        <w:rPr>
          <w:rFonts w:ascii="Times New Roman" w:hAnsi="Times New Roman"/>
          <w:sz w:val="28"/>
          <w:szCs w:val="28"/>
        </w:rPr>
      </w:pPr>
    </w:p>
    <w:p w:rsidR="00251374" w:rsidRDefault="00251374" w:rsidP="00E730FE">
      <w:pPr>
        <w:ind w:firstLine="720"/>
        <w:rPr>
          <w:rFonts w:ascii="Times New Roman" w:hAnsi="Times New Roman"/>
          <w:sz w:val="28"/>
          <w:szCs w:val="28"/>
        </w:rPr>
      </w:pPr>
    </w:p>
    <w:p w:rsidR="00C720AF" w:rsidRDefault="00C720AF" w:rsidP="00E730FE">
      <w:pPr>
        <w:ind w:firstLine="720"/>
        <w:rPr>
          <w:rFonts w:ascii="Times New Roman" w:hAnsi="Times New Roman"/>
          <w:sz w:val="28"/>
          <w:szCs w:val="28"/>
        </w:rPr>
      </w:pPr>
    </w:p>
    <w:p w:rsidR="00C720AF" w:rsidRDefault="00C720AF" w:rsidP="00E730FE">
      <w:pPr>
        <w:ind w:firstLine="720"/>
        <w:rPr>
          <w:rFonts w:ascii="Times New Roman" w:hAnsi="Times New Roman"/>
          <w:sz w:val="28"/>
          <w:szCs w:val="28"/>
        </w:rPr>
      </w:pPr>
    </w:p>
    <w:p w:rsidR="00C720AF" w:rsidRDefault="00C720AF" w:rsidP="00E730FE">
      <w:pPr>
        <w:ind w:firstLine="720"/>
        <w:rPr>
          <w:rFonts w:ascii="Times New Roman" w:hAnsi="Times New Roman"/>
          <w:sz w:val="28"/>
          <w:szCs w:val="28"/>
        </w:rPr>
      </w:pPr>
    </w:p>
    <w:p w:rsidR="00C720AF" w:rsidRDefault="00C720AF" w:rsidP="00E730FE">
      <w:pPr>
        <w:ind w:firstLine="720"/>
        <w:rPr>
          <w:rFonts w:ascii="Times New Roman" w:hAnsi="Times New Roman"/>
          <w:sz w:val="28"/>
          <w:szCs w:val="28"/>
        </w:rPr>
      </w:pPr>
    </w:p>
    <w:p w:rsidR="00C720AF" w:rsidRDefault="00C720AF" w:rsidP="00E730FE">
      <w:pPr>
        <w:ind w:firstLine="720"/>
        <w:rPr>
          <w:rFonts w:ascii="Times New Roman" w:hAnsi="Times New Roman"/>
          <w:sz w:val="28"/>
          <w:szCs w:val="28"/>
        </w:rPr>
      </w:pPr>
    </w:p>
    <w:p w:rsidR="00E730FE" w:rsidRPr="00F15057" w:rsidRDefault="00E730FE" w:rsidP="00F15057">
      <w:pPr>
        <w:pStyle w:val="a9"/>
        <w:numPr>
          <w:ilvl w:val="0"/>
          <w:numId w:val="37"/>
        </w:numPr>
        <w:tabs>
          <w:tab w:val="decimal" w:pos="426"/>
        </w:tabs>
        <w:spacing w:after="0" w:line="360" w:lineRule="auto"/>
        <w:jc w:val="both"/>
        <w:rPr>
          <w:rFonts w:ascii="Times New Roman" w:hAnsi="Times New Roman"/>
          <w:b/>
          <w:sz w:val="28"/>
          <w:szCs w:val="28"/>
          <w:lang w:val="ru-RU"/>
        </w:rPr>
      </w:pPr>
      <w:r w:rsidRPr="00F15057">
        <w:rPr>
          <w:rFonts w:ascii="Times New Roman" w:hAnsi="Times New Roman"/>
          <w:b/>
          <w:sz w:val="28"/>
          <w:szCs w:val="28"/>
          <w:lang w:val="ru-RU"/>
        </w:rPr>
        <w:lastRenderedPageBreak/>
        <w:t>статью 3</w:t>
      </w:r>
      <w:r w:rsidR="00A56FD2" w:rsidRPr="00F15057">
        <w:rPr>
          <w:rFonts w:ascii="Times New Roman" w:hAnsi="Times New Roman"/>
          <w:b/>
          <w:sz w:val="28"/>
          <w:szCs w:val="28"/>
          <w:lang w:val="ru-RU"/>
        </w:rPr>
        <w:t>4</w:t>
      </w:r>
      <w:r w:rsidRPr="00F15057">
        <w:rPr>
          <w:rFonts w:ascii="Times New Roman" w:hAnsi="Times New Roman"/>
          <w:b/>
          <w:sz w:val="28"/>
          <w:szCs w:val="28"/>
          <w:lang w:val="ru-RU"/>
        </w:rPr>
        <w:t xml:space="preserve">, п.1. Зоны жилой застройки </w:t>
      </w:r>
      <w:r w:rsidR="00A56FD2" w:rsidRPr="00F15057">
        <w:rPr>
          <w:rFonts w:ascii="Times New Roman" w:hAnsi="Times New Roman"/>
          <w:b/>
          <w:sz w:val="28"/>
          <w:szCs w:val="28"/>
          <w:lang w:val="ru-RU"/>
        </w:rPr>
        <w:t>изложить в</w:t>
      </w:r>
      <w:r w:rsidRPr="00F15057">
        <w:rPr>
          <w:rFonts w:ascii="Times New Roman" w:hAnsi="Times New Roman"/>
          <w:b/>
          <w:sz w:val="28"/>
          <w:szCs w:val="28"/>
          <w:lang w:val="ru-RU"/>
        </w:rPr>
        <w:t xml:space="preserve"> следующей редакции:</w:t>
      </w:r>
      <w:r w:rsidR="00F15057">
        <w:rPr>
          <w:rFonts w:ascii="Times New Roman" w:hAnsi="Times New Roman"/>
          <w:b/>
          <w:sz w:val="28"/>
          <w:szCs w:val="28"/>
          <w:lang w:val="ru-RU"/>
        </w:rPr>
        <w:t xml:space="preserve"> </w:t>
      </w:r>
    </w:p>
    <w:p w:rsidR="00077F88" w:rsidRPr="00077F88" w:rsidRDefault="00077F88" w:rsidP="00077F88">
      <w:pPr>
        <w:spacing w:line="240" w:lineRule="auto"/>
        <w:ind w:left="851"/>
        <w:rPr>
          <w:rFonts w:ascii="Times New Roman" w:hAnsi="Times New Roman"/>
          <w:sz w:val="28"/>
          <w:szCs w:val="28"/>
        </w:rPr>
      </w:pPr>
      <w:r w:rsidRPr="00077F88">
        <w:rPr>
          <w:rFonts w:ascii="Times New Roman" w:hAnsi="Times New Roman"/>
          <w:sz w:val="28"/>
          <w:szCs w:val="28"/>
          <w:lang w:eastAsia="ru-RU"/>
        </w:rPr>
        <w:t xml:space="preserve">1. </w:t>
      </w:r>
      <w:r w:rsidRPr="00077F88">
        <w:rPr>
          <w:rFonts w:ascii="Times New Roman" w:hAnsi="Times New Roman"/>
          <w:b/>
          <w:sz w:val="28"/>
          <w:szCs w:val="28"/>
          <w:lang w:eastAsia="ru-RU"/>
        </w:rPr>
        <w:t>Зоны жилой застройки (индекс - Ж)</w:t>
      </w:r>
      <w:r w:rsidRPr="00077F88">
        <w:rPr>
          <w:rFonts w:ascii="Times New Roman" w:hAnsi="Times New Roman"/>
          <w:sz w:val="28"/>
          <w:szCs w:val="28"/>
          <w:lang w:eastAsia="ru-RU"/>
        </w:rPr>
        <w:t xml:space="preserve"> </w:t>
      </w:r>
      <w:r w:rsidRPr="00077F88">
        <w:rPr>
          <w:rFonts w:ascii="Times New Roman" w:hAnsi="Times New Roman"/>
          <w:bCs/>
          <w:sz w:val="28"/>
          <w:szCs w:val="28"/>
          <w:lang w:eastAsia="ru-RU"/>
        </w:rPr>
        <w:t xml:space="preserve">предназначены для застройки жилыми домами </w:t>
      </w:r>
    </w:p>
    <w:p w:rsidR="00077F88" w:rsidRPr="00077F88" w:rsidRDefault="00077F88" w:rsidP="00077F88">
      <w:pPr>
        <w:spacing w:line="240" w:lineRule="auto"/>
        <w:ind w:left="851"/>
        <w:jc w:val="both"/>
        <w:rPr>
          <w:rFonts w:ascii="Times New Roman" w:hAnsi="Times New Roman"/>
          <w:sz w:val="28"/>
          <w:szCs w:val="28"/>
        </w:rPr>
      </w:pPr>
      <w:r w:rsidRPr="00077F88">
        <w:rPr>
          <w:rFonts w:ascii="Times New Roman" w:hAnsi="Times New Roman"/>
          <w:iCs/>
          <w:sz w:val="28"/>
          <w:szCs w:val="28"/>
        </w:rPr>
        <w:t xml:space="preserve">Жилые зоны </w:t>
      </w:r>
      <w:r w:rsidR="00E56062">
        <w:rPr>
          <w:rFonts w:ascii="Times New Roman" w:hAnsi="Times New Roman"/>
          <w:iCs/>
          <w:sz w:val="28"/>
          <w:szCs w:val="28"/>
        </w:rPr>
        <w:t xml:space="preserve">Юрьево-Девичьевского </w:t>
      </w:r>
      <w:r w:rsidRPr="00077F88">
        <w:rPr>
          <w:rFonts w:ascii="Times New Roman" w:hAnsi="Times New Roman"/>
          <w:iCs/>
          <w:sz w:val="28"/>
          <w:szCs w:val="28"/>
        </w:rPr>
        <w:t xml:space="preserve">сельского поселения представлены следующими </w:t>
      </w:r>
      <w:proofErr w:type="spellStart"/>
      <w:r w:rsidRPr="00077F88">
        <w:rPr>
          <w:rFonts w:ascii="Times New Roman" w:hAnsi="Times New Roman"/>
          <w:iCs/>
          <w:sz w:val="28"/>
          <w:szCs w:val="28"/>
        </w:rPr>
        <w:t>подзонами</w:t>
      </w:r>
      <w:proofErr w:type="spellEnd"/>
      <w:r w:rsidRPr="00077F88">
        <w:rPr>
          <w:rFonts w:ascii="Times New Roman" w:hAnsi="Times New Roman"/>
          <w:iCs/>
          <w:sz w:val="28"/>
          <w:szCs w:val="28"/>
        </w:rPr>
        <w:t>:</w:t>
      </w:r>
    </w:p>
    <w:p w:rsidR="00077F88" w:rsidRDefault="00077F88" w:rsidP="00077F88">
      <w:pPr>
        <w:spacing w:line="240" w:lineRule="auto"/>
        <w:ind w:left="851"/>
        <w:jc w:val="both"/>
        <w:rPr>
          <w:rFonts w:ascii="Times New Roman" w:hAnsi="Times New Roman"/>
          <w:sz w:val="28"/>
          <w:szCs w:val="28"/>
        </w:rPr>
      </w:pPr>
      <w:r w:rsidRPr="00077F88">
        <w:rPr>
          <w:rFonts w:ascii="Times New Roman" w:hAnsi="Times New Roman"/>
          <w:sz w:val="28"/>
          <w:szCs w:val="28"/>
        </w:rPr>
        <w:t xml:space="preserve">- Ж1 – зона застройки </w:t>
      </w:r>
      <w:r w:rsidR="00251374" w:rsidRPr="00077F88">
        <w:rPr>
          <w:rFonts w:ascii="Times New Roman" w:hAnsi="Times New Roman"/>
          <w:sz w:val="28"/>
          <w:szCs w:val="28"/>
        </w:rPr>
        <w:t>индивидуальными жилыми</w:t>
      </w:r>
      <w:r w:rsidRPr="00077F88">
        <w:rPr>
          <w:rFonts w:ascii="Times New Roman" w:hAnsi="Times New Roman"/>
          <w:sz w:val="28"/>
          <w:szCs w:val="28"/>
        </w:rPr>
        <w:t xml:space="preserve"> домами;</w:t>
      </w:r>
    </w:p>
    <w:p w:rsidR="00077F88" w:rsidRPr="00660170" w:rsidRDefault="00077F88" w:rsidP="00077F88">
      <w:pPr>
        <w:tabs>
          <w:tab w:val="decimal" w:pos="426"/>
        </w:tabs>
        <w:spacing w:after="0" w:line="360" w:lineRule="auto"/>
        <w:ind w:left="851"/>
        <w:jc w:val="both"/>
        <w:rPr>
          <w:rFonts w:ascii="Times New Roman" w:hAnsi="Times New Roman"/>
          <w:sz w:val="24"/>
          <w:szCs w:val="24"/>
        </w:rPr>
      </w:pPr>
    </w:p>
    <w:tbl>
      <w:tblPr>
        <w:tblStyle w:val="af"/>
        <w:tblW w:w="14395" w:type="dxa"/>
        <w:tblLayout w:type="fixed"/>
        <w:tblLook w:val="04A0" w:firstRow="1" w:lastRow="0" w:firstColumn="1" w:lastColumn="0" w:noHBand="0" w:noVBand="1"/>
      </w:tblPr>
      <w:tblGrid>
        <w:gridCol w:w="2943"/>
        <w:gridCol w:w="4111"/>
        <w:gridCol w:w="1276"/>
        <w:gridCol w:w="1276"/>
        <w:gridCol w:w="1842"/>
        <w:gridCol w:w="1701"/>
        <w:gridCol w:w="1246"/>
      </w:tblGrid>
      <w:tr w:rsidR="00A3165E" w:rsidTr="00251374">
        <w:tc>
          <w:tcPr>
            <w:tcW w:w="2943" w:type="dxa"/>
            <w:vMerge w:val="restart"/>
            <w:vAlign w:val="center"/>
          </w:tcPr>
          <w:p w:rsidR="00A3165E" w:rsidRPr="00A3165E" w:rsidRDefault="00A3165E" w:rsidP="00A3165E">
            <w:pPr>
              <w:pStyle w:val="1"/>
              <w:spacing w:before="0" w:after="144" w:line="290" w:lineRule="atLeast"/>
              <w:jc w:val="center"/>
              <w:outlineLvl w:val="0"/>
              <w:rPr>
                <w:rFonts w:ascii="Times New Roman" w:hAnsi="Times New Roman" w:cs="Times New Roman"/>
                <w:color w:val="1F497D" w:themeColor="text2"/>
                <w:sz w:val="18"/>
                <w:szCs w:val="18"/>
              </w:rPr>
            </w:pPr>
            <w:r w:rsidRPr="00A3165E">
              <w:rPr>
                <w:rFonts w:ascii="Times New Roman" w:hAnsi="Times New Roman" w:cs="Times New Roman"/>
                <w:color w:val="1F497D" w:themeColor="text2"/>
                <w:sz w:val="18"/>
                <w:szCs w:val="18"/>
              </w:rPr>
              <w:t>Наименование и код ВРИ</w:t>
            </w:r>
          </w:p>
        </w:tc>
        <w:tc>
          <w:tcPr>
            <w:tcW w:w="4111" w:type="dxa"/>
            <w:vMerge w:val="restart"/>
            <w:vAlign w:val="center"/>
          </w:tcPr>
          <w:p w:rsidR="00A3165E" w:rsidRPr="00A3165E" w:rsidRDefault="00A3165E" w:rsidP="00A3165E">
            <w:pPr>
              <w:pStyle w:val="1"/>
              <w:spacing w:before="0" w:after="144" w:line="290" w:lineRule="atLeast"/>
              <w:jc w:val="center"/>
              <w:outlineLvl w:val="0"/>
              <w:rPr>
                <w:rFonts w:ascii="Times New Roman" w:hAnsi="Times New Roman" w:cs="Times New Roman"/>
                <w:color w:val="1F497D" w:themeColor="text2"/>
                <w:sz w:val="16"/>
                <w:szCs w:val="16"/>
              </w:rPr>
            </w:pPr>
            <w:r w:rsidRPr="00A3165E">
              <w:rPr>
                <w:rFonts w:ascii="Times New Roman" w:hAnsi="Times New Roman" w:cs="Times New Roman"/>
                <w:color w:val="1F497D" w:themeColor="text2"/>
                <w:sz w:val="16"/>
                <w:szCs w:val="16"/>
              </w:rPr>
              <w:t>Описание ВРИ</w:t>
            </w:r>
          </w:p>
        </w:tc>
        <w:tc>
          <w:tcPr>
            <w:tcW w:w="2552" w:type="dxa"/>
            <w:gridSpan w:val="2"/>
            <w:vAlign w:val="center"/>
          </w:tcPr>
          <w:p w:rsidR="00A3165E" w:rsidRPr="00A3165E" w:rsidRDefault="00A3165E" w:rsidP="00A3165E">
            <w:pPr>
              <w:pStyle w:val="1"/>
              <w:spacing w:before="0" w:after="144" w:line="290" w:lineRule="atLeast"/>
              <w:jc w:val="center"/>
              <w:outlineLvl w:val="0"/>
              <w:rPr>
                <w:rFonts w:ascii="Times New Roman" w:hAnsi="Times New Roman" w:cs="Times New Roman"/>
                <w:color w:val="1F497D" w:themeColor="text2"/>
                <w:sz w:val="16"/>
                <w:szCs w:val="16"/>
              </w:rPr>
            </w:pPr>
            <w:r w:rsidRPr="00A3165E">
              <w:rPr>
                <w:rFonts w:ascii="Times New Roman" w:hAnsi="Times New Roman" w:cs="Times New Roman"/>
                <w:color w:val="1F497D" w:themeColor="text2"/>
                <w:sz w:val="16"/>
                <w:szCs w:val="16"/>
              </w:rPr>
              <w:t>Предельные размеры земельных участков</w:t>
            </w:r>
          </w:p>
        </w:tc>
        <w:tc>
          <w:tcPr>
            <w:tcW w:w="1842" w:type="dxa"/>
            <w:vMerge w:val="restart"/>
            <w:vAlign w:val="center"/>
          </w:tcPr>
          <w:p w:rsidR="00A3165E" w:rsidRPr="00A3165E" w:rsidRDefault="00A3165E" w:rsidP="00A3165E">
            <w:pPr>
              <w:pStyle w:val="1"/>
              <w:spacing w:before="0" w:after="144" w:line="290" w:lineRule="atLeast"/>
              <w:jc w:val="center"/>
              <w:outlineLvl w:val="0"/>
              <w:rPr>
                <w:rFonts w:ascii="Times New Roman" w:hAnsi="Times New Roman" w:cs="Times New Roman"/>
                <w:color w:val="1F497D" w:themeColor="text2"/>
                <w:sz w:val="18"/>
                <w:szCs w:val="18"/>
              </w:rPr>
            </w:pPr>
            <w:r w:rsidRPr="00A3165E">
              <w:rPr>
                <w:rFonts w:ascii="Times New Roman" w:hAnsi="Times New Roman" w:cs="Times New Roman"/>
                <w:color w:val="1F497D" w:themeColor="text2"/>
                <w:sz w:val="18"/>
                <w:szCs w:val="18"/>
              </w:rPr>
              <w:t>Предельное количество этажей/Предельная высота(</w:t>
            </w:r>
            <w:proofErr w:type="spellStart"/>
            <w:r w:rsidRPr="00A3165E">
              <w:rPr>
                <w:rFonts w:ascii="Times New Roman" w:hAnsi="Times New Roman" w:cs="Times New Roman"/>
                <w:color w:val="1F497D" w:themeColor="text2"/>
                <w:sz w:val="18"/>
                <w:szCs w:val="18"/>
              </w:rPr>
              <w:t>эт</w:t>
            </w:r>
            <w:proofErr w:type="spellEnd"/>
            <w:r w:rsidRPr="00A3165E">
              <w:rPr>
                <w:rFonts w:ascii="Times New Roman" w:hAnsi="Times New Roman" w:cs="Times New Roman"/>
                <w:color w:val="1F497D" w:themeColor="text2"/>
                <w:sz w:val="18"/>
                <w:szCs w:val="18"/>
              </w:rPr>
              <w:t>./м)</w:t>
            </w:r>
          </w:p>
        </w:tc>
        <w:tc>
          <w:tcPr>
            <w:tcW w:w="1701" w:type="dxa"/>
            <w:vMerge w:val="restart"/>
            <w:vAlign w:val="center"/>
          </w:tcPr>
          <w:p w:rsidR="00A3165E" w:rsidRPr="00A3165E" w:rsidRDefault="00A3165E" w:rsidP="00A3165E">
            <w:pPr>
              <w:pStyle w:val="1"/>
              <w:spacing w:before="0" w:after="144" w:line="290" w:lineRule="atLeast"/>
              <w:jc w:val="center"/>
              <w:outlineLvl w:val="0"/>
              <w:rPr>
                <w:rFonts w:ascii="Times New Roman" w:hAnsi="Times New Roman" w:cs="Times New Roman"/>
                <w:color w:val="1F497D" w:themeColor="text2"/>
                <w:sz w:val="18"/>
                <w:szCs w:val="18"/>
              </w:rPr>
            </w:pPr>
            <w:r w:rsidRPr="00A3165E">
              <w:rPr>
                <w:rFonts w:ascii="Times New Roman" w:hAnsi="Times New Roman" w:cs="Times New Roman"/>
                <w:color w:val="1F497D" w:themeColor="text2"/>
                <w:sz w:val="18"/>
                <w:szCs w:val="18"/>
              </w:rPr>
              <w:t>Максимальный процент застройки</w:t>
            </w:r>
            <w:r w:rsidR="00A672F9">
              <w:rPr>
                <w:rFonts w:ascii="Times New Roman" w:hAnsi="Times New Roman" w:cs="Times New Roman"/>
                <w:color w:val="1F497D" w:themeColor="text2"/>
                <w:sz w:val="18"/>
                <w:szCs w:val="18"/>
              </w:rPr>
              <w:t xml:space="preserve"> в зависимости от этажности(высота)объекта капитального строительства</w:t>
            </w:r>
          </w:p>
        </w:tc>
        <w:tc>
          <w:tcPr>
            <w:tcW w:w="1246" w:type="dxa"/>
            <w:vMerge w:val="restart"/>
            <w:vAlign w:val="center"/>
          </w:tcPr>
          <w:p w:rsidR="00A3165E" w:rsidRPr="00A3165E" w:rsidRDefault="00A3165E" w:rsidP="00A3165E">
            <w:pPr>
              <w:pStyle w:val="1"/>
              <w:spacing w:before="0" w:after="144" w:line="290" w:lineRule="atLeast"/>
              <w:jc w:val="center"/>
              <w:outlineLvl w:val="0"/>
              <w:rPr>
                <w:rFonts w:ascii="Times New Roman" w:hAnsi="Times New Roman" w:cs="Times New Roman"/>
                <w:color w:val="1F497D" w:themeColor="text2"/>
                <w:sz w:val="18"/>
                <w:szCs w:val="18"/>
              </w:rPr>
            </w:pPr>
            <w:r w:rsidRPr="00A3165E">
              <w:rPr>
                <w:rFonts w:ascii="Times New Roman" w:hAnsi="Times New Roman" w:cs="Times New Roman"/>
                <w:color w:val="1F497D" w:themeColor="text2"/>
                <w:sz w:val="18"/>
                <w:szCs w:val="18"/>
              </w:rPr>
              <w:t>Минимальные отступы от границы земельного участка</w:t>
            </w:r>
          </w:p>
        </w:tc>
      </w:tr>
      <w:tr w:rsidR="00B57DD6" w:rsidTr="00251374">
        <w:trPr>
          <w:trHeight w:val="672"/>
        </w:trPr>
        <w:tc>
          <w:tcPr>
            <w:tcW w:w="2943" w:type="dxa"/>
            <w:vMerge/>
            <w:vAlign w:val="center"/>
          </w:tcPr>
          <w:p w:rsidR="00A3165E" w:rsidRDefault="00A3165E" w:rsidP="00A3165E">
            <w:pPr>
              <w:pStyle w:val="1"/>
              <w:spacing w:before="0" w:after="144" w:line="290" w:lineRule="atLeast"/>
              <w:jc w:val="center"/>
              <w:outlineLvl w:val="0"/>
              <w:rPr>
                <w:rFonts w:ascii="Times New Roman" w:hAnsi="Times New Roman" w:cs="Times New Roman"/>
                <w:b w:val="0"/>
                <w:color w:val="auto"/>
                <w:sz w:val="24"/>
                <w:szCs w:val="24"/>
              </w:rPr>
            </w:pPr>
          </w:p>
        </w:tc>
        <w:tc>
          <w:tcPr>
            <w:tcW w:w="4111" w:type="dxa"/>
            <w:vMerge/>
            <w:vAlign w:val="center"/>
          </w:tcPr>
          <w:p w:rsidR="00A3165E" w:rsidRPr="00A3165E" w:rsidRDefault="00A3165E" w:rsidP="00A3165E">
            <w:pPr>
              <w:pStyle w:val="1"/>
              <w:spacing w:before="0" w:after="144" w:line="290" w:lineRule="atLeast"/>
              <w:jc w:val="center"/>
              <w:outlineLvl w:val="0"/>
              <w:rPr>
                <w:rFonts w:ascii="Times New Roman" w:hAnsi="Times New Roman" w:cs="Times New Roman"/>
                <w:b w:val="0"/>
                <w:color w:val="auto"/>
                <w:sz w:val="16"/>
                <w:szCs w:val="16"/>
              </w:rPr>
            </w:pPr>
          </w:p>
        </w:tc>
        <w:tc>
          <w:tcPr>
            <w:tcW w:w="1276" w:type="dxa"/>
            <w:vAlign w:val="center"/>
          </w:tcPr>
          <w:p w:rsidR="00A3165E" w:rsidRPr="00B57DD6" w:rsidRDefault="00A3165E" w:rsidP="00A3165E">
            <w:pPr>
              <w:pStyle w:val="1"/>
              <w:spacing w:before="0" w:after="144"/>
              <w:jc w:val="center"/>
              <w:outlineLvl w:val="0"/>
              <w:rPr>
                <w:rFonts w:ascii="Times New Roman" w:hAnsi="Times New Roman" w:cs="Times New Roman"/>
                <w:color w:val="1F497D" w:themeColor="text2"/>
                <w:sz w:val="14"/>
                <w:szCs w:val="14"/>
              </w:rPr>
            </w:pPr>
            <w:r w:rsidRPr="00B57DD6">
              <w:rPr>
                <w:rFonts w:ascii="Times New Roman" w:hAnsi="Times New Roman" w:cs="Times New Roman"/>
                <w:color w:val="1F497D" w:themeColor="text2"/>
                <w:sz w:val="14"/>
                <w:szCs w:val="14"/>
              </w:rPr>
              <w:t>Минимальная</w:t>
            </w:r>
          </w:p>
          <w:p w:rsidR="00A3165E" w:rsidRPr="00B57DD6" w:rsidRDefault="00A3165E" w:rsidP="00A3165E">
            <w:pPr>
              <w:pStyle w:val="1"/>
              <w:spacing w:before="0" w:after="144"/>
              <w:jc w:val="center"/>
              <w:outlineLvl w:val="0"/>
              <w:rPr>
                <w:rFonts w:ascii="Times New Roman" w:hAnsi="Times New Roman" w:cs="Times New Roman"/>
                <w:color w:val="1F497D" w:themeColor="text2"/>
                <w:sz w:val="14"/>
                <w:szCs w:val="14"/>
              </w:rPr>
            </w:pPr>
            <w:r w:rsidRPr="00B57DD6">
              <w:rPr>
                <w:rFonts w:ascii="Times New Roman" w:hAnsi="Times New Roman" w:cs="Times New Roman"/>
                <w:color w:val="1F497D" w:themeColor="text2"/>
                <w:sz w:val="14"/>
                <w:szCs w:val="14"/>
              </w:rPr>
              <w:t>(</w:t>
            </w:r>
            <w:proofErr w:type="spellStart"/>
            <w:r w:rsidRPr="00B57DD6">
              <w:rPr>
                <w:rFonts w:ascii="Times New Roman" w:hAnsi="Times New Roman" w:cs="Times New Roman"/>
                <w:color w:val="1F497D" w:themeColor="text2"/>
                <w:sz w:val="14"/>
                <w:szCs w:val="14"/>
              </w:rPr>
              <w:t>кв.м</w:t>
            </w:r>
            <w:proofErr w:type="spellEnd"/>
            <w:r w:rsidRPr="00B57DD6">
              <w:rPr>
                <w:rFonts w:ascii="Times New Roman" w:hAnsi="Times New Roman" w:cs="Times New Roman"/>
                <w:color w:val="1F497D" w:themeColor="text2"/>
                <w:sz w:val="14"/>
                <w:szCs w:val="14"/>
              </w:rPr>
              <w:t>)</w:t>
            </w:r>
          </w:p>
        </w:tc>
        <w:tc>
          <w:tcPr>
            <w:tcW w:w="1276" w:type="dxa"/>
            <w:vAlign w:val="center"/>
          </w:tcPr>
          <w:p w:rsidR="00A3165E" w:rsidRPr="00B57DD6" w:rsidRDefault="00A3165E" w:rsidP="00A3165E">
            <w:pPr>
              <w:pStyle w:val="1"/>
              <w:spacing w:before="0" w:after="144"/>
              <w:jc w:val="center"/>
              <w:outlineLvl w:val="0"/>
              <w:rPr>
                <w:rFonts w:ascii="Times New Roman" w:hAnsi="Times New Roman" w:cs="Times New Roman"/>
                <w:color w:val="1F497D" w:themeColor="text2"/>
                <w:sz w:val="14"/>
                <w:szCs w:val="14"/>
              </w:rPr>
            </w:pPr>
            <w:r w:rsidRPr="00B57DD6">
              <w:rPr>
                <w:rFonts w:ascii="Times New Roman" w:hAnsi="Times New Roman" w:cs="Times New Roman"/>
                <w:color w:val="1F497D" w:themeColor="text2"/>
                <w:sz w:val="14"/>
                <w:szCs w:val="14"/>
              </w:rPr>
              <w:t>Максимальная</w:t>
            </w:r>
          </w:p>
          <w:p w:rsidR="00A3165E" w:rsidRPr="00B57DD6" w:rsidRDefault="00A3165E" w:rsidP="00A3165E">
            <w:pPr>
              <w:pStyle w:val="1"/>
              <w:spacing w:before="0" w:after="144"/>
              <w:jc w:val="center"/>
              <w:outlineLvl w:val="0"/>
              <w:rPr>
                <w:rFonts w:ascii="Times New Roman" w:hAnsi="Times New Roman" w:cs="Times New Roman"/>
                <w:color w:val="1F497D" w:themeColor="text2"/>
                <w:sz w:val="14"/>
                <w:szCs w:val="14"/>
              </w:rPr>
            </w:pPr>
            <w:r w:rsidRPr="00B57DD6">
              <w:rPr>
                <w:rFonts w:ascii="Times New Roman" w:hAnsi="Times New Roman" w:cs="Times New Roman"/>
                <w:color w:val="1F497D" w:themeColor="text2"/>
                <w:sz w:val="14"/>
                <w:szCs w:val="14"/>
              </w:rPr>
              <w:t>(</w:t>
            </w:r>
            <w:proofErr w:type="spellStart"/>
            <w:r w:rsidRPr="00B57DD6">
              <w:rPr>
                <w:rFonts w:ascii="Times New Roman" w:hAnsi="Times New Roman" w:cs="Times New Roman"/>
                <w:color w:val="1F497D" w:themeColor="text2"/>
                <w:sz w:val="14"/>
                <w:szCs w:val="14"/>
              </w:rPr>
              <w:t>кв.м</w:t>
            </w:r>
            <w:proofErr w:type="spellEnd"/>
            <w:r w:rsidRPr="00B57DD6">
              <w:rPr>
                <w:rFonts w:ascii="Times New Roman" w:hAnsi="Times New Roman" w:cs="Times New Roman"/>
                <w:color w:val="1F497D" w:themeColor="text2"/>
                <w:sz w:val="14"/>
                <w:szCs w:val="14"/>
              </w:rPr>
              <w:t>)</w:t>
            </w:r>
          </w:p>
        </w:tc>
        <w:tc>
          <w:tcPr>
            <w:tcW w:w="1842" w:type="dxa"/>
            <w:vMerge/>
            <w:vAlign w:val="center"/>
          </w:tcPr>
          <w:p w:rsidR="00A3165E" w:rsidRDefault="00A3165E" w:rsidP="00A3165E">
            <w:pPr>
              <w:pStyle w:val="1"/>
              <w:spacing w:before="0" w:after="144" w:line="290" w:lineRule="atLeast"/>
              <w:jc w:val="center"/>
              <w:outlineLvl w:val="0"/>
              <w:rPr>
                <w:rFonts w:ascii="Times New Roman" w:hAnsi="Times New Roman" w:cs="Times New Roman"/>
                <w:b w:val="0"/>
                <w:color w:val="auto"/>
                <w:sz w:val="24"/>
                <w:szCs w:val="24"/>
              </w:rPr>
            </w:pPr>
          </w:p>
        </w:tc>
        <w:tc>
          <w:tcPr>
            <w:tcW w:w="1701" w:type="dxa"/>
            <w:vMerge/>
            <w:vAlign w:val="center"/>
          </w:tcPr>
          <w:p w:rsidR="00A3165E" w:rsidRDefault="00A3165E" w:rsidP="00A3165E">
            <w:pPr>
              <w:pStyle w:val="1"/>
              <w:spacing w:before="0" w:after="144" w:line="290" w:lineRule="atLeast"/>
              <w:jc w:val="center"/>
              <w:outlineLvl w:val="0"/>
              <w:rPr>
                <w:rFonts w:ascii="Times New Roman" w:hAnsi="Times New Roman" w:cs="Times New Roman"/>
                <w:b w:val="0"/>
                <w:color w:val="auto"/>
                <w:sz w:val="24"/>
                <w:szCs w:val="24"/>
              </w:rPr>
            </w:pPr>
          </w:p>
        </w:tc>
        <w:tc>
          <w:tcPr>
            <w:tcW w:w="1246" w:type="dxa"/>
            <w:vMerge/>
            <w:vAlign w:val="center"/>
          </w:tcPr>
          <w:p w:rsidR="00A3165E" w:rsidRDefault="00A3165E" w:rsidP="00A3165E">
            <w:pPr>
              <w:pStyle w:val="1"/>
              <w:spacing w:before="0" w:after="144" w:line="290" w:lineRule="atLeast"/>
              <w:jc w:val="center"/>
              <w:outlineLvl w:val="0"/>
              <w:rPr>
                <w:rFonts w:ascii="Times New Roman" w:hAnsi="Times New Roman" w:cs="Times New Roman"/>
                <w:b w:val="0"/>
                <w:color w:val="auto"/>
                <w:sz w:val="24"/>
                <w:szCs w:val="24"/>
              </w:rPr>
            </w:pPr>
          </w:p>
        </w:tc>
      </w:tr>
      <w:tr w:rsidR="00077F88" w:rsidTr="00251374">
        <w:trPr>
          <w:trHeight w:val="304"/>
        </w:trPr>
        <w:tc>
          <w:tcPr>
            <w:tcW w:w="14395" w:type="dxa"/>
            <w:gridSpan w:val="7"/>
            <w:vAlign w:val="center"/>
          </w:tcPr>
          <w:p w:rsidR="00077F88" w:rsidRPr="00077F88" w:rsidRDefault="00077F88" w:rsidP="00077F88">
            <w:pPr>
              <w:ind w:left="360"/>
              <w:rPr>
                <w:rFonts w:ascii="Times New Roman" w:hAnsi="Times New Roman"/>
                <w:b/>
              </w:rPr>
            </w:pPr>
            <w:r>
              <w:rPr>
                <w:rFonts w:ascii="Times New Roman" w:hAnsi="Times New Roman"/>
                <w:b/>
              </w:rPr>
              <w:t xml:space="preserve">                                                                                                        </w:t>
            </w:r>
            <w:r w:rsidRPr="00077F88">
              <w:rPr>
                <w:rFonts w:ascii="Times New Roman" w:hAnsi="Times New Roman"/>
                <w:b/>
              </w:rPr>
              <w:t>Жилые зоны</w:t>
            </w:r>
          </w:p>
        </w:tc>
      </w:tr>
      <w:tr w:rsidR="00077F88" w:rsidTr="00251374">
        <w:trPr>
          <w:trHeight w:val="421"/>
        </w:trPr>
        <w:tc>
          <w:tcPr>
            <w:tcW w:w="14395" w:type="dxa"/>
            <w:gridSpan w:val="7"/>
            <w:vAlign w:val="center"/>
          </w:tcPr>
          <w:p w:rsidR="00077F88" w:rsidRPr="00957837" w:rsidRDefault="00077F88" w:rsidP="003808ED">
            <w:pPr>
              <w:jc w:val="center"/>
              <w:rPr>
                <w:rFonts w:ascii="Times New Roman" w:hAnsi="Times New Roman"/>
                <w:b/>
              </w:rPr>
            </w:pPr>
            <w:r w:rsidRPr="00957837">
              <w:rPr>
                <w:rFonts w:ascii="Times New Roman" w:hAnsi="Times New Roman"/>
                <w:b/>
              </w:rPr>
              <w:t>Зона застройки индивидуальными жилыми домами Ж1</w:t>
            </w:r>
          </w:p>
        </w:tc>
      </w:tr>
      <w:tr w:rsidR="00077F88" w:rsidTr="00251374">
        <w:trPr>
          <w:trHeight w:val="413"/>
        </w:trPr>
        <w:tc>
          <w:tcPr>
            <w:tcW w:w="14395" w:type="dxa"/>
            <w:gridSpan w:val="7"/>
            <w:vAlign w:val="center"/>
          </w:tcPr>
          <w:p w:rsidR="00077F88" w:rsidRPr="00167F6C" w:rsidRDefault="00077F88" w:rsidP="003808ED">
            <w:pPr>
              <w:pStyle w:val="a9"/>
              <w:spacing w:before="0"/>
              <w:rPr>
                <w:rFonts w:ascii="Times New Roman" w:hAnsi="Times New Roman"/>
                <w:b/>
                <w:lang w:val="ru-RU"/>
              </w:rPr>
            </w:pPr>
            <w:r>
              <w:rPr>
                <w:rFonts w:ascii="Times New Roman" w:hAnsi="Times New Roman"/>
                <w:b/>
                <w:lang w:val="ru-RU"/>
              </w:rPr>
              <w:t xml:space="preserve">                                                                                 </w:t>
            </w:r>
            <w:r w:rsidRPr="00167F6C">
              <w:rPr>
                <w:rFonts w:ascii="Times New Roman" w:hAnsi="Times New Roman"/>
                <w:b/>
                <w:lang w:val="ru-RU"/>
              </w:rPr>
              <w:t>Основные виды ра</w:t>
            </w:r>
            <w:r>
              <w:rPr>
                <w:rFonts w:ascii="Times New Roman" w:hAnsi="Times New Roman"/>
                <w:b/>
                <w:lang w:val="ru-RU"/>
              </w:rPr>
              <w:t xml:space="preserve">зрешенного использования зоны </w:t>
            </w:r>
            <w:r w:rsidR="00F42937">
              <w:rPr>
                <w:rFonts w:ascii="Times New Roman" w:hAnsi="Times New Roman"/>
                <w:b/>
                <w:lang w:val="ru-RU"/>
              </w:rPr>
              <w:t>Ж1</w:t>
            </w:r>
          </w:p>
        </w:tc>
      </w:tr>
      <w:tr w:rsidR="00077F88" w:rsidTr="00251374">
        <w:tc>
          <w:tcPr>
            <w:tcW w:w="2943" w:type="dxa"/>
            <w:vAlign w:val="center"/>
          </w:tcPr>
          <w:p w:rsidR="00077F88" w:rsidRPr="00B83854" w:rsidRDefault="00E822EB" w:rsidP="0038184B">
            <w:pPr>
              <w:jc w:val="center"/>
              <w:rPr>
                <w:rFonts w:ascii="Times New Roman" w:hAnsi="Times New Roman"/>
                <w:b/>
                <w:sz w:val="18"/>
                <w:szCs w:val="18"/>
              </w:rPr>
            </w:pPr>
            <w:r w:rsidRPr="00B83854">
              <w:rPr>
                <w:rFonts w:ascii="Times New Roman CYR" w:hAnsi="Times New Roman CYR" w:cs="Times New Roman CYR"/>
                <w:b/>
                <w:sz w:val="18"/>
                <w:szCs w:val="18"/>
              </w:rPr>
              <w:t>Для индивидуального жилищного строительства(2.1)</w:t>
            </w:r>
          </w:p>
        </w:tc>
        <w:tc>
          <w:tcPr>
            <w:tcW w:w="4111" w:type="dxa"/>
            <w:vAlign w:val="center"/>
          </w:tcPr>
          <w:p w:rsidR="00077F88" w:rsidRPr="00B83854" w:rsidRDefault="00077F88" w:rsidP="00B57DD6">
            <w:pPr>
              <w:jc w:val="center"/>
              <w:rPr>
                <w:rFonts w:ascii="Times New Roman CYR" w:hAnsi="Times New Roman CYR" w:cs="Times New Roman CYR"/>
                <w:sz w:val="18"/>
                <w:szCs w:val="18"/>
              </w:rPr>
            </w:pPr>
            <w:r w:rsidRPr="00B83854">
              <w:rPr>
                <w:rFonts w:ascii="Times New Roman CYR" w:hAnsi="Times New Roman CYR" w:cs="Times New Roman CYR"/>
                <w:sz w:val="18"/>
                <w:szCs w:val="18"/>
              </w:rPr>
              <w:t>Размещение индивидуального жилого дома (дом, пригодный для постоянного проживания, высотой не выше трех надземных этажей);</w:t>
            </w:r>
          </w:p>
          <w:p w:rsidR="00077F88" w:rsidRPr="00B83854" w:rsidRDefault="00077F88" w:rsidP="00B57DD6">
            <w:pPr>
              <w:jc w:val="center"/>
              <w:rPr>
                <w:rFonts w:ascii="Times New Roman CYR" w:hAnsi="Times New Roman CYR" w:cs="Times New Roman CYR"/>
                <w:sz w:val="18"/>
                <w:szCs w:val="18"/>
              </w:rPr>
            </w:pPr>
            <w:r w:rsidRPr="00B83854">
              <w:rPr>
                <w:rFonts w:ascii="Times New Roman CYR" w:hAnsi="Times New Roman CYR" w:cs="Times New Roman CYR"/>
                <w:sz w:val="18"/>
                <w:szCs w:val="18"/>
              </w:rPr>
              <w:t xml:space="preserve">выращивание плодовых, ягодных, овощных, бахчевых или иных </w:t>
            </w:r>
            <w:proofErr w:type="gramStart"/>
            <w:r w:rsidR="00380791" w:rsidRPr="00B83854">
              <w:rPr>
                <w:rFonts w:ascii="Times New Roman CYR" w:hAnsi="Times New Roman CYR" w:cs="Times New Roman CYR"/>
                <w:sz w:val="18"/>
                <w:szCs w:val="18"/>
              </w:rPr>
              <w:t>декоративных</w:t>
            </w:r>
            <w:proofErr w:type="gramEnd"/>
            <w:r w:rsidRPr="00B83854">
              <w:rPr>
                <w:rFonts w:ascii="Times New Roman CYR" w:hAnsi="Times New Roman CYR" w:cs="Times New Roman CYR"/>
                <w:sz w:val="18"/>
                <w:szCs w:val="18"/>
              </w:rPr>
              <w:t xml:space="preserve"> или сельскохозяйственных культур;</w:t>
            </w:r>
          </w:p>
          <w:p w:rsidR="00077F88" w:rsidRPr="00B83854" w:rsidRDefault="00077F88" w:rsidP="00B57DD6">
            <w:pPr>
              <w:jc w:val="center"/>
              <w:rPr>
                <w:rFonts w:ascii="Times New Roman CYR" w:hAnsi="Times New Roman CYR" w:cs="Times New Roman CYR"/>
                <w:sz w:val="18"/>
                <w:szCs w:val="18"/>
              </w:rPr>
            </w:pPr>
            <w:r w:rsidRPr="00B83854">
              <w:rPr>
                <w:rFonts w:ascii="Times New Roman CYR" w:hAnsi="Times New Roman CYR" w:cs="Times New Roman CYR"/>
                <w:sz w:val="18"/>
                <w:szCs w:val="18"/>
              </w:rPr>
              <w:t>размещение индивидуальных гаражей и подсобных сооружений</w:t>
            </w:r>
          </w:p>
        </w:tc>
        <w:tc>
          <w:tcPr>
            <w:tcW w:w="1276" w:type="dxa"/>
            <w:vAlign w:val="center"/>
          </w:tcPr>
          <w:p w:rsidR="00077F88" w:rsidRPr="00B83854" w:rsidRDefault="00380791" w:rsidP="00A3165E">
            <w:pPr>
              <w:pStyle w:val="1"/>
              <w:spacing w:before="0" w:after="144" w:line="290" w:lineRule="atLeast"/>
              <w:jc w:val="center"/>
              <w:outlineLvl w:val="0"/>
              <w:rPr>
                <w:rFonts w:ascii="Times New Roman" w:hAnsi="Times New Roman" w:cs="Times New Roman"/>
                <w:b w:val="0"/>
                <w:color w:val="auto"/>
                <w:sz w:val="18"/>
                <w:szCs w:val="18"/>
              </w:rPr>
            </w:pPr>
            <w:r>
              <w:rPr>
                <w:rFonts w:ascii="Times New Roman" w:hAnsi="Times New Roman" w:cs="Times New Roman"/>
                <w:b w:val="0"/>
                <w:color w:val="auto"/>
                <w:sz w:val="18"/>
                <w:szCs w:val="18"/>
              </w:rPr>
              <w:t>1000</w:t>
            </w:r>
          </w:p>
        </w:tc>
        <w:tc>
          <w:tcPr>
            <w:tcW w:w="1276" w:type="dxa"/>
            <w:vAlign w:val="center"/>
          </w:tcPr>
          <w:p w:rsidR="00077F88" w:rsidRPr="00B83854" w:rsidRDefault="00380791" w:rsidP="00CF5F0D">
            <w:pPr>
              <w:pStyle w:val="1"/>
              <w:spacing w:before="0" w:after="144" w:line="290" w:lineRule="atLeast"/>
              <w:jc w:val="center"/>
              <w:outlineLvl w:val="0"/>
              <w:rPr>
                <w:rFonts w:ascii="Times New Roman" w:hAnsi="Times New Roman" w:cs="Times New Roman"/>
                <w:b w:val="0"/>
                <w:color w:val="auto"/>
                <w:sz w:val="18"/>
                <w:szCs w:val="18"/>
              </w:rPr>
            </w:pPr>
            <w:r>
              <w:rPr>
                <w:rFonts w:ascii="Times New Roman" w:hAnsi="Times New Roman" w:cs="Times New Roman"/>
                <w:b w:val="0"/>
                <w:color w:val="auto"/>
                <w:sz w:val="18"/>
                <w:szCs w:val="18"/>
              </w:rPr>
              <w:t>3</w:t>
            </w:r>
            <w:r w:rsidR="00CF5F0D">
              <w:rPr>
                <w:rFonts w:ascii="Times New Roman" w:hAnsi="Times New Roman" w:cs="Times New Roman"/>
                <w:b w:val="0"/>
                <w:color w:val="auto"/>
                <w:sz w:val="18"/>
                <w:szCs w:val="18"/>
              </w:rPr>
              <w:t>5</w:t>
            </w:r>
            <w:r w:rsidR="00077F88" w:rsidRPr="00B83854">
              <w:rPr>
                <w:rFonts w:ascii="Times New Roman" w:hAnsi="Times New Roman" w:cs="Times New Roman"/>
                <w:b w:val="0"/>
                <w:color w:val="auto"/>
                <w:sz w:val="18"/>
                <w:szCs w:val="18"/>
              </w:rPr>
              <w:t>00</w:t>
            </w:r>
          </w:p>
        </w:tc>
        <w:tc>
          <w:tcPr>
            <w:tcW w:w="1842" w:type="dxa"/>
            <w:vAlign w:val="center"/>
          </w:tcPr>
          <w:p w:rsidR="00077F88" w:rsidRPr="00B83854" w:rsidRDefault="00077F88" w:rsidP="00A3165E">
            <w:pPr>
              <w:pStyle w:val="1"/>
              <w:spacing w:before="0" w:after="144" w:line="290" w:lineRule="atLeast"/>
              <w:jc w:val="center"/>
              <w:outlineLvl w:val="0"/>
              <w:rPr>
                <w:rFonts w:ascii="Times New Roman" w:hAnsi="Times New Roman" w:cs="Times New Roman"/>
                <w:b w:val="0"/>
                <w:color w:val="auto"/>
                <w:sz w:val="18"/>
                <w:szCs w:val="18"/>
              </w:rPr>
            </w:pPr>
            <w:r w:rsidRPr="00B83854">
              <w:rPr>
                <w:rFonts w:ascii="Times New Roman" w:hAnsi="Times New Roman" w:cs="Times New Roman"/>
                <w:b w:val="0"/>
                <w:color w:val="auto"/>
                <w:sz w:val="18"/>
                <w:szCs w:val="18"/>
              </w:rPr>
              <w:t>3/12</w:t>
            </w:r>
          </w:p>
        </w:tc>
        <w:tc>
          <w:tcPr>
            <w:tcW w:w="1701" w:type="dxa"/>
            <w:vAlign w:val="center"/>
          </w:tcPr>
          <w:p w:rsidR="00077F88" w:rsidRPr="00B83854" w:rsidRDefault="00C644BD" w:rsidP="002230C8">
            <w:pPr>
              <w:pStyle w:val="1"/>
              <w:spacing w:before="0" w:after="144" w:line="290" w:lineRule="atLeast"/>
              <w:jc w:val="center"/>
              <w:outlineLvl w:val="0"/>
              <w:rPr>
                <w:rFonts w:ascii="Times New Roman" w:hAnsi="Times New Roman" w:cs="Times New Roman"/>
                <w:b w:val="0"/>
                <w:color w:val="auto"/>
                <w:sz w:val="18"/>
                <w:szCs w:val="18"/>
              </w:rPr>
            </w:pPr>
            <w:r w:rsidRPr="00B83854">
              <w:rPr>
                <w:rFonts w:ascii="Times New Roman" w:hAnsi="Times New Roman" w:cs="Times New Roman"/>
                <w:b w:val="0"/>
                <w:color w:val="auto"/>
                <w:sz w:val="18"/>
                <w:szCs w:val="18"/>
              </w:rPr>
              <w:t>2</w:t>
            </w:r>
            <w:r w:rsidR="009062E3" w:rsidRPr="00B83854">
              <w:rPr>
                <w:rFonts w:ascii="Times New Roman" w:hAnsi="Times New Roman" w:cs="Times New Roman"/>
                <w:b w:val="0"/>
                <w:color w:val="auto"/>
                <w:sz w:val="18"/>
                <w:szCs w:val="18"/>
              </w:rPr>
              <w:t>0</w:t>
            </w:r>
          </w:p>
        </w:tc>
        <w:tc>
          <w:tcPr>
            <w:tcW w:w="1246" w:type="dxa"/>
            <w:vAlign w:val="center"/>
          </w:tcPr>
          <w:p w:rsidR="00077F88" w:rsidRPr="00B83854" w:rsidRDefault="00077F88" w:rsidP="00A3165E">
            <w:pPr>
              <w:pStyle w:val="1"/>
              <w:spacing w:before="0" w:after="144" w:line="290" w:lineRule="atLeast"/>
              <w:jc w:val="center"/>
              <w:outlineLvl w:val="0"/>
              <w:rPr>
                <w:rFonts w:ascii="Times New Roman" w:hAnsi="Times New Roman" w:cs="Times New Roman"/>
                <w:b w:val="0"/>
                <w:color w:val="auto"/>
                <w:sz w:val="18"/>
                <w:szCs w:val="18"/>
              </w:rPr>
            </w:pPr>
            <w:r w:rsidRPr="00B83854">
              <w:rPr>
                <w:rFonts w:ascii="Times New Roman" w:hAnsi="Times New Roman" w:cs="Times New Roman"/>
                <w:b w:val="0"/>
                <w:color w:val="auto"/>
                <w:sz w:val="18"/>
                <w:szCs w:val="18"/>
              </w:rPr>
              <w:t>3</w:t>
            </w:r>
          </w:p>
        </w:tc>
      </w:tr>
      <w:tr w:rsidR="00E822EB" w:rsidTr="00251374">
        <w:tc>
          <w:tcPr>
            <w:tcW w:w="2943" w:type="dxa"/>
            <w:vAlign w:val="center"/>
          </w:tcPr>
          <w:p w:rsidR="00E822EB" w:rsidRPr="00B83854" w:rsidRDefault="00E822EB" w:rsidP="0038184B">
            <w:pPr>
              <w:jc w:val="center"/>
              <w:rPr>
                <w:rFonts w:ascii="Times New Roman" w:hAnsi="Times New Roman" w:cs="Times New Roman"/>
                <w:b/>
                <w:sz w:val="18"/>
                <w:szCs w:val="18"/>
              </w:rPr>
            </w:pPr>
            <w:r w:rsidRPr="00B83854">
              <w:rPr>
                <w:rFonts w:ascii="Times New Roman CYR" w:hAnsi="Times New Roman CYR" w:cs="Times New Roman CYR"/>
                <w:b/>
                <w:sz w:val="18"/>
                <w:szCs w:val="18"/>
              </w:rPr>
              <w:t>Для ведения личного подсобного хозяйства(2.2)</w:t>
            </w:r>
          </w:p>
        </w:tc>
        <w:tc>
          <w:tcPr>
            <w:tcW w:w="4111" w:type="dxa"/>
          </w:tcPr>
          <w:p w:rsidR="00E822EB" w:rsidRPr="00B83854" w:rsidRDefault="00E822EB" w:rsidP="00E822EB">
            <w:pPr>
              <w:jc w:val="center"/>
              <w:rPr>
                <w:rFonts w:ascii="Times New Roman" w:eastAsia="Times New Roman" w:hAnsi="Times New Roman" w:cs="Times New Roman"/>
                <w:sz w:val="18"/>
                <w:szCs w:val="18"/>
                <w:lang w:eastAsia="ru-RU"/>
              </w:rPr>
            </w:pPr>
            <w:r w:rsidRPr="00B83854">
              <w:rPr>
                <w:rFonts w:ascii="Times New Roman" w:eastAsia="Times New Roman" w:hAnsi="Times New Roman" w:cs="Times New Roman"/>
                <w:sz w:val="18"/>
                <w:szCs w:val="18"/>
                <w:lang w:eastAsia="ru-RU"/>
              </w:rPr>
              <w:t xml:space="preserve">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w:t>
            </w:r>
            <w:r w:rsidRPr="00B83854">
              <w:rPr>
                <w:rFonts w:ascii="Times New Roman" w:eastAsia="Times New Roman" w:hAnsi="Times New Roman" w:cs="Times New Roman"/>
                <w:sz w:val="18"/>
                <w:szCs w:val="18"/>
                <w:lang w:eastAsia="ru-RU"/>
              </w:rPr>
              <w:lastRenderedPageBreak/>
              <w:t>сельскохозяйственной продукции; размещение гаража и иных вспомогательных сооружений;</w:t>
            </w:r>
          </w:p>
          <w:p w:rsidR="00E822EB" w:rsidRPr="00B83854" w:rsidRDefault="00E822EB" w:rsidP="00E822EB">
            <w:pPr>
              <w:jc w:val="center"/>
              <w:rPr>
                <w:rFonts w:ascii="Times New Roman" w:eastAsia="Times New Roman" w:hAnsi="Times New Roman" w:cs="Times New Roman"/>
                <w:sz w:val="18"/>
                <w:szCs w:val="18"/>
                <w:lang w:eastAsia="ru-RU"/>
              </w:rPr>
            </w:pPr>
            <w:r w:rsidRPr="00B83854">
              <w:rPr>
                <w:rFonts w:ascii="Times New Roman" w:eastAsia="Times New Roman" w:hAnsi="Times New Roman" w:cs="Times New Roman"/>
                <w:sz w:val="18"/>
                <w:szCs w:val="18"/>
                <w:lang w:eastAsia="ru-RU"/>
              </w:rPr>
              <w:t>содержание сельскохозяйственных животных</w:t>
            </w:r>
          </w:p>
        </w:tc>
        <w:tc>
          <w:tcPr>
            <w:tcW w:w="1276" w:type="dxa"/>
            <w:vAlign w:val="center"/>
          </w:tcPr>
          <w:p w:rsidR="00E822EB" w:rsidRPr="00B83854" w:rsidRDefault="00380791" w:rsidP="0038184B">
            <w:pPr>
              <w:pStyle w:val="1"/>
              <w:spacing w:before="0" w:after="144" w:line="290" w:lineRule="atLeast"/>
              <w:jc w:val="center"/>
              <w:outlineLvl w:val="0"/>
              <w:rPr>
                <w:rFonts w:ascii="Times New Roman" w:hAnsi="Times New Roman" w:cs="Times New Roman"/>
                <w:b w:val="0"/>
                <w:color w:val="auto"/>
                <w:sz w:val="18"/>
                <w:szCs w:val="18"/>
              </w:rPr>
            </w:pPr>
            <w:r>
              <w:rPr>
                <w:rFonts w:ascii="Times New Roman" w:hAnsi="Times New Roman" w:cs="Times New Roman"/>
                <w:b w:val="0"/>
                <w:color w:val="auto"/>
                <w:sz w:val="18"/>
                <w:szCs w:val="18"/>
              </w:rPr>
              <w:lastRenderedPageBreak/>
              <w:t>1000</w:t>
            </w:r>
          </w:p>
        </w:tc>
        <w:tc>
          <w:tcPr>
            <w:tcW w:w="1276" w:type="dxa"/>
            <w:vAlign w:val="center"/>
          </w:tcPr>
          <w:p w:rsidR="00E822EB" w:rsidRPr="00B83854" w:rsidRDefault="00380791" w:rsidP="00CF5F0D">
            <w:pPr>
              <w:pStyle w:val="1"/>
              <w:spacing w:before="0" w:after="144" w:line="290" w:lineRule="atLeast"/>
              <w:jc w:val="center"/>
              <w:outlineLvl w:val="0"/>
              <w:rPr>
                <w:rFonts w:ascii="Times New Roman" w:hAnsi="Times New Roman" w:cs="Times New Roman"/>
                <w:b w:val="0"/>
                <w:color w:val="auto"/>
                <w:sz w:val="18"/>
                <w:szCs w:val="18"/>
              </w:rPr>
            </w:pPr>
            <w:r>
              <w:rPr>
                <w:rFonts w:ascii="Times New Roman" w:hAnsi="Times New Roman" w:cs="Times New Roman"/>
                <w:b w:val="0"/>
                <w:color w:val="auto"/>
                <w:sz w:val="18"/>
                <w:szCs w:val="18"/>
              </w:rPr>
              <w:t>3</w:t>
            </w:r>
            <w:r w:rsidR="00CF5F0D">
              <w:rPr>
                <w:rFonts w:ascii="Times New Roman" w:hAnsi="Times New Roman" w:cs="Times New Roman"/>
                <w:b w:val="0"/>
                <w:color w:val="auto"/>
                <w:sz w:val="18"/>
                <w:szCs w:val="18"/>
              </w:rPr>
              <w:t>5</w:t>
            </w:r>
            <w:r w:rsidR="00E822EB" w:rsidRPr="00B83854">
              <w:rPr>
                <w:rFonts w:ascii="Times New Roman" w:hAnsi="Times New Roman" w:cs="Times New Roman"/>
                <w:b w:val="0"/>
                <w:color w:val="auto"/>
                <w:sz w:val="18"/>
                <w:szCs w:val="18"/>
              </w:rPr>
              <w:t>00</w:t>
            </w:r>
          </w:p>
        </w:tc>
        <w:tc>
          <w:tcPr>
            <w:tcW w:w="1842" w:type="dxa"/>
            <w:vAlign w:val="center"/>
          </w:tcPr>
          <w:p w:rsidR="00E822EB" w:rsidRPr="00B83854" w:rsidRDefault="00E822EB" w:rsidP="0038184B">
            <w:pPr>
              <w:pStyle w:val="1"/>
              <w:spacing w:before="0" w:after="144" w:line="290" w:lineRule="atLeast"/>
              <w:jc w:val="center"/>
              <w:outlineLvl w:val="0"/>
              <w:rPr>
                <w:rFonts w:ascii="Times New Roman" w:hAnsi="Times New Roman" w:cs="Times New Roman"/>
                <w:b w:val="0"/>
                <w:color w:val="auto"/>
                <w:sz w:val="18"/>
                <w:szCs w:val="18"/>
              </w:rPr>
            </w:pPr>
            <w:r w:rsidRPr="00B83854">
              <w:rPr>
                <w:rFonts w:ascii="Times New Roman" w:hAnsi="Times New Roman" w:cs="Times New Roman"/>
                <w:b w:val="0"/>
                <w:color w:val="auto"/>
                <w:sz w:val="18"/>
                <w:szCs w:val="18"/>
              </w:rPr>
              <w:t>3/12</w:t>
            </w:r>
          </w:p>
        </w:tc>
        <w:tc>
          <w:tcPr>
            <w:tcW w:w="1701" w:type="dxa"/>
            <w:vAlign w:val="center"/>
          </w:tcPr>
          <w:p w:rsidR="00E822EB" w:rsidRPr="00B83854" w:rsidRDefault="00C644BD" w:rsidP="002230C8">
            <w:pPr>
              <w:pStyle w:val="1"/>
              <w:spacing w:before="0" w:after="144" w:line="290" w:lineRule="atLeast"/>
              <w:jc w:val="center"/>
              <w:outlineLvl w:val="0"/>
              <w:rPr>
                <w:rFonts w:ascii="Times New Roman" w:hAnsi="Times New Roman" w:cs="Times New Roman"/>
                <w:b w:val="0"/>
                <w:color w:val="auto"/>
                <w:sz w:val="18"/>
                <w:szCs w:val="18"/>
              </w:rPr>
            </w:pPr>
            <w:r w:rsidRPr="00B83854">
              <w:rPr>
                <w:rFonts w:ascii="Times New Roman" w:hAnsi="Times New Roman" w:cs="Times New Roman"/>
                <w:b w:val="0"/>
                <w:color w:val="auto"/>
                <w:sz w:val="18"/>
                <w:szCs w:val="18"/>
              </w:rPr>
              <w:t>2</w:t>
            </w:r>
            <w:r w:rsidR="009062E3" w:rsidRPr="00B83854">
              <w:rPr>
                <w:rFonts w:ascii="Times New Roman" w:hAnsi="Times New Roman" w:cs="Times New Roman"/>
                <w:b w:val="0"/>
                <w:color w:val="auto"/>
                <w:sz w:val="18"/>
                <w:szCs w:val="18"/>
              </w:rPr>
              <w:t>0</w:t>
            </w:r>
          </w:p>
        </w:tc>
        <w:tc>
          <w:tcPr>
            <w:tcW w:w="1246" w:type="dxa"/>
            <w:vAlign w:val="center"/>
          </w:tcPr>
          <w:p w:rsidR="00E822EB" w:rsidRPr="00B83854" w:rsidRDefault="00E822EB" w:rsidP="0038184B">
            <w:pPr>
              <w:pStyle w:val="1"/>
              <w:spacing w:before="0" w:after="144" w:line="290" w:lineRule="atLeast"/>
              <w:jc w:val="center"/>
              <w:outlineLvl w:val="0"/>
              <w:rPr>
                <w:rFonts w:ascii="Times New Roman" w:hAnsi="Times New Roman" w:cs="Times New Roman"/>
                <w:b w:val="0"/>
                <w:color w:val="auto"/>
                <w:sz w:val="18"/>
                <w:szCs w:val="18"/>
              </w:rPr>
            </w:pPr>
            <w:r w:rsidRPr="00B83854">
              <w:rPr>
                <w:rFonts w:ascii="Times New Roman" w:hAnsi="Times New Roman" w:cs="Times New Roman"/>
                <w:b w:val="0"/>
                <w:color w:val="auto"/>
                <w:sz w:val="18"/>
                <w:szCs w:val="18"/>
              </w:rPr>
              <w:t>3</w:t>
            </w:r>
          </w:p>
        </w:tc>
      </w:tr>
      <w:tr w:rsidR="009062E3" w:rsidTr="00251374">
        <w:tc>
          <w:tcPr>
            <w:tcW w:w="2943" w:type="dxa"/>
            <w:vAlign w:val="center"/>
          </w:tcPr>
          <w:p w:rsidR="009062E3" w:rsidRPr="00B83854" w:rsidRDefault="009062E3" w:rsidP="009062E3">
            <w:pPr>
              <w:jc w:val="center"/>
              <w:rPr>
                <w:rFonts w:ascii="Times New Roman CYR" w:hAnsi="Times New Roman CYR" w:cs="Times New Roman CYR"/>
                <w:b/>
                <w:color w:val="FF0000"/>
                <w:sz w:val="18"/>
                <w:szCs w:val="18"/>
              </w:rPr>
            </w:pPr>
            <w:r w:rsidRPr="00B83854">
              <w:rPr>
                <w:rFonts w:ascii="Times New Roman CYR" w:hAnsi="Times New Roman CYR" w:cs="Times New Roman CYR"/>
                <w:b/>
                <w:sz w:val="18"/>
                <w:szCs w:val="18"/>
              </w:rPr>
              <w:t>Ведение огородничества(13.1)</w:t>
            </w:r>
          </w:p>
        </w:tc>
        <w:tc>
          <w:tcPr>
            <w:tcW w:w="4111" w:type="dxa"/>
            <w:vAlign w:val="center"/>
          </w:tcPr>
          <w:p w:rsidR="009062E3" w:rsidRPr="00B83854" w:rsidRDefault="009062E3" w:rsidP="009062E3">
            <w:pPr>
              <w:jc w:val="center"/>
              <w:rPr>
                <w:rFonts w:ascii="Times New Roman CYR" w:hAnsi="Times New Roman CYR" w:cs="Times New Roman CYR"/>
                <w:color w:val="FF0000"/>
                <w:sz w:val="18"/>
                <w:szCs w:val="18"/>
              </w:rPr>
            </w:pPr>
            <w:r w:rsidRPr="00B83854">
              <w:rPr>
                <w:rFonts w:ascii="Times New Roman CYR" w:hAnsi="Times New Roman CYR" w:cs="Times New Roman CYR"/>
                <w:sz w:val="18"/>
                <w:szCs w:val="18"/>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1276" w:type="dxa"/>
            <w:vAlign w:val="center"/>
          </w:tcPr>
          <w:p w:rsidR="009062E3" w:rsidRPr="00B83854" w:rsidRDefault="009062E3" w:rsidP="00A3165E">
            <w:pPr>
              <w:pStyle w:val="1"/>
              <w:spacing w:before="0" w:after="144" w:line="290" w:lineRule="atLeast"/>
              <w:jc w:val="center"/>
              <w:outlineLvl w:val="0"/>
              <w:rPr>
                <w:rFonts w:ascii="Times New Roman" w:hAnsi="Times New Roman" w:cs="Times New Roman"/>
                <w:b w:val="0"/>
                <w:color w:val="auto"/>
                <w:sz w:val="18"/>
                <w:szCs w:val="18"/>
              </w:rPr>
            </w:pPr>
            <w:r w:rsidRPr="00B83854">
              <w:rPr>
                <w:rFonts w:ascii="Times New Roman" w:hAnsi="Times New Roman" w:cs="Times New Roman"/>
                <w:b w:val="0"/>
                <w:color w:val="auto"/>
                <w:sz w:val="18"/>
                <w:szCs w:val="18"/>
              </w:rPr>
              <w:t>100</w:t>
            </w:r>
          </w:p>
        </w:tc>
        <w:tc>
          <w:tcPr>
            <w:tcW w:w="1276" w:type="dxa"/>
            <w:vAlign w:val="center"/>
          </w:tcPr>
          <w:p w:rsidR="009062E3" w:rsidRPr="00EA4460" w:rsidRDefault="00380791" w:rsidP="00A3165E">
            <w:pPr>
              <w:pStyle w:val="1"/>
              <w:spacing w:before="0" w:after="144" w:line="290" w:lineRule="atLeast"/>
              <w:jc w:val="center"/>
              <w:outlineLvl w:val="0"/>
              <w:rPr>
                <w:rFonts w:ascii="Times New Roman" w:hAnsi="Times New Roman" w:cs="Times New Roman"/>
                <w:b w:val="0"/>
                <w:color w:val="auto"/>
                <w:sz w:val="18"/>
                <w:szCs w:val="18"/>
              </w:rPr>
            </w:pPr>
            <w:r>
              <w:rPr>
                <w:rFonts w:ascii="Times New Roman" w:hAnsi="Times New Roman" w:cs="Times New Roman"/>
                <w:b w:val="0"/>
                <w:color w:val="auto"/>
                <w:sz w:val="18"/>
                <w:szCs w:val="18"/>
              </w:rPr>
              <w:t>900</w:t>
            </w:r>
          </w:p>
        </w:tc>
        <w:tc>
          <w:tcPr>
            <w:tcW w:w="1842" w:type="dxa"/>
            <w:vAlign w:val="center"/>
          </w:tcPr>
          <w:p w:rsidR="009062E3" w:rsidRPr="00B83854" w:rsidRDefault="009062E3" w:rsidP="00A3165E">
            <w:pPr>
              <w:pStyle w:val="1"/>
              <w:spacing w:before="0" w:after="144" w:line="290" w:lineRule="atLeast"/>
              <w:jc w:val="center"/>
              <w:outlineLvl w:val="0"/>
              <w:rPr>
                <w:rFonts w:ascii="Times New Roman" w:hAnsi="Times New Roman" w:cs="Times New Roman"/>
                <w:b w:val="0"/>
                <w:color w:val="auto"/>
                <w:sz w:val="18"/>
                <w:szCs w:val="18"/>
              </w:rPr>
            </w:pPr>
            <w:r w:rsidRPr="00B83854">
              <w:rPr>
                <w:rFonts w:ascii="Times New Roman" w:hAnsi="Times New Roman" w:cs="Times New Roman"/>
                <w:b w:val="0"/>
                <w:color w:val="auto"/>
                <w:sz w:val="18"/>
                <w:szCs w:val="18"/>
              </w:rPr>
              <w:t>0/0</w:t>
            </w:r>
          </w:p>
        </w:tc>
        <w:tc>
          <w:tcPr>
            <w:tcW w:w="1701" w:type="dxa"/>
            <w:vAlign w:val="center"/>
          </w:tcPr>
          <w:p w:rsidR="009062E3" w:rsidRPr="00B83854" w:rsidRDefault="009062E3" w:rsidP="00A3165E">
            <w:pPr>
              <w:pStyle w:val="1"/>
              <w:spacing w:before="0" w:after="144" w:line="290" w:lineRule="atLeast"/>
              <w:jc w:val="center"/>
              <w:outlineLvl w:val="0"/>
              <w:rPr>
                <w:rFonts w:ascii="Times New Roman" w:hAnsi="Times New Roman" w:cs="Times New Roman"/>
                <w:b w:val="0"/>
                <w:color w:val="auto"/>
                <w:sz w:val="18"/>
                <w:szCs w:val="18"/>
              </w:rPr>
            </w:pPr>
            <w:r w:rsidRPr="00B83854">
              <w:rPr>
                <w:rFonts w:ascii="Times New Roman" w:hAnsi="Times New Roman" w:cs="Times New Roman"/>
                <w:b w:val="0"/>
                <w:color w:val="auto"/>
                <w:sz w:val="18"/>
                <w:szCs w:val="18"/>
              </w:rPr>
              <w:t>0/0</w:t>
            </w:r>
          </w:p>
        </w:tc>
        <w:tc>
          <w:tcPr>
            <w:tcW w:w="1246" w:type="dxa"/>
            <w:vAlign w:val="center"/>
          </w:tcPr>
          <w:p w:rsidR="009062E3" w:rsidRPr="00B83854" w:rsidRDefault="009062E3" w:rsidP="00A3165E">
            <w:pPr>
              <w:pStyle w:val="1"/>
              <w:spacing w:before="0" w:after="144" w:line="290" w:lineRule="atLeast"/>
              <w:jc w:val="center"/>
              <w:outlineLvl w:val="0"/>
              <w:rPr>
                <w:rFonts w:ascii="Times New Roman" w:hAnsi="Times New Roman" w:cs="Times New Roman"/>
                <w:b w:val="0"/>
                <w:color w:val="auto"/>
                <w:sz w:val="18"/>
                <w:szCs w:val="18"/>
              </w:rPr>
            </w:pPr>
            <w:r w:rsidRPr="00B83854">
              <w:rPr>
                <w:rFonts w:ascii="Times New Roman" w:hAnsi="Times New Roman" w:cs="Times New Roman"/>
                <w:b w:val="0"/>
                <w:color w:val="auto"/>
                <w:sz w:val="18"/>
                <w:szCs w:val="18"/>
              </w:rPr>
              <w:t>3</w:t>
            </w:r>
          </w:p>
        </w:tc>
      </w:tr>
      <w:tr w:rsidR="00380791" w:rsidTr="00380791">
        <w:tc>
          <w:tcPr>
            <w:tcW w:w="2943" w:type="dxa"/>
            <w:vAlign w:val="center"/>
          </w:tcPr>
          <w:p w:rsidR="00380791" w:rsidRPr="00B83854" w:rsidRDefault="00380791" w:rsidP="00380791">
            <w:pPr>
              <w:jc w:val="center"/>
              <w:rPr>
                <w:rFonts w:ascii="Times New Roman CYR" w:hAnsi="Times New Roman CYR" w:cs="Times New Roman CYR"/>
                <w:b/>
                <w:sz w:val="18"/>
                <w:szCs w:val="18"/>
              </w:rPr>
            </w:pPr>
            <w:r w:rsidRPr="00380791">
              <w:rPr>
                <w:rFonts w:ascii="Times New Roman CYR" w:hAnsi="Times New Roman CYR" w:cs="Times New Roman CYR"/>
                <w:b/>
                <w:sz w:val="18"/>
                <w:szCs w:val="18"/>
              </w:rPr>
              <w:t xml:space="preserve">Ведение </w:t>
            </w:r>
            <w:r>
              <w:rPr>
                <w:rFonts w:ascii="Times New Roman CYR" w:hAnsi="Times New Roman CYR" w:cs="Times New Roman CYR"/>
                <w:b/>
                <w:sz w:val="18"/>
                <w:szCs w:val="18"/>
              </w:rPr>
              <w:t>садоводства (13.2</w:t>
            </w:r>
            <w:r w:rsidRPr="00380791">
              <w:rPr>
                <w:rFonts w:ascii="Times New Roman CYR" w:hAnsi="Times New Roman CYR" w:cs="Times New Roman CYR"/>
                <w:b/>
                <w:sz w:val="18"/>
                <w:szCs w:val="18"/>
              </w:rPr>
              <w:t>)</w:t>
            </w:r>
          </w:p>
        </w:tc>
        <w:tc>
          <w:tcPr>
            <w:tcW w:w="4111" w:type="dxa"/>
            <w:vAlign w:val="center"/>
          </w:tcPr>
          <w:p w:rsidR="00380791" w:rsidRPr="00380791" w:rsidRDefault="00380791" w:rsidP="00380791">
            <w:pPr>
              <w:jc w:val="center"/>
              <w:rPr>
                <w:rFonts w:ascii="Times New Roman CYR" w:hAnsi="Times New Roman CYR" w:cs="Times New Roman CYR"/>
                <w:sz w:val="18"/>
                <w:szCs w:val="18"/>
              </w:rPr>
            </w:pPr>
            <w:r w:rsidRPr="00380791">
              <w:rPr>
                <w:rFonts w:ascii="Times New Roman CYR" w:hAnsi="Times New Roman CYR" w:cs="Times New Roman CYR"/>
                <w:sz w:val="18"/>
                <w:szCs w:val="18"/>
              </w:rPr>
              <w:t>Осуществление деятельности, связанной с выращиванием плодовых, ягодных,</w:t>
            </w:r>
          </w:p>
          <w:p w:rsidR="00380791" w:rsidRPr="00380791" w:rsidRDefault="00380791" w:rsidP="00380791">
            <w:pPr>
              <w:jc w:val="center"/>
              <w:rPr>
                <w:rFonts w:ascii="Times New Roman CYR" w:hAnsi="Times New Roman CYR" w:cs="Times New Roman CYR"/>
                <w:sz w:val="18"/>
                <w:szCs w:val="18"/>
              </w:rPr>
            </w:pPr>
            <w:r w:rsidRPr="00380791">
              <w:rPr>
                <w:rFonts w:ascii="Times New Roman CYR" w:hAnsi="Times New Roman CYR" w:cs="Times New Roman CYR"/>
                <w:sz w:val="18"/>
                <w:szCs w:val="18"/>
              </w:rPr>
              <w:t>овощных, бахчевых или иных сельскохозяйственных культур и картофеля;</w:t>
            </w:r>
          </w:p>
          <w:p w:rsidR="00380791" w:rsidRPr="00380791" w:rsidRDefault="00380791" w:rsidP="00380791">
            <w:pPr>
              <w:jc w:val="center"/>
              <w:rPr>
                <w:rFonts w:ascii="Times New Roman CYR" w:hAnsi="Times New Roman CYR" w:cs="Times New Roman CYR"/>
                <w:sz w:val="18"/>
                <w:szCs w:val="18"/>
              </w:rPr>
            </w:pPr>
            <w:r w:rsidRPr="00380791">
              <w:rPr>
                <w:rFonts w:ascii="Times New Roman CYR" w:hAnsi="Times New Roman CYR" w:cs="Times New Roman CYR"/>
                <w:sz w:val="18"/>
                <w:szCs w:val="18"/>
              </w:rPr>
              <w:t>размещение садового дома, предназначенного для отдыха и не подлежащего</w:t>
            </w:r>
          </w:p>
          <w:p w:rsidR="00380791" w:rsidRPr="00B83854" w:rsidRDefault="00380791" w:rsidP="00380791">
            <w:pPr>
              <w:jc w:val="center"/>
              <w:rPr>
                <w:rFonts w:ascii="Times New Roman CYR" w:hAnsi="Times New Roman CYR" w:cs="Times New Roman CYR"/>
                <w:sz w:val="18"/>
                <w:szCs w:val="18"/>
              </w:rPr>
            </w:pPr>
            <w:r w:rsidRPr="00380791">
              <w:rPr>
                <w:rFonts w:ascii="Times New Roman CYR" w:hAnsi="Times New Roman CYR" w:cs="Times New Roman CYR"/>
                <w:sz w:val="18"/>
                <w:szCs w:val="18"/>
              </w:rPr>
              <w:t>разделу на квартиры; размещение хозяйственных строений и сооружений</w:t>
            </w:r>
          </w:p>
        </w:tc>
        <w:tc>
          <w:tcPr>
            <w:tcW w:w="1276" w:type="dxa"/>
          </w:tcPr>
          <w:p w:rsidR="00380791" w:rsidRDefault="00380791" w:rsidP="00380791">
            <w:pPr>
              <w:jc w:val="center"/>
              <w:rPr>
                <w:rFonts w:ascii="Times New Roman" w:hAnsi="Times New Roman" w:cs="Times New Roman"/>
                <w:sz w:val="18"/>
                <w:szCs w:val="18"/>
              </w:rPr>
            </w:pPr>
          </w:p>
          <w:p w:rsidR="00380791" w:rsidRDefault="00380791" w:rsidP="00380791">
            <w:pPr>
              <w:jc w:val="center"/>
              <w:rPr>
                <w:rFonts w:ascii="Times New Roman" w:hAnsi="Times New Roman" w:cs="Times New Roman"/>
                <w:sz w:val="18"/>
                <w:szCs w:val="18"/>
              </w:rPr>
            </w:pPr>
          </w:p>
          <w:p w:rsidR="00380791" w:rsidRDefault="00380791" w:rsidP="00380791">
            <w:pPr>
              <w:jc w:val="center"/>
              <w:rPr>
                <w:rFonts w:ascii="Times New Roman" w:hAnsi="Times New Roman" w:cs="Times New Roman"/>
                <w:sz w:val="18"/>
                <w:szCs w:val="18"/>
              </w:rPr>
            </w:pPr>
          </w:p>
          <w:p w:rsidR="00380791" w:rsidRPr="00380791" w:rsidRDefault="00380791" w:rsidP="00380791">
            <w:pPr>
              <w:jc w:val="center"/>
              <w:rPr>
                <w:rFonts w:ascii="Times New Roman" w:hAnsi="Times New Roman" w:cs="Times New Roman"/>
                <w:sz w:val="18"/>
                <w:szCs w:val="18"/>
              </w:rPr>
            </w:pPr>
            <w:r w:rsidRPr="00380791">
              <w:rPr>
                <w:rFonts w:ascii="Times New Roman" w:hAnsi="Times New Roman" w:cs="Times New Roman"/>
                <w:sz w:val="18"/>
                <w:szCs w:val="18"/>
              </w:rPr>
              <w:t>100</w:t>
            </w:r>
          </w:p>
        </w:tc>
        <w:tc>
          <w:tcPr>
            <w:tcW w:w="1276" w:type="dxa"/>
          </w:tcPr>
          <w:p w:rsidR="00380791" w:rsidRDefault="00380791" w:rsidP="00380791">
            <w:pPr>
              <w:jc w:val="center"/>
              <w:rPr>
                <w:rFonts w:ascii="Times New Roman" w:hAnsi="Times New Roman" w:cs="Times New Roman"/>
                <w:sz w:val="18"/>
                <w:szCs w:val="18"/>
              </w:rPr>
            </w:pPr>
          </w:p>
          <w:p w:rsidR="00380791" w:rsidRDefault="00380791" w:rsidP="00380791">
            <w:pPr>
              <w:jc w:val="center"/>
              <w:rPr>
                <w:rFonts w:ascii="Times New Roman" w:hAnsi="Times New Roman" w:cs="Times New Roman"/>
                <w:sz w:val="18"/>
                <w:szCs w:val="18"/>
              </w:rPr>
            </w:pPr>
          </w:p>
          <w:p w:rsidR="00380791" w:rsidRDefault="00380791" w:rsidP="00380791">
            <w:pPr>
              <w:jc w:val="center"/>
              <w:rPr>
                <w:rFonts w:ascii="Times New Roman" w:hAnsi="Times New Roman" w:cs="Times New Roman"/>
                <w:sz w:val="18"/>
                <w:szCs w:val="18"/>
              </w:rPr>
            </w:pPr>
          </w:p>
          <w:p w:rsidR="00380791" w:rsidRPr="00380791" w:rsidRDefault="00380791" w:rsidP="00380791">
            <w:pPr>
              <w:jc w:val="center"/>
              <w:rPr>
                <w:rFonts w:ascii="Times New Roman" w:hAnsi="Times New Roman" w:cs="Times New Roman"/>
                <w:sz w:val="18"/>
                <w:szCs w:val="18"/>
              </w:rPr>
            </w:pPr>
            <w:r w:rsidRPr="00380791">
              <w:rPr>
                <w:rFonts w:ascii="Times New Roman" w:hAnsi="Times New Roman" w:cs="Times New Roman"/>
                <w:sz w:val="18"/>
                <w:szCs w:val="18"/>
              </w:rPr>
              <w:t>900</w:t>
            </w:r>
          </w:p>
        </w:tc>
        <w:tc>
          <w:tcPr>
            <w:tcW w:w="1842" w:type="dxa"/>
          </w:tcPr>
          <w:p w:rsidR="00380791" w:rsidRDefault="00380791" w:rsidP="00380791">
            <w:pPr>
              <w:jc w:val="center"/>
              <w:rPr>
                <w:rFonts w:ascii="Times New Roman" w:hAnsi="Times New Roman" w:cs="Times New Roman"/>
                <w:sz w:val="18"/>
                <w:szCs w:val="18"/>
              </w:rPr>
            </w:pPr>
          </w:p>
          <w:p w:rsidR="00380791" w:rsidRDefault="00380791" w:rsidP="00380791">
            <w:pPr>
              <w:jc w:val="center"/>
              <w:rPr>
                <w:rFonts w:ascii="Times New Roman" w:hAnsi="Times New Roman" w:cs="Times New Roman"/>
                <w:sz w:val="18"/>
                <w:szCs w:val="18"/>
              </w:rPr>
            </w:pPr>
          </w:p>
          <w:p w:rsidR="00380791" w:rsidRDefault="00380791" w:rsidP="00380791">
            <w:pPr>
              <w:jc w:val="center"/>
              <w:rPr>
                <w:rFonts w:ascii="Times New Roman" w:hAnsi="Times New Roman" w:cs="Times New Roman"/>
                <w:sz w:val="18"/>
                <w:szCs w:val="18"/>
              </w:rPr>
            </w:pPr>
          </w:p>
          <w:p w:rsidR="00380791" w:rsidRPr="00380791" w:rsidRDefault="00380791" w:rsidP="00380791">
            <w:pPr>
              <w:jc w:val="center"/>
              <w:rPr>
                <w:rFonts w:ascii="Times New Roman" w:hAnsi="Times New Roman" w:cs="Times New Roman"/>
                <w:sz w:val="18"/>
                <w:szCs w:val="18"/>
              </w:rPr>
            </w:pPr>
            <w:r w:rsidRPr="00380791">
              <w:rPr>
                <w:rFonts w:ascii="Times New Roman" w:hAnsi="Times New Roman" w:cs="Times New Roman"/>
                <w:sz w:val="18"/>
                <w:szCs w:val="18"/>
              </w:rPr>
              <w:t>0/0</w:t>
            </w:r>
          </w:p>
        </w:tc>
        <w:tc>
          <w:tcPr>
            <w:tcW w:w="1701" w:type="dxa"/>
          </w:tcPr>
          <w:p w:rsidR="00380791" w:rsidRDefault="00380791" w:rsidP="00380791">
            <w:pPr>
              <w:jc w:val="center"/>
              <w:rPr>
                <w:rFonts w:ascii="Times New Roman" w:hAnsi="Times New Roman" w:cs="Times New Roman"/>
                <w:sz w:val="18"/>
                <w:szCs w:val="18"/>
              </w:rPr>
            </w:pPr>
          </w:p>
          <w:p w:rsidR="00380791" w:rsidRDefault="00380791" w:rsidP="00380791">
            <w:pPr>
              <w:jc w:val="center"/>
              <w:rPr>
                <w:rFonts w:ascii="Times New Roman" w:hAnsi="Times New Roman" w:cs="Times New Roman"/>
                <w:sz w:val="18"/>
                <w:szCs w:val="18"/>
              </w:rPr>
            </w:pPr>
          </w:p>
          <w:p w:rsidR="00380791" w:rsidRDefault="00380791" w:rsidP="00380791">
            <w:pPr>
              <w:jc w:val="center"/>
              <w:rPr>
                <w:rFonts w:ascii="Times New Roman" w:hAnsi="Times New Roman" w:cs="Times New Roman"/>
                <w:sz w:val="18"/>
                <w:szCs w:val="18"/>
              </w:rPr>
            </w:pPr>
          </w:p>
          <w:p w:rsidR="00380791" w:rsidRPr="00380791" w:rsidRDefault="00380791" w:rsidP="00380791">
            <w:pPr>
              <w:jc w:val="center"/>
              <w:rPr>
                <w:rFonts w:ascii="Times New Roman" w:hAnsi="Times New Roman" w:cs="Times New Roman"/>
                <w:sz w:val="18"/>
                <w:szCs w:val="18"/>
              </w:rPr>
            </w:pPr>
            <w:r w:rsidRPr="00380791">
              <w:rPr>
                <w:rFonts w:ascii="Times New Roman" w:hAnsi="Times New Roman" w:cs="Times New Roman"/>
                <w:sz w:val="18"/>
                <w:szCs w:val="18"/>
              </w:rPr>
              <w:t>0/0</w:t>
            </w:r>
          </w:p>
        </w:tc>
        <w:tc>
          <w:tcPr>
            <w:tcW w:w="1246" w:type="dxa"/>
          </w:tcPr>
          <w:p w:rsidR="00380791" w:rsidRDefault="00380791" w:rsidP="00380791">
            <w:pPr>
              <w:jc w:val="center"/>
              <w:rPr>
                <w:rFonts w:ascii="Times New Roman" w:hAnsi="Times New Roman" w:cs="Times New Roman"/>
                <w:sz w:val="18"/>
                <w:szCs w:val="18"/>
              </w:rPr>
            </w:pPr>
          </w:p>
          <w:p w:rsidR="00380791" w:rsidRDefault="00380791" w:rsidP="00380791">
            <w:pPr>
              <w:jc w:val="center"/>
              <w:rPr>
                <w:rFonts w:ascii="Times New Roman" w:hAnsi="Times New Roman" w:cs="Times New Roman"/>
                <w:sz w:val="18"/>
                <w:szCs w:val="18"/>
              </w:rPr>
            </w:pPr>
          </w:p>
          <w:p w:rsidR="00380791" w:rsidRDefault="00380791" w:rsidP="00380791">
            <w:pPr>
              <w:jc w:val="center"/>
              <w:rPr>
                <w:rFonts w:ascii="Times New Roman" w:hAnsi="Times New Roman" w:cs="Times New Roman"/>
                <w:sz w:val="18"/>
                <w:szCs w:val="18"/>
              </w:rPr>
            </w:pPr>
          </w:p>
          <w:p w:rsidR="00380791" w:rsidRPr="00380791" w:rsidRDefault="00380791" w:rsidP="00380791">
            <w:pPr>
              <w:jc w:val="center"/>
              <w:rPr>
                <w:rFonts w:ascii="Times New Roman" w:hAnsi="Times New Roman" w:cs="Times New Roman"/>
                <w:sz w:val="18"/>
                <w:szCs w:val="18"/>
              </w:rPr>
            </w:pPr>
            <w:r w:rsidRPr="00380791">
              <w:rPr>
                <w:rFonts w:ascii="Times New Roman" w:hAnsi="Times New Roman" w:cs="Times New Roman"/>
                <w:sz w:val="18"/>
                <w:szCs w:val="18"/>
              </w:rPr>
              <w:t>3</w:t>
            </w:r>
          </w:p>
        </w:tc>
      </w:tr>
      <w:tr w:rsidR="00D45FF8" w:rsidTr="00380791">
        <w:tc>
          <w:tcPr>
            <w:tcW w:w="2943" w:type="dxa"/>
            <w:vAlign w:val="center"/>
          </w:tcPr>
          <w:p w:rsidR="00D45FF8" w:rsidRPr="00380791" w:rsidRDefault="00D45FF8" w:rsidP="00D45FF8">
            <w:pPr>
              <w:jc w:val="center"/>
              <w:rPr>
                <w:rFonts w:ascii="Times New Roman CYR" w:hAnsi="Times New Roman CYR" w:cs="Times New Roman CYR"/>
                <w:b/>
                <w:sz w:val="18"/>
                <w:szCs w:val="18"/>
              </w:rPr>
            </w:pPr>
            <w:r w:rsidRPr="000E2044">
              <w:rPr>
                <w:rFonts w:ascii="Times New Roman CYR" w:hAnsi="Times New Roman CYR" w:cs="Times New Roman CYR"/>
                <w:b/>
                <w:sz w:val="18"/>
                <w:szCs w:val="18"/>
              </w:rPr>
              <w:t>Сенокошение</w:t>
            </w:r>
            <w:r>
              <w:rPr>
                <w:rFonts w:ascii="Times New Roman CYR" w:hAnsi="Times New Roman CYR" w:cs="Times New Roman CYR"/>
                <w:b/>
                <w:sz w:val="18"/>
                <w:szCs w:val="18"/>
              </w:rPr>
              <w:t xml:space="preserve"> (1.19)</w:t>
            </w:r>
          </w:p>
        </w:tc>
        <w:tc>
          <w:tcPr>
            <w:tcW w:w="4111" w:type="dxa"/>
            <w:vAlign w:val="center"/>
          </w:tcPr>
          <w:p w:rsidR="00D45FF8" w:rsidRPr="00380791" w:rsidRDefault="00D45FF8" w:rsidP="00D45FF8">
            <w:pPr>
              <w:jc w:val="center"/>
              <w:rPr>
                <w:rFonts w:ascii="Times New Roman CYR" w:hAnsi="Times New Roman CYR" w:cs="Times New Roman CYR"/>
                <w:sz w:val="18"/>
                <w:szCs w:val="18"/>
              </w:rPr>
            </w:pPr>
            <w:r w:rsidRPr="000E2044">
              <w:rPr>
                <w:rFonts w:ascii="Times New Roman CYR" w:hAnsi="Times New Roman CYR" w:cs="Times New Roman CYR"/>
                <w:sz w:val="18"/>
                <w:szCs w:val="18"/>
              </w:rPr>
              <w:t>Кошение трав, сбор и заготовка сена</w:t>
            </w:r>
          </w:p>
        </w:tc>
        <w:tc>
          <w:tcPr>
            <w:tcW w:w="1276" w:type="dxa"/>
          </w:tcPr>
          <w:p w:rsidR="00D45FF8" w:rsidRDefault="00D45FF8" w:rsidP="00D45FF8">
            <w:pPr>
              <w:jc w:val="center"/>
              <w:rPr>
                <w:rFonts w:ascii="Times New Roman" w:hAnsi="Times New Roman" w:cs="Times New Roman"/>
                <w:sz w:val="18"/>
                <w:szCs w:val="18"/>
              </w:rPr>
            </w:pPr>
          </w:p>
          <w:p w:rsidR="00D45FF8" w:rsidRDefault="00D45FF8" w:rsidP="00D45FF8">
            <w:pPr>
              <w:jc w:val="center"/>
              <w:rPr>
                <w:rFonts w:ascii="Times New Roman" w:hAnsi="Times New Roman" w:cs="Times New Roman"/>
                <w:sz w:val="18"/>
                <w:szCs w:val="18"/>
              </w:rPr>
            </w:pPr>
          </w:p>
          <w:p w:rsidR="00D45FF8" w:rsidRDefault="00D45FF8" w:rsidP="00D45FF8">
            <w:pPr>
              <w:jc w:val="center"/>
              <w:rPr>
                <w:rFonts w:ascii="Times New Roman" w:hAnsi="Times New Roman" w:cs="Times New Roman"/>
                <w:sz w:val="18"/>
                <w:szCs w:val="18"/>
              </w:rPr>
            </w:pPr>
          </w:p>
          <w:p w:rsidR="00D45FF8" w:rsidRPr="00380791" w:rsidRDefault="00D45FF8" w:rsidP="00D45FF8">
            <w:pPr>
              <w:jc w:val="center"/>
              <w:rPr>
                <w:rFonts w:ascii="Times New Roman" w:hAnsi="Times New Roman" w:cs="Times New Roman"/>
                <w:sz w:val="18"/>
                <w:szCs w:val="18"/>
              </w:rPr>
            </w:pPr>
            <w:r w:rsidRPr="00380791">
              <w:rPr>
                <w:rFonts w:ascii="Times New Roman" w:hAnsi="Times New Roman" w:cs="Times New Roman"/>
                <w:sz w:val="18"/>
                <w:szCs w:val="18"/>
              </w:rPr>
              <w:t>100</w:t>
            </w:r>
          </w:p>
        </w:tc>
        <w:tc>
          <w:tcPr>
            <w:tcW w:w="1276" w:type="dxa"/>
          </w:tcPr>
          <w:p w:rsidR="00D45FF8" w:rsidRDefault="00D45FF8" w:rsidP="00D45FF8">
            <w:pPr>
              <w:jc w:val="center"/>
              <w:rPr>
                <w:rFonts w:ascii="Times New Roman" w:hAnsi="Times New Roman" w:cs="Times New Roman"/>
                <w:sz w:val="18"/>
                <w:szCs w:val="18"/>
              </w:rPr>
            </w:pPr>
          </w:p>
          <w:p w:rsidR="00D45FF8" w:rsidRDefault="00D45FF8" w:rsidP="00D45FF8">
            <w:pPr>
              <w:jc w:val="center"/>
              <w:rPr>
                <w:rFonts w:ascii="Times New Roman" w:hAnsi="Times New Roman" w:cs="Times New Roman"/>
                <w:sz w:val="18"/>
                <w:szCs w:val="18"/>
              </w:rPr>
            </w:pPr>
          </w:p>
          <w:p w:rsidR="00D45FF8" w:rsidRDefault="00D45FF8" w:rsidP="00D45FF8">
            <w:pPr>
              <w:jc w:val="center"/>
              <w:rPr>
                <w:rFonts w:ascii="Times New Roman" w:hAnsi="Times New Roman" w:cs="Times New Roman"/>
                <w:sz w:val="18"/>
                <w:szCs w:val="18"/>
              </w:rPr>
            </w:pPr>
          </w:p>
          <w:p w:rsidR="00D45FF8" w:rsidRPr="00380791" w:rsidRDefault="00D45FF8" w:rsidP="00D45FF8">
            <w:pPr>
              <w:jc w:val="center"/>
              <w:rPr>
                <w:rFonts w:ascii="Times New Roman" w:hAnsi="Times New Roman" w:cs="Times New Roman"/>
                <w:sz w:val="18"/>
                <w:szCs w:val="18"/>
              </w:rPr>
            </w:pPr>
            <w:r w:rsidRPr="00380791">
              <w:rPr>
                <w:rFonts w:ascii="Times New Roman" w:hAnsi="Times New Roman" w:cs="Times New Roman"/>
                <w:sz w:val="18"/>
                <w:szCs w:val="18"/>
              </w:rPr>
              <w:t>900</w:t>
            </w:r>
          </w:p>
        </w:tc>
        <w:tc>
          <w:tcPr>
            <w:tcW w:w="1842" w:type="dxa"/>
          </w:tcPr>
          <w:p w:rsidR="00D45FF8" w:rsidRDefault="00D45FF8" w:rsidP="00D45FF8">
            <w:pPr>
              <w:jc w:val="center"/>
              <w:rPr>
                <w:rFonts w:ascii="Times New Roman" w:hAnsi="Times New Roman" w:cs="Times New Roman"/>
                <w:sz w:val="18"/>
                <w:szCs w:val="18"/>
              </w:rPr>
            </w:pPr>
          </w:p>
          <w:p w:rsidR="00D45FF8" w:rsidRDefault="00D45FF8" w:rsidP="00D45FF8">
            <w:pPr>
              <w:jc w:val="center"/>
              <w:rPr>
                <w:rFonts w:ascii="Times New Roman" w:hAnsi="Times New Roman" w:cs="Times New Roman"/>
                <w:sz w:val="18"/>
                <w:szCs w:val="18"/>
              </w:rPr>
            </w:pPr>
          </w:p>
          <w:p w:rsidR="00D45FF8" w:rsidRDefault="00D45FF8" w:rsidP="00D45FF8">
            <w:pPr>
              <w:jc w:val="center"/>
              <w:rPr>
                <w:rFonts w:ascii="Times New Roman" w:hAnsi="Times New Roman" w:cs="Times New Roman"/>
                <w:sz w:val="18"/>
                <w:szCs w:val="18"/>
              </w:rPr>
            </w:pPr>
          </w:p>
          <w:p w:rsidR="00D45FF8" w:rsidRPr="00380791" w:rsidRDefault="00D45FF8" w:rsidP="00D45FF8">
            <w:pPr>
              <w:jc w:val="center"/>
              <w:rPr>
                <w:rFonts w:ascii="Times New Roman" w:hAnsi="Times New Roman" w:cs="Times New Roman"/>
                <w:sz w:val="18"/>
                <w:szCs w:val="18"/>
              </w:rPr>
            </w:pPr>
            <w:r w:rsidRPr="00380791">
              <w:rPr>
                <w:rFonts w:ascii="Times New Roman" w:hAnsi="Times New Roman" w:cs="Times New Roman"/>
                <w:sz w:val="18"/>
                <w:szCs w:val="18"/>
              </w:rPr>
              <w:t>0/0</w:t>
            </w:r>
          </w:p>
        </w:tc>
        <w:tc>
          <w:tcPr>
            <w:tcW w:w="1701" w:type="dxa"/>
          </w:tcPr>
          <w:p w:rsidR="00D45FF8" w:rsidRDefault="00D45FF8" w:rsidP="00D45FF8">
            <w:pPr>
              <w:jc w:val="center"/>
              <w:rPr>
                <w:rFonts w:ascii="Times New Roman" w:hAnsi="Times New Roman" w:cs="Times New Roman"/>
                <w:sz w:val="18"/>
                <w:szCs w:val="18"/>
              </w:rPr>
            </w:pPr>
          </w:p>
          <w:p w:rsidR="00D45FF8" w:rsidRDefault="00D45FF8" w:rsidP="00D45FF8">
            <w:pPr>
              <w:jc w:val="center"/>
              <w:rPr>
                <w:rFonts w:ascii="Times New Roman" w:hAnsi="Times New Roman" w:cs="Times New Roman"/>
                <w:sz w:val="18"/>
                <w:szCs w:val="18"/>
              </w:rPr>
            </w:pPr>
          </w:p>
          <w:p w:rsidR="00D45FF8" w:rsidRDefault="00D45FF8" w:rsidP="00D45FF8">
            <w:pPr>
              <w:jc w:val="center"/>
              <w:rPr>
                <w:rFonts w:ascii="Times New Roman" w:hAnsi="Times New Roman" w:cs="Times New Roman"/>
                <w:sz w:val="18"/>
                <w:szCs w:val="18"/>
              </w:rPr>
            </w:pPr>
          </w:p>
          <w:p w:rsidR="00D45FF8" w:rsidRPr="00380791" w:rsidRDefault="00D45FF8" w:rsidP="00D45FF8">
            <w:pPr>
              <w:jc w:val="center"/>
              <w:rPr>
                <w:rFonts w:ascii="Times New Roman" w:hAnsi="Times New Roman" w:cs="Times New Roman"/>
                <w:sz w:val="18"/>
                <w:szCs w:val="18"/>
              </w:rPr>
            </w:pPr>
            <w:r w:rsidRPr="00380791">
              <w:rPr>
                <w:rFonts w:ascii="Times New Roman" w:hAnsi="Times New Roman" w:cs="Times New Roman"/>
                <w:sz w:val="18"/>
                <w:szCs w:val="18"/>
              </w:rPr>
              <w:t>0/0</w:t>
            </w:r>
          </w:p>
        </w:tc>
        <w:tc>
          <w:tcPr>
            <w:tcW w:w="1246" w:type="dxa"/>
          </w:tcPr>
          <w:p w:rsidR="00D45FF8" w:rsidRDefault="00D45FF8" w:rsidP="00D45FF8">
            <w:pPr>
              <w:jc w:val="center"/>
              <w:rPr>
                <w:rFonts w:ascii="Times New Roman" w:hAnsi="Times New Roman" w:cs="Times New Roman"/>
                <w:sz w:val="18"/>
                <w:szCs w:val="18"/>
              </w:rPr>
            </w:pPr>
          </w:p>
          <w:p w:rsidR="00D45FF8" w:rsidRDefault="00D45FF8" w:rsidP="00D45FF8">
            <w:pPr>
              <w:jc w:val="center"/>
              <w:rPr>
                <w:rFonts w:ascii="Times New Roman" w:hAnsi="Times New Roman" w:cs="Times New Roman"/>
                <w:sz w:val="18"/>
                <w:szCs w:val="18"/>
              </w:rPr>
            </w:pPr>
          </w:p>
          <w:p w:rsidR="00D45FF8" w:rsidRDefault="00D45FF8" w:rsidP="00D45FF8">
            <w:pPr>
              <w:jc w:val="center"/>
              <w:rPr>
                <w:rFonts w:ascii="Times New Roman" w:hAnsi="Times New Roman" w:cs="Times New Roman"/>
                <w:sz w:val="18"/>
                <w:szCs w:val="18"/>
              </w:rPr>
            </w:pPr>
          </w:p>
          <w:p w:rsidR="00D45FF8" w:rsidRPr="00380791" w:rsidRDefault="00D45FF8" w:rsidP="00D45FF8">
            <w:pPr>
              <w:jc w:val="center"/>
              <w:rPr>
                <w:rFonts w:ascii="Times New Roman" w:hAnsi="Times New Roman" w:cs="Times New Roman"/>
                <w:sz w:val="18"/>
                <w:szCs w:val="18"/>
              </w:rPr>
            </w:pPr>
            <w:r w:rsidRPr="00380791">
              <w:rPr>
                <w:rFonts w:ascii="Times New Roman" w:hAnsi="Times New Roman" w:cs="Times New Roman"/>
                <w:sz w:val="18"/>
                <w:szCs w:val="18"/>
              </w:rPr>
              <w:t>3</w:t>
            </w:r>
          </w:p>
        </w:tc>
      </w:tr>
      <w:tr w:rsidR="00D45FF8" w:rsidTr="00380791">
        <w:tc>
          <w:tcPr>
            <w:tcW w:w="2943" w:type="dxa"/>
            <w:vAlign w:val="center"/>
          </w:tcPr>
          <w:p w:rsidR="00D45FF8" w:rsidRPr="00380791" w:rsidRDefault="00D45FF8" w:rsidP="00D45FF8">
            <w:pPr>
              <w:jc w:val="center"/>
              <w:rPr>
                <w:rFonts w:ascii="Times New Roman CYR" w:hAnsi="Times New Roman CYR" w:cs="Times New Roman CYR"/>
                <w:b/>
                <w:sz w:val="18"/>
                <w:szCs w:val="18"/>
              </w:rPr>
            </w:pPr>
            <w:r w:rsidRPr="000E2044">
              <w:rPr>
                <w:rFonts w:ascii="Times New Roman CYR" w:hAnsi="Times New Roman CYR" w:cs="Times New Roman CYR"/>
                <w:b/>
                <w:sz w:val="18"/>
                <w:szCs w:val="18"/>
              </w:rPr>
              <w:t>Выпас сельскохозяйственных животных</w:t>
            </w:r>
            <w:r>
              <w:rPr>
                <w:rFonts w:ascii="Times New Roman CYR" w:hAnsi="Times New Roman CYR" w:cs="Times New Roman CYR"/>
                <w:b/>
                <w:sz w:val="18"/>
                <w:szCs w:val="18"/>
              </w:rPr>
              <w:t xml:space="preserve"> (1.20)</w:t>
            </w:r>
          </w:p>
        </w:tc>
        <w:tc>
          <w:tcPr>
            <w:tcW w:w="4111" w:type="dxa"/>
            <w:vAlign w:val="center"/>
          </w:tcPr>
          <w:p w:rsidR="00D45FF8" w:rsidRPr="00380791" w:rsidRDefault="00D45FF8" w:rsidP="00D45FF8">
            <w:pPr>
              <w:jc w:val="center"/>
              <w:rPr>
                <w:rFonts w:ascii="Times New Roman CYR" w:hAnsi="Times New Roman CYR" w:cs="Times New Roman CYR"/>
                <w:sz w:val="18"/>
                <w:szCs w:val="18"/>
              </w:rPr>
            </w:pPr>
            <w:r w:rsidRPr="000E2044">
              <w:rPr>
                <w:rFonts w:ascii="Times New Roman CYR" w:hAnsi="Times New Roman CYR" w:cs="Times New Roman CYR"/>
                <w:sz w:val="18"/>
                <w:szCs w:val="18"/>
              </w:rPr>
              <w:t>Выпас сельскохозяйственных животных</w:t>
            </w:r>
          </w:p>
        </w:tc>
        <w:tc>
          <w:tcPr>
            <w:tcW w:w="1276" w:type="dxa"/>
          </w:tcPr>
          <w:p w:rsidR="00D45FF8" w:rsidRDefault="00D45FF8" w:rsidP="00D45FF8">
            <w:pPr>
              <w:jc w:val="center"/>
              <w:rPr>
                <w:rFonts w:ascii="Times New Roman" w:hAnsi="Times New Roman" w:cs="Times New Roman"/>
                <w:sz w:val="18"/>
                <w:szCs w:val="18"/>
              </w:rPr>
            </w:pPr>
          </w:p>
          <w:p w:rsidR="00D45FF8" w:rsidRDefault="00D45FF8" w:rsidP="00D45FF8">
            <w:pPr>
              <w:jc w:val="center"/>
              <w:rPr>
                <w:rFonts w:ascii="Times New Roman" w:hAnsi="Times New Roman" w:cs="Times New Roman"/>
                <w:sz w:val="18"/>
                <w:szCs w:val="18"/>
              </w:rPr>
            </w:pPr>
          </w:p>
          <w:p w:rsidR="00D45FF8" w:rsidRDefault="00D45FF8" w:rsidP="00D45FF8">
            <w:pPr>
              <w:jc w:val="center"/>
              <w:rPr>
                <w:rFonts w:ascii="Times New Roman" w:hAnsi="Times New Roman" w:cs="Times New Roman"/>
                <w:sz w:val="18"/>
                <w:szCs w:val="18"/>
              </w:rPr>
            </w:pPr>
          </w:p>
          <w:p w:rsidR="00D45FF8" w:rsidRPr="00380791" w:rsidRDefault="00D45FF8" w:rsidP="00D45FF8">
            <w:pPr>
              <w:jc w:val="center"/>
              <w:rPr>
                <w:rFonts w:ascii="Times New Roman" w:hAnsi="Times New Roman" w:cs="Times New Roman"/>
                <w:sz w:val="18"/>
                <w:szCs w:val="18"/>
              </w:rPr>
            </w:pPr>
            <w:r w:rsidRPr="00380791">
              <w:rPr>
                <w:rFonts w:ascii="Times New Roman" w:hAnsi="Times New Roman" w:cs="Times New Roman"/>
                <w:sz w:val="18"/>
                <w:szCs w:val="18"/>
              </w:rPr>
              <w:t>100</w:t>
            </w:r>
          </w:p>
        </w:tc>
        <w:tc>
          <w:tcPr>
            <w:tcW w:w="1276" w:type="dxa"/>
          </w:tcPr>
          <w:p w:rsidR="00D45FF8" w:rsidRDefault="00D45FF8" w:rsidP="00D45FF8">
            <w:pPr>
              <w:jc w:val="center"/>
              <w:rPr>
                <w:rFonts w:ascii="Times New Roman" w:hAnsi="Times New Roman" w:cs="Times New Roman"/>
                <w:sz w:val="18"/>
                <w:szCs w:val="18"/>
              </w:rPr>
            </w:pPr>
          </w:p>
          <w:p w:rsidR="00D45FF8" w:rsidRDefault="00D45FF8" w:rsidP="00D45FF8">
            <w:pPr>
              <w:jc w:val="center"/>
              <w:rPr>
                <w:rFonts w:ascii="Times New Roman" w:hAnsi="Times New Roman" w:cs="Times New Roman"/>
                <w:sz w:val="18"/>
                <w:szCs w:val="18"/>
              </w:rPr>
            </w:pPr>
          </w:p>
          <w:p w:rsidR="00D45FF8" w:rsidRDefault="00D45FF8" w:rsidP="00D45FF8">
            <w:pPr>
              <w:jc w:val="center"/>
              <w:rPr>
                <w:rFonts w:ascii="Times New Roman" w:hAnsi="Times New Roman" w:cs="Times New Roman"/>
                <w:sz w:val="18"/>
                <w:szCs w:val="18"/>
              </w:rPr>
            </w:pPr>
          </w:p>
          <w:p w:rsidR="00D45FF8" w:rsidRPr="00380791" w:rsidRDefault="00D45FF8" w:rsidP="00D45FF8">
            <w:pPr>
              <w:jc w:val="center"/>
              <w:rPr>
                <w:rFonts w:ascii="Times New Roman" w:hAnsi="Times New Roman" w:cs="Times New Roman"/>
                <w:sz w:val="18"/>
                <w:szCs w:val="18"/>
              </w:rPr>
            </w:pPr>
            <w:r w:rsidRPr="00380791">
              <w:rPr>
                <w:rFonts w:ascii="Times New Roman" w:hAnsi="Times New Roman" w:cs="Times New Roman"/>
                <w:sz w:val="18"/>
                <w:szCs w:val="18"/>
              </w:rPr>
              <w:t>900</w:t>
            </w:r>
          </w:p>
        </w:tc>
        <w:tc>
          <w:tcPr>
            <w:tcW w:w="1842" w:type="dxa"/>
          </w:tcPr>
          <w:p w:rsidR="00D45FF8" w:rsidRDefault="00D45FF8" w:rsidP="00D45FF8">
            <w:pPr>
              <w:jc w:val="center"/>
              <w:rPr>
                <w:rFonts w:ascii="Times New Roman" w:hAnsi="Times New Roman" w:cs="Times New Roman"/>
                <w:sz w:val="18"/>
                <w:szCs w:val="18"/>
              </w:rPr>
            </w:pPr>
          </w:p>
          <w:p w:rsidR="00D45FF8" w:rsidRDefault="00D45FF8" w:rsidP="00D45FF8">
            <w:pPr>
              <w:jc w:val="center"/>
              <w:rPr>
                <w:rFonts w:ascii="Times New Roman" w:hAnsi="Times New Roman" w:cs="Times New Roman"/>
                <w:sz w:val="18"/>
                <w:szCs w:val="18"/>
              </w:rPr>
            </w:pPr>
          </w:p>
          <w:p w:rsidR="00D45FF8" w:rsidRDefault="00D45FF8" w:rsidP="00D45FF8">
            <w:pPr>
              <w:jc w:val="center"/>
              <w:rPr>
                <w:rFonts w:ascii="Times New Roman" w:hAnsi="Times New Roman" w:cs="Times New Roman"/>
                <w:sz w:val="18"/>
                <w:szCs w:val="18"/>
              </w:rPr>
            </w:pPr>
          </w:p>
          <w:p w:rsidR="00D45FF8" w:rsidRPr="00380791" w:rsidRDefault="00D45FF8" w:rsidP="00D45FF8">
            <w:pPr>
              <w:jc w:val="center"/>
              <w:rPr>
                <w:rFonts w:ascii="Times New Roman" w:hAnsi="Times New Roman" w:cs="Times New Roman"/>
                <w:sz w:val="18"/>
                <w:szCs w:val="18"/>
              </w:rPr>
            </w:pPr>
            <w:r w:rsidRPr="00380791">
              <w:rPr>
                <w:rFonts w:ascii="Times New Roman" w:hAnsi="Times New Roman" w:cs="Times New Roman"/>
                <w:sz w:val="18"/>
                <w:szCs w:val="18"/>
              </w:rPr>
              <w:t>0/0</w:t>
            </w:r>
          </w:p>
        </w:tc>
        <w:tc>
          <w:tcPr>
            <w:tcW w:w="1701" w:type="dxa"/>
          </w:tcPr>
          <w:p w:rsidR="00D45FF8" w:rsidRDefault="00D45FF8" w:rsidP="00D45FF8">
            <w:pPr>
              <w:jc w:val="center"/>
              <w:rPr>
                <w:rFonts w:ascii="Times New Roman" w:hAnsi="Times New Roman" w:cs="Times New Roman"/>
                <w:sz w:val="18"/>
                <w:szCs w:val="18"/>
              </w:rPr>
            </w:pPr>
          </w:p>
          <w:p w:rsidR="00D45FF8" w:rsidRDefault="00D45FF8" w:rsidP="00D45FF8">
            <w:pPr>
              <w:jc w:val="center"/>
              <w:rPr>
                <w:rFonts w:ascii="Times New Roman" w:hAnsi="Times New Roman" w:cs="Times New Roman"/>
                <w:sz w:val="18"/>
                <w:szCs w:val="18"/>
              </w:rPr>
            </w:pPr>
          </w:p>
          <w:p w:rsidR="00D45FF8" w:rsidRDefault="00D45FF8" w:rsidP="00D45FF8">
            <w:pPr>
              <w:jc w:val="center"/>
              <w:rPr>
                <w:rFonts w:ascii="Times New Roman" w:hAnsi="Times New Roman" w:cs="Times New Roman"/>
                <w:sz w:val="18"/>
                <w:szCs w:val="18"/>
              </w:rPr>
            </w:pPr>
          </w:p>
          <w:p w:rsidR="00D45FF8" w:rsidRPr="00380791" w:rsidRDefault="00D45FF8" w:rsidP="00D45FF8">
            <w:pPr>
              <w:jc w:val="center"/>
              <w:rPr>
                <w:rFonts w:ascii="Times New Roman" w:hAnsi="Times New Roman" w:cs="Times New Roman"/>
                <w:sz w:val="18"/>
                <w:szCs w:val="18"/>
              </w:rPr>
            </w:pPr>
            <w:r w:rsidRPr="00380791">
              <w:rPr>
                <w:rFonts w:ascii="Times New Roman" w:hAnsi="Times New Roman" w:cs="Times New Roman"/>
                <w:sz w:val="18"/>
                <w:szCs w:val="18"/>
              </w:rPr>
              <w:t>0/0</w:t>
            </w:r>
          </w:p>
        </w:tc>
        <w:tc>
          <w:tcPr>
            <w:tcW w:w="1246" w:type="dxa"/>
          </w:tcPr>
          <w:p w:rsidR="00D45FF8" w:rsidRDefault="00D45FF8" w:rsidP="00D45FF8">
            <w:pPr>
              <w:jc w:val="center"/>
              <w:rPr>
                <w:rFonts w:ascii="Times New Roman" w:hAnsi="Times New Roman" w:cs="Times New Roman"/>
                <w:sz w:val="18"/>
                <w:szCs w:val="18"/>
              </w:rPr>
            </w:pPr>
          </w:p>
          <w:p w:rsidR="00D45FF8" w:rsidRDefault="00D45FF8" w:rsidP="00D45FF8">
            <w:pPr>
              <w:jc w:val="center"/>
              <w:rPr>
                <w:rFonts w:ascii="Times New Roman" w:hAnsi="Times New Roman" w:cs="Times New Roman"/>
                <w:sz w:val="18"/>
                <w:szCs w:val="18"/>
              </w:rPr>
            </w:pPr>
          </w:p>
          <w:p w:rsidR="00D45FF8" w:rsidRDefault="00D45FF8" w:rsidP="00D45FF8">
            <w:pPr>
              <w:jc w:val="center"/>
              <w:rPr>
                <w:rFonts w:ascii="Times New Roman" w:hAnsi="Times New Roman" w:cs="Times New Roman"/>
                <w:sz w:val="18"/>
                <w:szCs w:val="18"/>
              </w:rPr>
            </w:pPr>
          </w:p>
          <w:p w:rsidR="00D45FF8" w:rsidRPr="00380791" w:rsidRDefault="00D45FF8" w:rsidP="00D45FF8">
            <w:pPr>
              <w:jc w:val="center"/>
              <w:rPr>
                <w:rFonts w:ascii="Times New Roman" w:hAnsi="Times New Roman" w:cs="Times New Roman"/>
                <w:sz w:val="18"/>
                <w:szCs w:val="18"/>
              </w:rPr>
            </w:pPr>
            <w:r w:rsidRPr="00380791">
              <w:rPr>
                <w:rFonts w:ascii="Times New Roman" w:hAnsi="Times New Roman" w:cs="Times New Roman"/>
                <w:sz w:val="18"/>
                <w:szCs w:val="18"/>
              </w:rPr>
              <w:t>3</w:t>
            </w:r>
          </w:p>
        </w:tc>
      </w:tr>
      <w:tr w:rsidR="004F1359" w:rsidTr="00251374">
        <w:tc>
          <w:tcPr>
            <w:tcW w:w="2943" w:type="dxa"/>
            <w:vAlign w:val="center"/>
          </w:tcPr>
          <w:p w:rsidR="004F1359" w:rsidRPr="00B83854" w:rsidRDefault="004F1359" w:rsidP="0038184B">
            <w:pPr>
              <w:pStyle w:val="af0"/>
              <w:jc w:val="center"/>
              <w:rPr>
                <w:rFonts w:eastAsiaTheme="minorHAnsi"/>
                <w:b/>
                <w:sz w:val="18"/>
                <w:szCs w:val="18"/>
                <w:lang w:eastAsia="en-US"/>
              </w:rPr>
            </w:pPr>
            <w:r w:rsidRPr="00B83854">
              <w:rPr>
                <w:rFonts w:ascii="Times New Roman CYR" w:hAnsi="Times New Roman CYR" w:cs="Times New Roman CYR"/>
                <w:b/>
                <w:sz w:val="18"/>
                <w:szCs w:val="18"/>
              </w:rPr>
              <w:t>Историко-культурная деятельность(9.3)</w:t>
            </w:r>
          </w:p>
        </w:tc>
        <w:tc>
          <w:tcPr>
            <w:tcW w:w="4111" w:type="dxa"/>
          </w:tcPr>
          <w:p w:rsidR="004F1359" w:rsidRPr="00B83854" w:rsidRDefault="004F1359" w:rsidP="0038184B">
            <w:pPr>
              <w:pStyle w:val="af0"/>
              <w:rPr>
                <w:sz w:val="18"/>
                <w:szCs w:val="18"/>
              </w:rPr>
            </w:pPr>
            <w:r w:rsidRPr="00B83854">
              <w:rPr>
                <w:sz w:val="18"/>
                <w:szCs w:val="18"/>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2552" w:type="dxa"/>
            <w:gridSpan w:val="2"/>
            <w:vAlign w:val="center"/>
          </w:tcPr>
          <w:p w:rsidR="004F1359" w:rsidRPr="00B83854" w:rsidRDefault="004F1359" w:rsidP="00A3165E">
            <w:pPr>
              <w:pStyle w:val="1"/>
              <w:spacing w:before="0" w:after="144" w:line="290" w:lineRule="atLeast"/>
              <w:jc w:val="center"/>
              <w:outlineLvl w:val="0"/>
              <w:rPr>
                <w:rFonts w:ascii="Times New Roman" w:hAnsi="Times New Roman" w:cs="Times New Roman"/>
                <w:b w:val="0"/>
                <w:color w:val="auto"/>
                <w:sz w:val="18"/>
                <w:szCs w:val="18"/>
              </w:rPr>
            </w:pPr>
            <w:r w:rsidRPr="00B83854">
              <w:rPr>
                <w:rFonts w:ascii="Times New Roman" w:hAnsi="Times New Roman" w:cs="Times New Roman"/>
                <w:b w:val="0"/>
                <w:color w:val="auto"/>
                <w:sz w:val="18"/>
                <w:szCs w:val="18"/>
              </w:rPr>
              <w:t>Не подлежат установлению</w:t>
            </w:r>
          </w:p>
        </w:tc>
        <w:tc>
          <w:tcPr>
            <w:tcW w:w="1842" w:type="dxa"/>
            <w:vAlign w:val="center"/>
          </w:tcPr>
          <w:p w:rsidR="004F1359" w:rsidRPr="00B83854" w:rsidRDefault="004F1359" w:rsidP="00A3165E">
            <w:pPr>
              <w:pStyle w:val="1"/>
              <w:spacing w:before="0" w:after="144" w:line="290" w:lineRule="atLeast"/>
              <w:jc w:val="center"/>
              <w:outlineLvl w:val="0"/>
              <w:rPr>
                <w:rFonts w:ascii="Times New Roman" w:hAnsi="Times New Roman" w:cs="Times New Roman"/>
                <w:b w:val="0"/>
                <w:color w:val="auto"/>
                <w:sz w:val="18"/>
                <w:szCs w:val="18"/>
              </w:rPr>
            </w:pPr>
            <w:r w:rsidRPr="00B83854">
              <w:rPr>
                <w:rFonts w:ascii="Times New Roman" w:hAnsi="Times New Roman" w:cs="Times New Roman"/>
                <w:b w:val="0"/>
                <w:color w:val="auto"/>
                <w:sz w:val="18"/>
                <w:szCs w:val="18"/>
              </w:rPr>
              <w:t>Не подлежат установлению</w:t>
            </w:r>
          </w:p>
        </w:tc>
        <w:tc>
          <w:tcPr>
            <w:tcW w:w="1701" w:type="dxa"/>
            <w:vAlign w:val="center"/>
          </w:tcPr>
          <w:p w:rsidR="004F1359" w:rsidRPr="00B83854" w:rsidRDefault="004F1359" w:rsidP="00A3165E">
            <w:pPr>
              <w:pStyle w:val="1"/>
              <w:spacing w:before="0" w:after="144" w:line="290" w:lineRule="atLeast"/>
              <w:jc w:val="center"/>
              <w:outlineLvl w:val="0"/>
              <w:rPr>
                <w:rFonts w:ascii="Times New Roman" w:hAnsi="Times New Roman" w:cs="Times New Roman"/>
                <w:b w:val="0"/>
                <w:color w:val="auto"/>
                <w:sz w:val="18"/>
                <w:szCs w:val="18"/>
              </w:rPr>
            </w:pPr>
            <w:r w:rsidRPr="00B83854">
              <w:rPr>
                <w:rFonts w:ascii="Times New Roman" w:hAnsi="Times New Roman" w:cs="Times New Roman"/>
                <w:b w:val="0"/>
                <w:color w:val="auto"/>
                <w:sz w:val="18"/>
                <w:szCs w:val="18"/>
              </w:rPr>
              <w:t>Не подлежат установлению</w:t>
            </w:r>
          </w:p>
        </w:tc>
        <w:tc>
          <w:tcPr>
            <w:tcW w:w="1246" w:type="dxa"/>
            <w:vAlign w:val="center"/>
          </w:tcPr>
          <w:p w:rsidR="004F1359" w:rsidRPr="00B83854" w:rsidRDefault="004F1359" w:rsidP="00A3165E">
            <w:pPr>
              <w:pStyle w:val="1"/>
              <w:spacing w:before="0" w:after="144" w:line="290" w:lineRule="atLeast"/>
              <w:jc w:val="center"/>
              <w:outlineLvl w:val="0"/>
              <w:rPr>
                <w:rFonts w:ascii="Times New Roman" w:hAnsi="Times New Roman" w:cs="Times New Roman"/>
                <w:b w:val="0"/>
                <w:color w:val="auto"/>
                <w:sz w:val="18"/>
                <w:szCs w:val="18"/>
              </w:rPr>
            </w:pPr>
            <w:r w:rsidRPr="00B83854">
              <w:rPr>
                <w:rFonts w:ascii="Times New Roman" w:hAnsi="Times New Roman" w:cs="Times New Roman"/>
                <w:b w:val="0"/>
                <w:color w:val="auto"/>
                <w:sz w:val="18"/>
                <w:szCs w:val="18"/>
              </w:rPr>
              <w:t>3</w:t>
            </w:r>
          </w:p>
        </w:tc>
      </w:tr>
      <w:tr w:rsidR="000941DE" w:rsidTr="00251374">
        <w:tc>
          <w:tcPr>
            <w:tcW w:w="2943" w:type="dxa"/>
            <w:vAlign w:val="center"/>
          </w:tcPr>
          <w:p w:rsidR="000941DE" w:rsidRPr="00B83854" w:rsidRDefault="000941DE" w:rsidP="000941DE">
            <w:pPr>
              <w:jc w:val="center"/>
              <w:rPr>
                <w:rFonts w:ascii="Times New Roman CYR" w:hAnsi="Times New Roman CYR" w:cs="Times New Roman CYR"/>
                <w:b/>
                <w:sz w:val="18"/>
                <w:szCs w:val="18"/>
              </w:rPr>
            </w:pPr>
            <w:r w:rsidRPr="00B83854">
              <w:rPr>
                <w:rFonts w:ascii="Times New Roman CYR" w:hAnsi="Times New Roman CYR" w:cs="Times New Roman CYR"/>
                <w:b/>
                <w:sz w:val="18"/>
                <w:szCs w:val="18"/>
              </w:rPr>
              <w:t>Земельные участки (территории) общего пользования(12.0)</w:t>
            </w:r>
          </w:p>
        </w:tc>
        <w:tc>
          <w:tcPr>
            <w:tcW w:w="4111" w:type="dxa"/>
            <w:vAlign w:val="center"/>
          </w:tcPr>
          <w:p w:rsidR="000941DE" w:rsidRPr="00B83854" w:rsidRDefault="000941DE" w:rsidP="000941DE">
            <w:pPr>
              <w:jc w:val="center"/>
              <w:rPr>
                <w:rFonts w:ascii="Times New Roman CYR" w:hAnsi="Times New Roman CYR" w:cs="Times New Roman CYR"/>
                <w:sz w:val="18"/>
                <w:szCs w:val="18"/>
              </w:rPr>
            </w:pPr>
            <w:r w:rsidRPr="00B83854">
              <w:rPr>
                <w:rFonts w:ascii="Times New Roman CYR" w:hAnsi="Times New Roman CYR" w:cs="Times New Roman CYR"/>
                <w:sz w:val="18"/>
                <w:szCs w:val="18"/>
              </w:rPr>
              <w:t xml:space="preserve">Размещение объектов улично-дорожной сети, автомобильных дорог и пешеходных тротуаров в границах населенных пунктов, пешеходных </w:t>
            </w:r>
            <w:r w:rsidRPr="00B83854">
              <w:rPr>
                <w:rFonts w:ascii="Times New Roman CYR" w:hAnsi="Times New Roman CYR" w:cs="Times New Roman CYR"/>
                <w:sz w:val="18"/>
                <w:szCs w:val="18"/>
              </w:rPr>
              <w:lastRenderedPageBreak/>
              <w:t>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552" w:type="dxa"/>
            <w:gridSpan w:val="2"/>
            <w:vAlign w:val="center"/>
          </w:tcPr>
          <w:p w:rsidR="000941DE" w:rsidRPr="00B83854" w:rsidRDefault="004F1359" w:rsidP="00FD022E">
            <w:pPr>
              <w:pStyle w:val="1"/>
              <w:spacing w:before="0" w:after="144" w:line="290" w:lineRule="atLeast"/>
              <w:jc w:val="center"/>
              <w:outlineLvl w:val="0"/>
              <w:rPr>
                <w:rFonts w:ascii="Times New Roman" w:hAnsi="Times New Roman" w:cs="Times New Roman"/>
                <w:b w:val="0"/>
                <w:color w:val="auto"/>
                <w:sz w:val="18"/>
                <w:szCs w:val="18"/>
              </w:rPr>
            </w:pPr>
            <w:r w:rsidRPr="00B83854">
              <w:rPr>
                <w:rFonts w:ascii="Times New Roman" w:hAnsi="Times New Roman" w:cs="Times New Roman"/>
                <w:b w:val="0"/>
                <w:color w:val="auto"/>
                <w:sz w:val="18"/>
                <w:szCs w:val="18"/>
              </w:rPr>
              <w:lastRenderedPageBreak/>
              <w:t>Не подлежат установлению</w:t>
            </w:r>
          </w:p>
        </w:tc>
        <w:tc>
          <w:tcPr>
            <w:tcW w:w="1842" w:type="dxa"/>
            <w:vAlign w:val="center"/>
          </w:tcPr>
          <w:p w:rsidR="000941DE" w:rsidRPr="00B83854" w:rsidRDefault="004F1359" w:rsidP="00A3165E">
            <w:pPr>
              <w:pStyle w:val="1"/>
              <w:spacing w:before="0" w:after="144" w:line="290" w:lineRule="atLeast"/>
              <w:jc w:val="center"/>
              <w:outlineLvl w:val="0"/>
              <w:rPr>
                <w:rFonts w:ascii="Times New Roman" w:hAnsi="Times New Roman" w:cs="Times New Roman"/>
                <w:b w:val="0"/>
                <w:color w:val="auto"/>
                <w:sz w:val="18"/>
                <w:szCs w:val="18"/>
              </w:rPr>
            </w:pPr>
            <w:r w:rsidRPr="00B83854">
              <w:rPr>
                <w:rFonts w:ascii="Times New Roman" w:hAnsi="Times New Roman" w:cs="Times New Roman"/>
                <w:b w:val="0"/>
                <w:color w:val="auto"/>
                <w:sz w:val="18"/>
                <w:szCs w:val="18"/>
              </w:rPr>
              <w:t>-/10</w:t>
            </w:r>
          </w:p>
        </w:tc>
        <w:tc>
          <w:tcPr>
            <w:tcW w:w="1701" w:type="dxa"/>
            <w:vAlign w:val="center"/>
          </w:tcPr>
          <w:p w:rsidR="000941DE" w:rsidRPr="00B83854" w:rsidRDefault="004F1359" w:rsidP="00A3165E">
            <w:pPr>
              <w:pStyle w:val="1"/>
              <w:spacing w:before="0" w:after="144" w:line="290" w:lineRule="atLeast"/>
              <w:jc w:val="center"/>
              <w:outlineLvl w:val="0"/>
              <w:rPr>
                <w:rFonts w:ascii="Times New Roman" w:hAnsi="Times New Roman" w:cs="Times New Roman"/>
                <w:b w:val="0"/>
                <w:color w:val="auto"/>
                <w:sz w:val="18"/>
                <w:szCs w:val="18"/>
              </w:rPr>
            </w:pPr>
            <w:r w:rsidRPr="00B83854">
              <w:rPr>
                <w:rFonts w:ascii="Times New Roman" w:hAnsi="Times New Roman" w:cs="Times New Roman"/>
                <w:b w:val="0"/>
                <w:color w:val="auto"/>
                <w:sz w:val="18"/>
                <w:szCs w:val="18"/>
              </w:rPr>
              <w:t>75 для дорог и тротуаров</w:t>
            </w:r>
          </w:p>
        </w:tc>
        <w:tc>
          <w:tcPr>
            <w:tcW w:w="1246" w:type="dxa"/>
            <w:vAlign w:val="center"/>
          </w:tcPr>
          <w:p w:rsidR="000941DE" w:rsidRPr="00B83854" w:rsidRDefault="004F1359" w:rsidP="00A3165E">
            <w:pPr>
              <w:pStyle w:val="1"/>
              <w:spacing w:before="0" w:after="144" w:line="290" w:lineRule="atLeast"/>
              <w:jc w:val="center"/>
              <w:outlineLvl w:val="0"/>
              <w:rPr>
                <w:rFonts w:ascii="Times New Roman" w:hAnsi="Times New Roman" w:cs="Times New Roman"/>
                <w:b w:val="0"/>
                <w:color w:val="auto"/>
                <w:sz w:val="18"/>
                <w:szCs w:val="18"/>
              </w:rPr>
            </w:pPr>
            <w:r w:rsidRPr="00B83854">
              <w:rPr>
                <w:rFonts w:ascii="Times New Roman" w:hAnsi="Times New Roman" w:cs="Times New Roman"/>
                <w:b w:val="0"/>
                <w:color w:val="auto"/>
                <w:sz w:val="18"/>
                <w:szCs w:val="18"/>
              </w:rPr>
              <w:t>3</w:t>
            </w:r>
          </w:p>
        </w:tc>
      </w:tr>
      <w:tr w:rsidR="000941DE" w:rsidTr="00251374">
        <w:tc>
          <w:tcPr>
            <w:tcW w:w="2943" w:type="dxa"/>
            <w:vAlign w:val="center"/>
          </w:tcPr>
          <w:p w:rsidR="000941DE" w:rsidRPr="00B83854" w:rsidRDefault="000941DE" w:rsidP="000941DE">
            <w:pPr>
              <w:jc w:val="center"/>
              <w:rPr>
                <w:rFonts w:ascii="Times New Roman CYR" w:hAnsi="Times New Roman CYR" w:cs="Times New Roman CYR"/>
                <w:b/>
                <w:sz w:val="18"/>
                <w:szCs w:val="18"/>
              </w:rPr>
            </w:pPr>
            <w:r w:rsidRPr="00B83854">
              <w:rPr>
                <w:rFonts w:ascii="Times New Roman CYR" w:hAnsi="Times New Roman CYR" w:cs="Times New Roman CYR"/>
                <w:b/>
                <w:sz w:val="18"/>
                <w:szCs w:val="18"/>
              </w:rPr>
              <w:t>Объекты гаражного назначения(2.7.1)</w:t>
            </w:r>
          </w:p>
        </w:tc>
        <w:tc>
          <w:tcPr>
            <w:tcW w:w="4111" w:type="dxa"/>
            <w:vAlign w:val="center"/>
          </w:tcPr>
          <w:p w:rsidR="000941DE" w:rsidRPr="00B83854" w:rsidRDefault="000941DE" w:rsidP="000941DE">
            <w:pPr>
              <w:jc w:val="center"/>
              <w:rPr>
                <w:rFonts w:ascii="Times New Roman CYR" w:hAnsi="Times New Roman CYR" w:cs="Times New Roman CYR"/>
                <w:sz w:val="18"/>
                <w:szCs w:val="18"/>
              </w:rPr>
            </w:pPr>
            <w:r w:rsidRPr="00B83854">
              <w:rPr>
                <w:rFonts w:ascii="Times New Roman CYR" w:hAnsi="Times New Roman CYR" w:cs="Times New Roman CYR"/>
                <w:sz w:val="18"/>
                <w:szCs w:val="18"/>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1276" w:type="dxa"/>
            <w:vAlign w:val="center"/>
          </w:tcPr>
          <w:p w:rsidR="000941DE" w:rsidRPr="00B83854" w:rsidRDefault="00F42937" w:rsidP="00A3165E">
            <w:pPr>
              <w:pStyle w:val="1"/>
              <w:spacing w:before="0" w:after="144" w:line="290" w:lineRule="atLeast"/>
              <w:jc w:val="center"/>
              <w:outlineLvl w:val="0"/>
              <w:rPr>
                <w:rFonts w:ascii="Times New Roman" w:hAnsi="Times New Roman" w:cs="Times New Roman"/>
                <w:b w:val="0"/>
                <w:color w:val="auto"/>
                <w:sz w:val="18"/>
                <w:szCs w:val="18"/>
              </w:rPr>
            </w:pPr>
            <w:r w:rsidRPr="00B83854">
              <w:rPr>
                <w:rFonts w:ascii="Times New Roman" w:hAnsi="Times New Roman" w:cs="Times New Roman"/>
                <w:b w:val="0"/>
                <w:color w:val="auto"/>
                <w:sz w:val="18"/>
                <w:szCs w:val="18"/>
              </w:rPr>
              <w:t>20</w:t>
            </w:r>
          </w:p>
        </w:tc>
        <w:tc>
          <w:tcPr>
            <w:tcW w:w="1276" w:type="dxa"/>
            <w:vAlign w:val="center"/>
          </w:tcPr>
          <w:p w:rsidR="000941DE" w:rsidRPr="00B83854" w:rsidRDefault="00F42937" w:rsidP="00A3165E">
            <w:pPr>
              <w:pStyle w:val="1"/>
              <w:spacing w:before="0" w:after="144" w:line="290" w:lineRule="atLeast"/>
              <w:jc w:val="center"/>
              <w:outlineLvl w:val="0"/>
              <w:rPr>
                <w:rFonts w:ascii="Times New Roman" w:hAnsi="Times New Roman" w:cs="Times New Roman"/>
                <w:b w:val="0"/>
                <w:color w:val="auto"/>
                <w:sz w:val="18"/>
                <w:szCs w:val="18"/>
              </w:rPr>
            </w:pPr>
            <w:r w:rsidRPr="00B83854">
              <w:rPr>
                <w:rFonts w:ascii="Times New Roman" w:hAnsi="Times New Roman" w:cs="Times New Roman"/>
                <w:b w:val="0"/>
                <w:color w:val="auto"/>
                <w:sz w:val="18"/>
                <w:szCs w:val="18"/>
              </w:rPr>
              <w:t>-</w:t>
            </w:r>
          </w:p>
        </w:tc>
        <w:tc>
          <w:tcPr>
            <w:tcW w:w="1842" w:type="dxa"/>
            <w:vAlign w:val="center"/>
          </w:tcPr>
          <w:p w:rsidR="000941DE" w:rsidRPr="00B83854" w:rsidRDefault="002230C8" w:rsidP="002230C8">
            <w:pPr>
              <w:pStyle w:val="1"/>
              <w:spacing w:before="0" w:after="144" w:line="290" w:lineRule="atLeast"/>
              <w:jc w:val="center"/>
              <w:outlineLvl w:val="0"/>
              <w:rPr>
                <w:rFonts w:ascii="Times New Roman" w:hAnsi="Times New Roman" w:cs="Times New Roman"/>
                <w:b w:val="0"/>
                <w:color w:val="auto"/>
                <w:sz w:val="18"/>
                <w:szCs w:val="18"/>
              </w:rPr>
            </w:pPr>
            <w:r w:rsidRPr="00B83854">
              <w:rPr>
                <w:rFonts w:ascii="Times New Roman" w:hAnsi="Times New Roman" w:cs="Times New Roman"/>
                <w:b w:val="0"/>
                <w:color w:val="auto"/>
                <w:sz w:val="18"/>
                <w:szCs w:val="18"/>
              </w:rPr>
              <w:t>2</w:t>
            </w:r>
            <w:r w:rsidR="00F42937" w:rsidRPr="00B83854">
              <w:rPr>
                <w:rFonts w:ascii="Times New Roman" w:hAnsi="Times New Roman" w:cs="Times New Roman"/>
                <w:b w:val="0"/>
                <w:color w:val="auto"/>
                <w:sz w:val="18"/>
                <w:szCs w:val="18"/>
              </w:rPr>
              <w:t>/</w:t>
            </w:r>
            <w:r w:rsidRPr="00B83854">
              <w:rPr>
                <w:rFonts w:ascii="Times New Roman" w:hAnsi="Times New Roman" w:cs="Times New Roman"/>
                <w:b w:val="0"/>
                <w:color w:val="auto"/>
                <w:sz w:val="18"/>
                <w:szCs w:val="18"/>
              </w:rPr>
              <w:t>8</w:t>
            </w:r>
          </w:p>
        </w:tc>
        <w:tc>
          <w:tcPr>
            <w:tcW w:w="1701" w:type="dxa"/>
            <w:vAlign w:val="center"/>
          </w:tcPr>
          <w:p w:rsidR="000941DE" w:rsidRPr="00B83854" w:rsidRDefault="00F42937" w:rsidP="00A3165E">
            <w:pPr>
              <w:pStyle w:val="1"/>
              <w:spacing w:before="0" w:after="144" w:line="290" w:lineRule="atLeast"/>
              <w:jc w:val="center"/>
              <w:outlineLvl w:val="0"/>
              <w:rPr>
                <w:rFonts w:ascii="Times New Roman" w:hAnsi="Times New Roman" w:cs="Times New Roman"/>
                <w:b w:val="0"/>
                <w:color w:val="auto"/>
                <w:sz w:val="18"/>
                <w:szCs w:val="18"/>
              </w:rPr>
            </w:pPr>
            <w:r w:rsidRPr="00B83854">
              <w:rPr>
                <w:rFonts w:ascii="Times New Roman" w:hAnsi="Times New Roman" w:cs="Times New Roman"/>
                <w:b w:val="0"/>
                <w:color w:val="auto"/>
                <w:sz w:val="18"/>
                <w:szCs w:val="18"/>
              </w:rPr>
              <w:t>75</w:t>
            </w:r>
          </w:p>
        </w:tc>
        <w:tc>
          <w:tcPr>
            <w:tcW w:w="1246" w:type="dxa"/>
            <w:vAlign w:val="center"/>
          </w:tcPr>
          <w:p w:rsidR="000941DE" w:rsidRPr="00B83854" w:rsidRDefault="00F42937" w:rsidP="00A3165E">
            <w:pPr>
              <w:pStyle w:val="1"/>
              <w:spacing w:before="0" w:after="144" w:line="290" w:lineRule="atLeast"/>
              <w:jc w:val="center"/>
              <w:outlineLvl w:val="0"/>
              <w:rPr>
                <w:rFonts w:ascii="Times New Roman" w:hAnsi="Times New Roman" w:cs="Times New Roman"/>
                <w:b w:val="0"/>
                <w:color w:val="auto"/>
                <w:sz w:val="18"/>
                <w:szCs w:val="18"/>
              </w:rPr>
            </w:pPr>
            <w:r w:rsidRPr="00B83854">
              <w:rPr>
                <w:rFonts w:ascii="Times New Roman" w:hAnsi="Times New Roman" w:cs="Times New Roman"/>
                <w:b w:val="0"/>
                <w:color w:val="auto"/>
                <w:sz w:val="18"/>
                <w:szCs w:val="18"/>
              </w:rPr>
              <w:t>3</w:t>
            </w:r>
          </w:p>
        </w:tc>
      </w:tr>
      <w:tr w:rsidR="00F42937" w:rsidTr="00251374">
        <w:tc>
          <w:tcPr>
            <w:tcW w:w="14395" w:type="dxa"/>
            <w:gridSpan w:val="7"/>
            <w:vAlign w:val="center"/>
          </w:tcPr>
          <w:p w:rsidR="00F42937" w:rsidRPr="002B724B" w:rsidRDefault="00F42937" w:rsidP="003808ED">
            <w:pPr>
              <w:pStyle w:val="1"/>
              <w:spacing w:before="0" w:after="144" w:line="290" w:lineRule="atLeast"/>
              <w:jc w:val="center"/>
              <w:outlineLvl w:val="0"/>
              <w:rPr>
                <w:rFonts w:ascii="Times New Roman" w:hAnsi="Times New Roman" w:cs="Times New Roman"/>
                <w:color w:val="auto"/>
                <w:sz w:val="20"/>
                <w:szCs w:val="20"/>
              </w:rPr>
            </w:pPr>
            <w:r w:rsidRPr="002B724B">
              <w:rPr>
                <w:rFonts w:ascii="Times New Roman" w:hAnsi="Times New Roman" w:cs="Times New Roman"/>
                <w:color w:val="auto"/>
                <w:sz w:val="20"/>
                <w:szCs w:val="20"/>
              </w:rPr>
              <w:t>Условно разрешенные виды разрешенного использования зоны Ж1</w:t>
            </w:r>
          </w:p>
        </w:tc>
      </w:tr>
      <w:tr w:rsidR="00F155B5" w:rsidTr="00251374">
        <w:tc>
          <w:tcPr>
            <w:tcW w:w="2943" w:type="dxa"/>
            <w:vAlign w:val="center"/>
          </w:tcPr>
          <w:p w:rsidR="00F155B5" w:rsidRPr="00B83854" w:rsidRDefault="00F155B5" w:rsidP="007C0C88">
            <w:pPr>
              <w:jc w:val="center"/>
              <w:rPr>
                <w:rFonts w:ascii="Times New Roman CYR" w:hAnsi="Times New Roman CYR" w:cs="Times New Roman CYR"/>
                <w:b/>
                <w:sz w:val="18"/>
                <w:szCs w:val="18"/>
              </w:rPr>
            </w:pPr>
            <w:r w:rsidRPr="00B83854">
              <w:rPr>
                <w:rFonts w:ascii="Times New Roman CYR" w:hAnsi="Times New Roman CYR" w:cs="Times New Roman CYR"/>
                <w:b/>
                <w:sz w:val="18"/>
                <w:szCs w:val="18"/>
              </w:rPr>
              <w:t>Блокированная жилая застройка</w:t>
            </w:r>
            <w:r w:rsidR="00D840B0">
              <w:rPr>
                <w:rFonts w:ascii="Times New Roman CYR" w:hAnsi="Times New Roman CYR" w:cs="Times New Roman CYR"/>
                <w:b/>
                <w:sz w:val="18"/>
                <w:szCs w:val="18"/>
              </w:rPr>
              <w:t>(2.3)</w:t>
            </w:r>
          </w:p>
        </w:tc>
        <w:tc>
          <w:tcPr>
            <w:tcW w:w="4111" w:type="dxa"/>
            <w:vAlign w:val="center"/>
          </w:tcPr>
          <w:p w:rsidR="00F155B5" w:rsidRPr="00B83854" w:rsidRDefault="00F155B5" w:rsidP="007C0C88">
            <w:pPr>
              <w:jc w:val="center"/>
              <w:rPr>
                <w:rFonts w:ascii="Times New Roman CYR" w:hAnsi="Times New Roman CYR" w:cs="Times New Roman CYR"/>
                <w:sz w:val="18"/>
                <w:szCs w:val="18"/>
              </w:rPr>
            </w:pPr>
            <w:r w:rsidRPr="00B83854">
              <w:rPr>
                <w:rFonts w:ascii="Times New Roman CYR" w:hAnsi="Times New Roman CYR" w:cs="Times New Roman CYR"/>
                <w:sz w:val="18"/>
                <w:szCs w:val="18"/>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F155B5" w:rsidRPr="00B83854" w:rsidRDefault="00F155B5" w:rsidP="007C0C88">
            <w:pPr>
              <w:jc w:val="center"/>
              <w:rPr>
                <w:rFonts w:ascii="Times New Roman CYR" w:hAnsi="Times New Roman CYR" w:cs="Times New Roman CYR"/>
                <w:sz w:val="18"/>
                <w:szCs w:val="18"/>
              </w:rPr>
            </w:pPr>
            <w:r w:rsidRPr="00B83854">
              <w:rPr>
                <w:rFonts w:ascii="Times New Roman CYR" w:hAnsi="Times New Roman CYR" w:cs="Times New Roman CYR"/>
                <w:sz w:val="18"/>
                <w:szCs w:val="18"/>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1276" w:type="dxa"/>
            <w:vAlign w:val="center"/>
          </w:tcPr>
          <w:p w:rsidR="00F155B5" w:rsidRPr="00B83854" w:rsidRDefault="00F155B5" w:rsidP="007C0C88">
            <w:pPr>
              <w:pStyle w:val="1"/>
              <w:spacing w:before="0" w:after="144" w:line="290" w:lineRule="atLeast"/>
              <w:jc w:val="center"/>
              <w:outlineLvl w:val="0"/>
              <w:rPr>
                <w:rFonts w:ascii="Times New Roman" w:hAnsi="Times New Roman" w:cs="Times New Roman"/>
                <w:b w:val="0"/>
                <w:color w:val="auto"/>
                <w:sz w:val="18"/>
                <w:szCs w:val="18"/>
              </w:rPr>
            </w:pPr>
            <w:r w:rsidRPr="00B83854">
              <w:rPr>
                <w:rFonts w:ascii="Times New Roman" w:hAnsi="Times New Roman" w:cs="Times New Roman"/>
                <w:b w:val="0"/>
                <w:color w:val="auto"/>
                <w:sz w:val="18"/>
                <w:szCs w:val="18"/>
              </w:rPr>
              <w:t>200</w:t>
            </w:r>
          </w:p>
          <w:p w:rsidR="00F155B5" w:rsidRPr="00B83854" w:rsidRDefault="00F155B5" w:rsidP="007C0C88">
            <w:pPr>
              <w:pStyle w:val="1"/>
              <w:spacing w:before="0" w:after="144" w:line="290" w:lineRule="atLeast"/>
              <w:jc w:val="center"/>
              <w:outlineLvl w:val="0"/>
              <w:rPr>
                <w:rFonts w:ascii="Times New Roman" w:hAnsi="Times New Roman" w:cs="Times New Roman"/>
                <w:b w:val="0"/>
                <w:color w:val="auto"/>
                <w:sz w:val="18"/>
                <w:szCs w:val="18"/>
              </w:rPr>
            </w:pPr>
            <w:r w:rsidRPr="00B83854">
              <w:rPr>
                <w:rFonts w:ascii="Times New Roman" w:hAnsi="Times New Roman" w:cs="Times New Roman"/>
                <w:b w:val="0"/>
                <w:color w:val="auto"/>
                <w:sz w:val="18"/>
                <w:szCs w:val="18"/>
              </w:rPr>
              <w:t>(на один блок)</w:t>
            </w:r>
          </w:p>
        </w:tc>
        <w:tc>
          <w:tcPr>
            <w:tcW w:w="1276" w:type="dxa"/>
            <w:vAlign w:val="center"/>
          </w:tcPr>
          <w:p w:rsidR="00F155B5" w:rsidRPr="00B83854" w:rsidRDefault="00F155B5" w:rsidP="007C0C88">
            <w:pPr>
              <w:pStyle w:val="1"/>
              <w:spacing w:before="0" w:after="144" w:line="290" w:lineRule="atLeast"/>
              <w:jc w:val="center"/>
              <w:outlineLvl w:val="0"/>
              <w:rPr>
                <w:rFonts w:ascii="Times New Roman" w:hAnsi="Times New Roman" w:cs="Times New Roman"/>
                <w:b w:val="0"/>
                <w:color w:val="auto"/>
                <w:sz w:val="18"/>
                <w:szCs w:val="18"/>
              </w:rPr>
            </w:pPr>
            <w:r w:rsidRPr="00B83854">
              <w:rPr>
                <w:rFonts w:ascii="Times New Roman" w:hAnsi="Times New Roman" w:cs="Times New Roman"/>
                <w:b w:val="0"/>
                <w:color w:val="auto"/>
                <w:sz w:val="18"/>
                <w:szCs w:val="18"/>
              </w:rPr>
              <w:t>-</w:t>
            </w:r>
          </w:p>
        </w:tc>
        <w:tc>
          <w:tcPr>
            <w:tcW w:w="1842" w:type="dxa"/>
            <w:vAlign w:val="center"/>
          </w:tcPr>
          <w:p w:rsidR="00F155B5" w:rsidRPr="00B83854" w:rsidRDefault="00F155B5" w:rsidP="007C0C88">
            <w:pPr>
              <w:pStyle w:val="1"/>
              <w:spacing w:before="0" w:after="144" w:line="290" w:lineRule="atLeast"/>
              <w:jc w:val="center"/>
              <w:outlineLvl w:val="0"/>
              <w:rPr>
                <w:rFonts w:ascii="Times New Roman" w:hAnsi="Times New Roman" w:cs="Times New Roman"/>
                <w:b w:val="0"/>
                <w:color w:val="auto"/>
                <w:sz w:val="18"/>
                <w:szCs w:val="18"/>
              </w:rPr>
            </w:pPr>
            <w:r w:rsidRPr="00B83854">
              <w:rPr>
                <w:rFonts w:ascii="Times New Roman" w:hAnsi="Times New Roman" w:cs="Times New Roman"/>
                <w:b w:val="0"/>
                <w:color w:val="auto"/>
                <w:sz w:val="18"/>
                <w:szCs w:val="18"/>
              </w:rPr>
              <w:t>3/12</w:t>
            </w:r>
          </w:p>
        </w:tc>
        <w:tc>
          <w:tcPr>
            <w:tcW w:w="1701" w:type="dxa"/>
            <w:vAlign w:val="center"/>
          </w:tcPr>
          <w:p w:rsidR="00F155B5" w:rsidRPr="00B83854" w:rsidRDefault="00F155B5" w:rsidP="007C0C88">
            <w:pPr>
              <w:pStyle w:val="1"/>
              <w:spacing w:before="0" w:after="144" w:line="290" w:lineRule="atLeast"/>
              <w:jc w:val="center"/>
              <w:outlineLvl w:val="0"/>
              <w:rPr>
                <w:rFonts w:ascii="Times New Roman" w:hAnsi="Times New Roman" w:cs="Times New Roman"/>
                <w:b w:val="0"/>
                <w:color w:val="auto"/>
                <w:sz w:val="18"/>
                <w:szCs w:val="18"/>
              </w:rPr>
            </w:pPr>
            <w:r w:rsidRPr="00B83854">
              <w:rPr>
                <w:rFonts w:ascii="Times New Roman" w:hAnsi="Times New Roman" w:cs="Times New Roman"/>
                <w:b w:val="0"/>
                <w:color w:val="auto"/>
                <w:sz w:val="18"/>
                <w:szCs w:val="18"/>
              </w:rPr>
              <w:t>30</w:t>
            </w:r>
          </w:p>
        </w:tc>
        <w:tc>
          <w:tcPr>
            <w:tcW w:w="1246" w:type="dxa"/>
            <w:vAlign w:val="center"/>
          </w:tcPr>
          <w:p w:rsidR="00F155B5" w:rsidRPr="00B83854" w:rsidRDefault="00F155B5" w:rsidP="007C0C88">
            <w:pPr>
              <w:pStyle w:val="1"/>
              <w:spacing w:before="0" w:after="144" w:line="290" w:lineRule="atLeast"/>
              <w:jc w:val="center"/>
              <w:outlineLvl w:val="0"/>
              <w:rPr>
                <w:rFonts w:ascii="Times New Roman" w:hAnsi="Times New Roman" w:cs="Times New Roman"/>
                <w:b w:val="0"/>
                <w:color w:val="auto"/>
                <w:sz w:val="18"/>
                <w:szCs w:val="18"/>
              </w:rPr>
            </w:pPr>
            <w:r w:rsidRPr="00B83854">
              <w:rPr>
                <w:rFonts w:ascii="Times New Roman" w:hAnsi="Times New Roman" w:cs="Times New Roman"/>
                <w:b w:val="0"/>
                <w:color w:val="auto"/>
                <w:sz w:val="18"/>
                <w:szCs w:val="18"/>
              </w:rPr>
              <w:t>3</w:t>
            </w:r>
          </w:p>
        </w:tc>
      </w:tr>
      <w:tr w:rsidR="00F42937" w:rsidTr="00251374">
        <w:tc>
          <w:tcPr>
            <w:tcW w:w="2943" w:type="dxa"/>
            <w:vAlign w:val="center"/>
          </w:tcPr>
          <w:p w:rsidR="00F42937" w:rsidRPr="00B83854" w:rsidRDefault="00F42937" w:rsidP="00F42937">
            <w:pPr>
              <w:jc w:val="center"/>
              <w:rPr>
                <w:rFonts w:ascii="Times New Roman CYR" w:hAnsi="Times New Roman CYR" w:cs="Times New Roman CYR"/>
                <w:b/>
                <w:sz w:val="18"/>
                <w:szCs w:val="18"/>
              </w:rPr>
            </w:pPr>
            <w:r w:rsidRPr="00B83854">
              <w:rPr>
                <w:rFonts w:ascii="Times New Roman CYR" w:hAnsi="Times New Roman CYR" w:cs="Times New Roman CYR"/>
                <w:b/>
                <w:sz w:val="18"/>
                <w:szCs w:val="18"/>
              </w:rPr>
              <w:t>Малоэтажная многоквартирная жилая застройка</w:t>
            </w:r>
            <w:r w:rsidR="00D840B0">
              <w:rPr>
                <w:rFonts w:ascii="Times New Roman CYR" w:hAnsi="Times New Roman CYR" w:cs="Times New Roman CYR"/>
                <w:b/>
                <w:sz w:val="18"/>
                <w:szCs w:val="18"/>
              </w:rPr>
              <w:t>(2.1.1)</w:t>
            </w:r>
          </w:p>
        </w:tc>
        <w:tc>
          <w:tcPr>
            <w:tcW w:w="4111" w:type="dxa"/>
            <w:vAlign w:val="center"/>
          </w:tcPr>
          <w:p w:rsidR="00F42937" w:rsidRPr="00B83854" w:rsidRDefault="00F42937" w:rsidP="00F42937">
            <w:pPr>
              <w:jc w:val="center"/>
              <w:rPr>
                <w:rFonts w:ascii="Times New Roman CYR" w:hAnsi="Times New Roman CYR" w:cs="Times New Roman CYR"/>
                <w:sz w:val="18"/>
                <w:szCs w:val="18"/>
              </w:rPr>
            </w:pPr>
            <w:r w:rsidRPr="00B83854">
              <w:rPr>
                <w:rFonts w:ascii="Times New Roman CYR" w:hAnsi="Times New Roman CYR" w:cs="Times New Roman CYR"/>
                <w:sz w:val="18"/>
                <w:szCs w:val="18"/>
              </w:rPr>
              <w:t>Размещение малоэтажного многоквартирного жилого дома, (дом, пригодный для постоянного проживания, высотой до 4 этажей, включая мансардный);</w:t>
            </w:r>
          </w:p>
          <w:p w:rsidR="00F42937" w:rsidRPr="00B83854" w:rsidRDefault="00F42937" w:rsidP="00F42937">
            <w:pPr>
              <w:jc w:val="center"/>
              <w:rPr>
                <w:rFonts w:ascii="Times New Roman CYR" w:hAnsi="Times New Roman CYR" w:cs="Times New Roman CYR"/>
                <w:sz w:val="18"/>
                <w:szCs w:val="18"/>
              </w:rPr>
            </w:pPr>
            <w:r w:rsidRPr="00B83854">
              <w:rPr>
                <w:rFonts w:ascii="Times New Roman CYR" w:hAnsi="Times New Roman CYR" w:cs="Times New Roman CYR"/>
                <w:sz w:val="18"/>
                <w:szCs w:val="18"/>
              </w:rPr>
              <w:t xml:space="preserve">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w:t>
            </w:r>
            <w:r w:rsidRPr="00B83854">
              <w:rPr>
                <w:rFonts w:ascii="Times New Roman CYR" w:hAnsi="Times New Roman CYR" w:cs="Times New Roman CYR"/>
                <w:sz w:val="18"/>
                <w:szCs w:val="18"/>
              </w:rPr>
              <w:lastRenderedPageBreak/>
              <w:t>общая площадь таких помещений в малоэтажном многоквартирном доме не составляет более 15% общей площади помещений дома</w:t>
            </w:r>
          </w:p>
        </w:tc>
        <w:tc>
          <w:tcPr>
            <w:tcW w:w="1276" w:type="dxa"/>
            <w:vAlign w:val="center"/>
          </w:tcPr>
          <w:p w:rsidR="00F42937" w:rsidRPr="00B83854" w:rsidRDefault="00DD4FF4" w:rsidP="009A3FBB">
            <w:pPr>
              <w:pStyle w:val="1"/>
              <w:spacing w:before="0" w:after="144" w:line="290" w:lineRule="atLeast"/>
              <w:jc w:val="center"/>
              <w:outlineLvl w:val="0"/>
              <w:rPr>
                <w:rFonts w:ascii="Times New Roman" w:hAnsi="Times New Roman" w:cs="Times New Roman"/>
                <w:b w:val="0"/>
                <w:color w:val="auto"/>
                <w:sz w:val="18"/>
                <w:szCs w:val="18"/>
              </w:rPr>
            </w:pPr>
            <w:r w:rsidRPr="00B83854">
              <w:rPr>
                <w:rFonts w:ascii="Times New Roman" w:hAnsi="Times New Roman" w:cs="Times New Roman"/>
                <w:b w:val="0"/>
                <w:color w:val="auto"/>
                <w:sz w:val="18"/>
                <w:szCs w:val="18"/>
              </w:rPr>
              <w:lastRenderedPageBreak/>
              <w:t>2</w:t>
            </w:r>
            <w:r w:rsidR="009A3FBB" w:rsidRPr="00B83854">
              <w:rPr>
                <w:rFonts w:ascii="Times New Roman" w:hAnsi="Times New Roman" w:cs="Times New Roman"/>
                <w:b w:val="0"/>
                <w:color w:val="auto"/>
                <w:sz w:val="18"/>
                <w:szCs w:val="18"/>
              </w:rPr>
              <w:t>0</w:t>
            </w:r>
            <w:r w:rsidRPr="00B83854">
              <w:rPr>
                <w:rFonts w:ascii="Times New Roman" w:hAnsi="Times New Roman" w:cs="Times New Roman"/>
                <w:b w:val="0"/>
                <w:color w:val="auto"/>
                <w:sz w:val="18"/>
                <w:szCs w:val="18"/>
              </w:rPr>
              <w:t>00</w:t>
            </w:r>
          </w:p>
        </w:tc>
        <w:tc>
          <w:tcPr>
            <w:tcW w:w="1276" w:type="dxa"/>
            <w:vAlign w:val="center"/>
          </w:tcPr>
          <w:p w:rsidR="00F42937" w:rsidRPr="00B83854" w:rsidRDefault="00DD4FF4" w:rsidP="00A3165E">
            <w:pPr>
              <w:pStyle w:val="1"/>
              <w:spacing w:before="0" w:after="144" w:line="290" w:lineRule="atLeast"/>
              <w:jc w:val="center"/>
              <w:outlineLvl w:val="0"/>
              <w:rPr>
                <w:rFonts w:ascii="Times New Roman" w:hAnsi="Times New Roman" w:cs="Times New Roman"/>
                <w:b w:val="0"/>
                <w:color w:val="auto"/>
                <w:sz w:val="18"/>
                <w:szCs w:val="18"/>
              </w:rPr>
            </w:pPr>
            <w:r w:rsidRPr="00B83854">
              <w:rPr>
                <w:rFonts w:ascii="Times New Roman" w:hAnsi="Times New Roman" w:cs="Times New Roman"/>
                <w:b w:val="0"/>
                <w:color w:val="auto"/>
                <w:sz w:val="18"/>
                <w:szCs w:val="18"/>
              </w:rPr>
              <w:t>-</w:t>
            </w:r>
          </w:p>
        </w:tc>
        <w:tc>
          <w:tcPr>
            <w:tcW w:w="1842" w:type="dxa"/>
            <w:vAlign w:val="center"/>
          </w:tcPr>
          <w:p w:rsidR="00F42937" w:rsidRPr="00B83854" w:rsidRDefault="00DD4FF4" w:rsidP="00A3165E">
            <w:pPr>
              <w:pStyle w:val="1"/>
              <w:spacing w:before="0" w:after="144" w:line="290" w:lineRule="atLeast"/>
              <w:jc w:val="center"/>
              <w:outlineLvl w:val="0"/>
              <w:rPr>
                <w:rFonts w:ascii="Times New Roman" w:hAnsi="Times New Roman" w:cs="Times New Roman"/>
                <w:b w:val="0"/>
                <w:color w:val="auto"/>
                <w:sz w:val="18"/>
                <w:szCs w:val="18"/>
              </w:rPr>
            </w:pPr>
            <w:r w:rsidRPr="00B83854">
              <w:rPr>
                <w:rFonts w:ascii="Times New Roman" w:hAnsi="Times New Roman" w:cs="Times New Roman"/>
                <w:b w:val="0"/>
                <w:color w:val="auto"/>
                <w:sz w:val="18"/>
                <w:szCs w:val="18"/>
              </w:rPr>
              <w:t>3/12</w:t>
            </w:r>
          </w:p>
        </w:tc>
        <w:tc>
          <w:tcPr>
            <w:tcW w:w="1701" w:type="dxa"/>
            <w:vAlign w:val="center"/>
          </w:tcPr>
          <w:p w:rsidR="00F42937" w:rsidRPr="00B83854" w:rsidRDefault="00DD4FF4" w:rsidP="00A3165E">
            <w:pPr>
              <w:pStyle w:val="1"/>
              <w:spacing w:before="0" w:after="144" w:line="290" w:lineRule="atLeast"/>
              <w:jc w:val="center"/>
              <w:outlineLvl w:val="0"/>
              <w:rPr>
                <w:rFonts w:ascii="Times New Roman" w:hAnsi="Times New Roman" w:cs="Times New Roman"/>
                <w:b w:val="0"/>
                <w:color w:val="auto"/>
                <w:sz w:val="18"/>
                <w:szCs w:val="18"/>
              </w:rPr>
            </w:pPr>
            <w:r w:rsidRPr="00B83854">
              <w:rPr>
                <w:rFonts w:ascii="Times New Roman" w:hAnsi="Times New Roman" w:cs="Times New Roman"/>
                <w:b w:val="0"/>
                <w:color w:val="auto"/>
                <w:sz w:val="18"/>
                <w:szCs w:val="18"/>
              </w:rPr>
              <w:t>40</w:t>
            </w:r>
          </w:p>
        </w:tc>
        <w:tc>
          <w:tcPr>
            <w:tcW w:w="1246" w:type="dxa"/>
            <w:vAlign w:val="center"/>
          </w:tcPr>
          <w:p w:rsidR="00F42937" w:rsidRPr="00B83854" w:rsidRDefault="00DD4FF4" w:rsidP="00A3165E">
            <w:pPr>
              <w:pStyle w:val="1"/>
              <w:spacing w:before="0" w:after="144" w:line="290" w:lineRule="atLeast"/>
              <w:jc w:val="center"/>
              <w:outlineLvl w:val="0"/>
              <w:rPr>
                <w:rFonts w:ascii="Times New Roman" w:hAnsi="Times New Roman" w:cs="Times New Roman"/>
                <w:b w:val="0"/>
                <w:color w:val="auto"/>
                <w:sz w:val="18"/>
                <w:szCs w:val="18"/>
              </w:rPr>
            </w:pPr>
            <w:r w:rsidRPr="00B83854">
              <w:rPr>
                <w:rFonts w:ascii="Times New Roman" w:hAnsi="Times New Roman" w:cs="Times New Roman"/>
                <w:b w:val="0"/>
                <w:color w:val="auto"/>
                <w:sz w:val="18"/>
                <w:szCs w:val="18"/>
              </w:rPr>
              <w:t>3</w:t>
            </w:r>
          </w:p>
        </w:tc>
      </w:tr>
      <w:tr w:rsidR="00B128B5" w:rsidTr="00251374">
        <w:tc>
          <w:tcPr>
            <w:tcW w:w="2943" w:type="dxa"/>
            <w:vAlign w:val="center"/>
          </w:tcPr>
          <w:p w:rsidR="00B128B5" w:rsidRPr="00B83854" w:rsidRDefault="00B128B5" w:rsidP="00B128B5">
            <w:pPr>
              <w:pStyle w:val="af0"/>
              <w:jc w:val="center"/>
              <w:rPr>
                <w:rFonts w:eastAsiaTheme="minorHAnsi"/>
                <w:b/>
                <w:sz w:val="18"/>
                <w:szCs w:val="18"/>
                <w:lang w:eastAsia="en-US"/>
              </w:rPr>
            </w:pPr>
            <w:r w:rsidRPr="00B83854">
              <w:rPr>
                <w:rFonts w:eastAsiaTheme="minorHAnsi"/>
                <w:b/>
                <w:sz w:val="18"/>
                <w:szCs w:val="18"/>
                <w:lang w:eastAsia="en-US"/>
              </w:rPr>
              <w:t>Коммунальное обслуживание(3.1)</w:t>
            </w:r>
          </w:p>
        </w:tc>
        <w:tc>
          <w:tcPr>
            <w:tcW w:w="4111" w:type="dxa"/>
            <w:vAlign w:val="center"/>
          </w:tcPr>
          <w:p w:rsidR="00B128B5" w:rsidRPr="00B83854" w:rsidRDefault="00B128B5" w:rsidP="00B128B5">
            <w:pPr>
              <w:jc w:val="center"/>
              <w:rPr>
                <w:rFonts w:ascii="Times New Roman" w:eastAsia="Times New Roman" w:hAnsi="Times New Roman" w:cs="Times New Roman"/>
                <w:sz w:val="18"/>
                <w:szCs w:val="18"/>
                <w:lang w:eastAsia="ru-RU"/>
              </w:rPr>
            </w:pPr>
            <w:r w:rsidRPr="00B83854">
              <w:rPr>
                <w:rFonts w:ascii="Times New Roman CYR" w:hAnsi="Times New Roman CYR" w:cs="Times New Roman CYR"/>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276" w:type="dxa"/>
            <w:vAlign w:val="center"/>
          </w:tcPr>
          <w:p w:rsidR="00B128B5" w:rsidRPr="00B83854" w:rsidRDefault="005E21B2" w:rsidP="00A3165E">
            <w:pPr>
              <w:pStyle w:val="1"/>
              <w:spacing w:before="0" w:after="144" w:line="290" w:lineRule="atLeast"/>
              <w:jc w:val="center"/>
              <w:outlineLvl w:val="0"/>
              <w:rPr>
                <w:rFonts w:ascii="Times New Roman" w:hAnsi="Times New Roman" w:cs="Times New Roman"/>
                <w:b w:val="0"/>
                <w:color w:val="auto"/>
                <w:sz w:val="18"/>
                <w:szCs w:val="18"/>
              </w:rPr>
            </w:pPr>
            <w:r w:rsidRPr="00B83854">
              <w:rPr>
                <w:rFonts w:ascii="Times New Roman" w:hAnsi="Times New Roman" w:cs="Times New Roman"/>
                <w:b w:val="0"/>
                <w:color w:val="auto"/>
                <w:sz w:val="18"/>
                <w:szCs w:val="18"/>
              </w:rPr>
              <w:t>10</w:t>
            </w:r>
          </w:p>
        </w:tc>
        <w:tc>
          <w:tcPr>
            <w:tcW w:w="1276" w:type="dxa"/>
            <w:vAlign w:val="center"/>
          </w:tcPr>
          <w:p w:rsidR="00B128B5" w:rsidRPr="00B83854" w:rsidRDefault="00803C6E" w:rsidP="00A3165E">
            <w:pPr>
              <w:pStyle w:val="1"/>
              <w:spacing w:before="0" w:after="144" w:line="290" w:lineRule="atLeast"/>
              <w:jc w:val="center"/>
              <w:outlineLvl w:val="0"/>
              <w:rPr>
                <w:rFonts w:ascii="Times New Roman" w:hAnsi="Times New Roman" w:cs="Times New Roman"/>
                <w:b w:val="0"/>
                <w:color w:val="auto"/>
                <w:sz w:val="18"/>
                <w:szCs w:val="18"/>
              </w:rPr>
            </w:pPr>
            <w:r w:rsidRPr="00B83854">
              <w:rPr>
                <w:rFonts w:ascii="Times New Roman" w:hAnsi="Times New Roman" w:cs="Times New Roman"/>
                <w:b w:val="0"/>
                <w:color w:val="auto"/>
                <w:sz w:val="18"/>
                <w:szCs w:val="18"/>
              </w:rPr>
              <w:t>-</w:t>
            </w:r>
          </w:p>
        </w:tc>
        <w:tc>
          <w:tcPr>
            <w:tcW w:w="1842" w:type="dxa"/>
            <w:vAlign w:val="center"/>
          </w:tcPr>
          <w:p w:rsidR="00B128B5" w:rsidRPr="00B83854" w:rsidRDefault="00803C6E" w:rsidP="00A3165E">
            <w:pPr>
              <w:pStyle w:val="1"/>
              <w:spacing w:before="0" w:after="144" w:line="290" w:lineRule="atLeast"/>
              <w:jc w:val="center"/>
              <w:outlineLvl w:val="0"/>
              <w:rPr>
                <w:rFonts w:ascii="Times New Roman" w:hAnsi="Times New Roman" w:cs="Times New Roman"/>
                <w:b w:val="0"/>
                <w:color w:val="auto"/>
                <w:sz w:val="18"/>
                <w:szCs w:val="18"/>
              </w:rPr>
            </w:pPr>
            <w:r w:rsidRPr="00B83854">
              <w:rPr>
                <w:rFonts w:ascii="Times New Roman" w:hAnsi="Times New Roman" w:cs="Times New Roman"/>
                <w:b w:val="0"/>
                <w:color w:val="auto"/>
                <w:sz w:val="18"/>
                <w:szCs w:val="18"/>
              </w:rPr>
              <w:t>3/12</w:t>
            </w:r>
          </w:p>
        </w:tc>
        <w:tc>
          <w:tcPr>
            <w:tcW w:w="1701" w:type="dxa"/>
            <w:vAlign w:val="center"/>
          </w:tcPr>
          <w:p w:rsidR="00B128B5" w:rsidRPr="00B83854" w:rsidRDefault="00803C6E" w:rsidP="00A3165E">
            <w:pPr>
              <w:pStyle w:val="1"/>
              <w:spacing w:before="0" w:after="144" w:line="290" w:lineRule="atLeast"/>
              <w:jc w:val="center"/>
              <w:outlineLvl w:val="0"/>
              <w:rPr>
                <w:rFonts w:ascii="Times New Roman" w:hAnsi="Times New Roman" w:cs="Times New Roman"/>
                <w:b w:val="0"/>
                <w:color w:val="auto"/>
                <w:sz w:val="18"/>
                <w:szCs w:val="18"/>
              </w:rPr>
            </w:pPr>
            <w:r w:rsidRPr="00B83854">
              <w:rPr>
                <w:rFonts w:ascii="Times New Roman" w:hAnsi="Times New Roman" w:cs="Times New Roman"/>
                <w:b w:val="0"/>
                <w:color w:val="auto"/>
                <w:sz w:val="18"/>
                <w:szCs w:val="18"/>
              </w:rPr>
              <w:t>75</w:t>
            </w:r>
          </w:p>
        </w:tc>
        <w:tc>
          <w:tcPr>
            <w:tcW w:w="1246" w:type="dxa"/>
            <w:vAlign w:val="center"/>
          </w:tcPr>
          <w:p w:rsidR="00B128B5" w:rsidRPr="00B83854" w:rsidRDefault="00803C6E" w:rsidP="00A3165E">
            <w:pPr>
              <w:pStyle w:val="1"/>
              <w:spacing w:before="0" w:after="144" w:line="290" w:lineRule="atLeast"/>
              <w:jc w:val="center"/>
              <w:outlineLvl w:val="0"/>
              <w:rPr>
                <w:rFonts w:ascii="Times New Roman" w:hAnsi="Times New Roman" w:cs="Times New Roman"/>
                <w:b w:val="0"/>
                <w:color w:val="auto"/>
                <w:sz w:val="18"/>
                <w:szCs w:val="18"/>
              </w:rPr>
            </w:pPr>
            <w:r w:rsidRPr="00B83854">
              <w:rPr>
                <w:rFonts w:ascii="Times New Roman" w:hAnsi="Times New Roman" w:cs="Times New Roman"/>
                <w:b w:val="0"/>
                <w:color w:val="auto"/>
                <w:sz w:val="18"/>
                <w:szCs w:val="18"/>
              </w:rPr>
              <w:t>3</w:t>
            </w:r>
          </w:p>
        </w:tc>
      </w:tr>
      <w:tr w:rsidR="00437EF8" w:rsidTr="00251374">
        <w:tc>
          <w:tcPr>
            <w:tcW w:w="2943" w:type="dxa"/>
            <w:vAlign w:val="center"/>
          </w:tcPr>
          <w:p w:rsidR="00437EF8" w:rsidRPr="00B128B5" w:rsidRDefault="00437EF8" w:rsidP="0038184B">
            <w:pPr>
              <w:pStyle w:val="af0"/>
              <w:jc w:val="center"/>
              <w:rPr>
                <w:b/>
                <w:sz w:val="18"/>
                <w:szCs w:val="18"/>
              </w:rPr>
            </w:pPr>
            <w:r w:rsidRPr="00B128B5">
              <w:rPr>
                <w:b/>
                <w:sz w:val="18"/>
                <w:szCs w:val="18"/>
              </w:rPr>
              <w:t>Связь</w:t>
            </w:r>
            <w:r>
              <w:rPr>
                <w:b/>
                <w:sz w:val="18"/>
                <w:szCs w:val="18"/>
              </w:rPr>
              <w:t>(6.8)</w:t>
            </w:r>
          </w:p>
        </w:tc>
        <w:tc>
          <w:tcPr>
            <w:tcW w:w="4111" w:type="dxa"/>
            <w:vAlign w:val="center"/>
          </w:tcPr>
          <w:p w:rsidR="00437EF8" w:rsidRPr="00E27C7E" w:rsidRDefault="00437EF8" w:rsidP="0038184B">
            <w:pPr>
              <w:jc w:val="both"/>
              <w:rPr>
                <w:rFonts w:ascii="Times New Roman" w:eastAsia="Times New Roman" w:hAnsi="Times New Roman" w:cs="Times New Roman"/>
                <w:sz w:val="18"/>
                <w:szCs w:val="18"/>
                <w:lang w:eastAsia="ru-RU"/>
              </w:rPr>
            </w:pPr>
            <w:r w:rsidRPr="00E27C7E">
              <w:rPr>
                <w:rFonts w:ascii="Times New Roman" w:eastAsia="Times New Roman" w:hAnsi="Times New Roman" w:cs="Times New Roman"/>
                <w:sz w:val="18"/>
                <w:szCs w:val="18"/>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2552" w:type="dxa"/>
            <w:gridSpan w:val="2"/>
            <w:vAlign w:val="center"/>
          </w:tcPr>
          <w:p w:rsidR="00437EF8" w:rsidRPr="00C644BD" w:rsidRDefault="00437EF8" w:rsidP="00A3165E">
            <w:pPr>
              <w:pStyle w:val="1"/>
              <w:spacing w:before="0" w:after="144" w:line="290" w:lineRule="atLeast"/>
              <w:jc w:val="center"/>
              <w:outlineLvl w:val="0"/>
              <w:rPr>
                <w:rFonts w:ascii="Times New Roman" w:hAnsi="Times New Roman" w:cs="Times New Roman"/>
                <w:b w:val="0"/>
                <w:color w:val="auto"/>
                <w:sz w:val="18"/>
                <w:szCs w:val="18"/>
              </w:rPr>
            </w:pPr>
            <w:r w:rsidRPr="00C644BD">
              <w:rPr>
                <w:rFonts w:ascii="Times New Roman" w:hAnsi="Times New Roman" w:cs="Times New Roman"/>
                <w:b w:val="0"/>
                <w:color w:val="auto"/>
                <w:sz w:val="18"/>
                <w:szCs w:val="18"/>
              </w:rPr>
              <w:t>Не подлежат установлению</w:t>
            </w:r>
          </w:p>
        </w:tc>
        <w:tc>
          <w:tcPr>
            <w:tcW w:w="1842" w:type="dxa"/>
            <w:vAlign w:val="center"/>
          </w:tcPr>
          <w:p w:rsidR="00437EF8" w:rsidRPr="00C644BD" w:rsidRDefault="007E0629" w:rsidP="00A3165E">
            <w:pPr>
              <w:pStyle w:val="1"/>
              <w:spacing w:before="0" w:after="144" w:line="290" w:lineRule="atLeast"/>
              <w:jc w:val="center"/>
              <w:outlineLvl w:val="0"/>
              <w:rPr>
                <w:rFonts w:ascii="Times New Roman" w:hAnsi="Times New Roman" w:cs="Times New Roman"/>
                <w:b w:val="0"/>
                <w:color w:val="auto"/>
                <w:sz w:val="18"/>
                <w:szCs w:val="18"/>
              </w:rPr>
            </w:pPr>
            <w:r w:rsidRPr="00C644BD">
              <w:rPr>
                <w:rFonts w:ascii="Times New Roman" w:hAnsi="Times New Roman" w:cs="Times New Roman"/>
                <w:b w:val="0"/>
                <w:color w:val="auto"/>
                <w:sz w:val="18"/>
                <w:szCs w:val="18"/>
              </w:rPr>
              <w:t>-</w:t>
            </w:r>
          </w:p>
        </w:tc>
        <w:tc>
          <w:tcPr>
            <w:tcW w:w="1701" w:type="dxa"/>
            <w:vAlign w:val="center"/>
          </w:tcPr>
          <w:p w:rsidR="00437EF8" w:rsidRPr="00C644BD" w:rsidRDefault="00386AB9" w:rsidP="007E0629">
            <w:pPr>
              <w:pStyle w:val="1"/>
              <w:spacing w:before="0" w:after="144" w:line="290" w:lineRule="atLeast"/>
              <w:jc w:val="center"/>
              <w:outlineLvl w:val="0"/>
              <w:rPr>
                <w:rFonts w:ascii="Times New Roman" w:hAnsi="Times New Roman" w:cs="Times New Roman"/>
                <w:b w:val="0"/>
                <w:color w:val="auto"/>
                <w:sz w:val="18"/>
                <w:szCs w:val="18"/>
              </w:rPr>
            </w:pPr>
            <w:r w:rsidRPr="00C644BD">
              <w:rPr>
                <w:rFonts w:ascii="Times New Roman" w:hAnsi="Times New Roman" w:cs="Times New Roman"/>
                <w:b w:val="0"/>
                <w:color w:val="auto"/>
                <w:sz w:val="18"/>
                <w:szCs w:val="18"/>
              </w:rPr>
              <w:t>7</w:t>
            </w:r>
            <w:r w:rsidR="007E0629" w:rsidRPr="00C644BD">
              <w:rPr>
                <w:rFonts w:ascii="Times New Roman" w:hAnsi="Times New Roman" w:cs="Times New Roman"/>
                <w:b w:val="0"/>
                <w:color w:val="auto"/>
                <w:sz w:val="18"/>
                <w:szCs w:val="18"/>
              </w:rPr>
              <w:t>0</w:t>
            </w:r>
          </w:p>
        </w:tc>
        <w:tc>
          <w:tcPr>
            <w:tcW w:w="1246" w:type="dxa"/>
            <w:vAlign w:val="center"/>
          </w:tcPr>
          <w:p w:rsidR="00437EF8" w:rsidRPr="00C644BD" w:rsidRDefault="00437EF8" w:rsidP="00A3165E">
            <w:pPr>
              <w:pStyle w:val="1"/>
              <w:spacing w:before="0" w:after="144" w:line="290" w:lineRule="atLeast"/>
              <w:jc w:val="center"/>
              <w:outlineLvl w:val="0"/>
              <w:rPr>
                <w:rFonts w:ascii="Times New Roman" w:hAnsi="Times New Roman" w:cs="Times New Roman"/>
                <w:b w:val="0"/>
                <w:color w:val="auto"/>
                <w:sz w:val="18"/>
                <w:szCs w:val="18"/>
              </w:rPr>
            </w:pPr>
            <w:r w:rsidRPr="00C644BD">
              <w:rPr>
                <w:rFonts w:ascii="Times New Roman" w:hAnsi="Times New Roman" w:cs="Times New Roman"/>
                <w:b w:val="0"/>
                <w:color w:val="auto"/>
                <w:sz w:val="18"/>
                <w:szCs w:val="18"/>
              </w:rPr>
              <w:t>3</w:t>
            </w:r>
          </w:p>
        </w:tc>
      </w:tr>
      <w:tr w:rsidR="00437EF8" w:rsidTr="00251374">
        <w:tc>
          <w:tcPr>
            <w:tcW w:w="2943" w:type="dxa"/>
            <w:vAlign w:val="center"/>
          </w:tcPr>
          <w:p w:rsidR="00437EF8" w:rsidRPr="00B128B5" w:rsidRDefault="00437EF8" w:rsidP="0038184B">
            <w:pPr>
              <w:pStyle w:val="af0"/>
              <w:jc w:val="center"/>
              <w:rPr>
                <w:rFonts w:eastAsiaTheme="minorHAnsi"/>
                <w:b/>
                <w:sz w:val="18"/>
                <w:szCs w:val="18"/>
                <w:lang w:eastAsia="en-US"/>
              </w:rPr>
            </w:pPr>
            <w:r w:rsidRPr="00B128B5">
              <w:rPr>
                <w:rFonts w:eastAsiaTheme="minorHAnsi"/>
                <w:b/>
                <w:sz w:val="18"/>
                <w:szCs w:val="18"/>
                <w:lang w:eastAsia="en-US"/>
              </w:rPr>
              <w:t>Социальное обслуживание(3.2)</w:t>
            </w:r>
          </w:p>
        </w:tc>
        <w:tc>
          <w:tcPr>
            <w:tcW w:w="4111" w:type="dxa"/>
          </w:tcPr>
          <w:p w:rsidR="00437EF8" w:rsidRPr="00E27C7E" w:rsidRDefault="00437EF8" w:rsidP="0038184B">
            <w:pPr>
              <w:jc w:val="both"/>
              <w:rPr>
                <w:rFonts w:ascii="Times New Roman" w:eastAsia="Times New Roman" w:hAnsi="Times New Roman" w:cs="Times New Roman"/>
                <w:sz w:val="18"/>
                <w:szCs w:val="18"/>
                <w:lang w:eastAsia="ru-RU"/>
              </w:rPr>
            </w:pPr>
            <w:r w:rsidRPr="00E27C7E">
              <w:rPr>
                <w:rFonts w:ascii="Times New Roman" w:eastAsia="Times New Roman" w:hAnsi="Times New Roman" w:cs="Times New Roman"/>
                <w:sz w:val="18"/>
                <w:szCs w:val="18"/>
                <w:lang w:eastAsia="ru-RU"/>
              </w:rPr>
              <w:t xml:space="preserve">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 размещение объектов капитального строительства для размещения отделений почты и телеграфа; </w:t>
            </w:r>
            <w:r w:rsidRPr="00E27C7E">
              <w:rPr>
                <w:rFonts w:ascii="Times New Roman" w:eastAsia="Times New Roman" w:hAnsi="Times New Roman" w:cs="Times New Roman"/>
                <w:sz w:val="18"/>
                <w:szCs w:val="18"/>
                <w:lang w:eastAsia="ru-RU"/>
              </w:rPr>
              <w:lastRenderedPageBreak/>
              <w:t>размещение объектов капитального строительства для размещения общественных некоммерческих организаций.</w:t>
            </w:r>
          </w:p>
        </w:tc>
        <w:tc>
          <w:tcPr>
            <w:tcW w:w="2552" w:type="dxa"/>
            <w:gridSpan w:val="2"/>
            <w:vAlign w:val="center"/>
          </w:tcPr>
          <w:p w:rsidR="00437EF8" w:rsidRPr="00C644BD" w:rsidRDefault="00437EF8" w:rsidP="00C644BD">
            <w:pPr>
              <w:pStyle w:val="1"/>
              <w:spacing w:before="0" w:after="144" w:line="290" w:lineRule="atLeast"/>
              <w:jc w:val="center"/>
              <w:outlineLvl w:val="0"/>
              <w:rPr>
                <w:rFonts w:ascii="Times New Roman" w:hAnsi="Times New Roman" w:cs="Times New Roman"/>
                <w:b w:val="0"/>
                <w:color w:val="auto"/>
                <w:sz w:val="24"/>
                <w:szCs w:val="24"/>
              </w:rPr>
            </w:pPr>
            <w:r w:rsidRPr="00C644BD">
              <w:rPr>
                <w:rFonts w:ascii="Times New Roman" w:hAnsi="Times New Roman" w:cs="Times New Roman"/>
                <w:b w:val="0"/>
                <w:color w:val="auto"/>
                <w:sz w:val="18"/>
                <w:szCs w:val="18"/>
              </w:rPr>
              <w:lastRenderedPageBreak/>
              <w:t>Не подлежат установлению</w:t>
            </w:r>
            <w:r w:rsidR="007E0629" w:rsidRPr="00C644BD">
              <w:rPr>
                <w:rFonts w:ascii="Times New Roman" w:hAnsi="Times New Roman" w:cs="Times New Roman"/>
                <w:b w:val="0"/>
                <w:color w:val="auto"/>
                <w:sz w:val="18"/>
                <w:szCs w:val="18"/>
              </w:rPr>
              <w:t xml:space="preserve"> </w:t>
            </w:r>
          </w:p>
        </w:tc>
        <w:tc>
          <w:tcPr>
            <w:tcW w:w="1842" w:type="dxa"/>
            <w:vAlign w:val="center"/>
          </w:tcPr>
          <w:p w:rsidR="00437EF8" w:rsidRPr="00C644BD" w:rsidRDefault="00437EF8" w:rsidP="00437EF8">
            <w:pPr>
              <w:pStyle w:val="1"/>
              <w:spacing w:before="0" w:after="144" w:line="290" w:lineRule="atLeast"/>
              <w:jc w:val="center"/>
              <w:outlineLvl w:val="0"/>
              <w:rPr>
                <w:rFonts w:ascii="Times New Roman" w:hAnsi="Times New Roman" w:cs="Times New Roman"/>
                <w:b w:val="0"/>
                <w:color w:val="auto"/>
                <w:sz w:val="18"/>
                <w:szCs w:val="18"/>
              </w:rPr>
            </w:pPr>
            <w:r w:rsidRPr="00C644BD">
              <w:rPr>
                <w:rFonts w:ascii="Times New Roman" w:hAnsi="Times New Roman" w:cs="Times New Roman"/>
                <w:b w:val="0"/>
                <w:color w:val="auto"/>
                <w:sz w:val="18"/>
                <w:szCs w:val="18"/>
              </w:rPr>
              <w:t>3/12</w:t>
            </w:r>
          </w:p>
        </w:tc>
        <w:tc>
          <w:tcPr>
            <w:tcW w:w="1701" w:type="dxa"/>
            <w:vAlign w:val="center"/>
          </w:tcPr>
          <w:p w:rsidR="00437EF8" w:rsidRPr="00C644BD" w:rsidRDefault="00437EF8" w:rsidP="00437EF8">
            <w:pPr>
              <w:jc w:val="center"/>
              <w:rPr>
                <w:sz w:val="18"/>
                <w:szCs w:val="18"/>
              </w:rPr>
            </w:pPr>
            <w:r w:rsidRPr="00C644BD">
              <w:rPr>
                <w:sz w:val="18"/>
                <w:szCs w:val="18"/>
              </w:rPr>
              <w:t>60</w:t>
            </w:r>
          </w:p>
        </w:tc>
        <w:tc>
          <w:tcPr>
            <w:tcW w:w="1246" w:type="dxa"/>
            <w:vAlign w:val="center"/>
          </w:tcPr>
          <w:p w:rsidR="00437EF8" w:rsidRPr="00C644BD" w:rsidRDefault="00437EF8" w:rsidP="00437EF8">
            <w:pPr>
              <w:pStyle w:val="1"/>
              <w:spacing w:before="0" w:after="144" w:line="290" w:lineRule="atLeast"/>
              <w:jc w:val="center"/>
              <w:outlineLvl w:val="0"/>
              <w:rPr>
                <w:rFonts w:ascii="Times New Roman" w:hAnsi="Times New Roman" w:cs="Times New Roman"/>
                <w:b w:val="0"/>
                <w:color w:val="auto"/>
                <w:sz w:val="18"/>
                <w:szCs w:val="18"/>
              </w:rPr>
            </w:pPr>
            <w:r w:rsidRPr="00C644BD">
              <w:rPr>
                <w:rFonts w:ascii="Times New Roman" w:hAnsi="Times New Roman" w:cs="Times New Roman"/>
                <w:b w:val="0"/>
                <w:color w:val="auto"/>
                <w:sz w:val="18"/>
                <w:szCs w:val="18"/>
              </w:rPr>
              <w:t>3</w:t>
            </w:r>
          </w:p>
        </w:tc>
      </w:tr>
      <w:tr w:rsidR="00437EF8" w:rsidTr="00251374">
        <w:tc>
          <w:tcPr>
            <w:tcW w:w="2943" w:type="dxa"/>
            <w:vAlign w:val="center"/>
          </w:tcPr>
          <w:p w:rsidR="00437EF8" w:rsidRPr="00B128B5" w:rsidRDefault="00437EF8" w:rsidP="00B128B5">
            <w:pPr>
              <w:pStyle w:val="af0"/>
              <w:jc w:val="center"/>
              <w:rPr>
                <w:rFonts w:eastAsiaTheme="minorHAnsi"/>
                <w:b/>
                <w:sz w:val="18"/>
                <w:szCs w:val="18"/>
                <w:lang w:eastAsia="en-US"/>
              </w:rPr>
            </w:pPr>
            <w:r w:rsidRPr="00B128B5">
              <w:rPr>
                <w:rFonts w:eastAsiaTheme="minorHAnsi"/>
                <w:b/>
                <w:sz w:val="18"/>
                <w:szCs w:val="18"/>
                <w:lang w:eastAsia="en-US"/>
              </w:rPr>
              <w:t>Бытовое обслуживание</w:t>
            </w:r>
            <w:r>
              <w:rPr>
                <w:rFonts w:eastAsiaTheme="minorHAnsi"/>
                <w:b/>
                <w:sz w:val="18"/>
                <w:szCs w:val="18"/>
                <w:lang w:eastAsia="en-US"/>
              </w:rPr>
              <w:t>(3.3)</w:t>
            </w:r>
          </w:p>
        </w:tc>
        <w:tc>
          <w:tcPr>
            <w:tcW w:w="4111" w:type="dxa"/>
            <w:vAlign w:val="center"/>
          </w:tcPr>
          <w:p w:rsidR="00437EF8" w:rsidRPr="00101253" w:rsidRDefault="00437EF8" w:rsidP="00B128B5">
            <w:pPr>
              <w:jc w:val="center"/>
              <w:rPr>
                <w:rFonts w:ascii="Times New Roman" w:eastAsia="Times New Roman" w:hAnsi="Times New Roman" w:cs="Times New Roman"/>
                <w:sz w:val="18"/>
                <w:szCs w:val="18"/>
                <w:lang w:eastAsia="ru-RU"/>
              </w:rPr>
            </w:pPr>
            <w:r w:rsidRPr="00101253">
              <w:rPr>
                <w:rFonts w:ascii="Times New Roman" w:hAnsi="Times New Roman" w:cs="Times New Roman"/>
                <w:sz w:val="18"/>
                <w:szCs w:val="18"/>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w:t>
            </w:r>
            <w:r w:rsidRPr="00B128B5">
              <w:rPr>
                <w:rFonts w:ascii="Times New Roman" w:hAnsi="Times New Roman" w:cs="Times New Roman"/>
                <w:sz w:val="18"/>
                <w:szCs w:val="18"/>
              </w:rPr>
              <w:t xml:space="preserve">прачечные, химчистки, </w:t>
            </w:r>
            <w:r w:rsidRPr="00101253">
              <w:rPr>
                <w:rFonts w:ascii="Times New Roman" w:hAnsi="Times New Roman" w:cs="Times New Roman"/>
                <w:sz w:val="18"/>
                <w:szCs w:val="18"/>
              </w:rPr>
              <w:t>похоронные бюро)</w:t>
            </w:r>
          </w:p>
        </w:tc>
        <w:tc>
          <w:tcPr>
            <w:tcW w:w="2552" w:type="dxa"/>
            <w:gridSpan w:val="2"/>
            <w:vAlign w:val="center"/>
          </w:tcPr>
          <w:p w:rsidR="00437EF8" w:rsidRPr="00C644BD" w:rsidRDefault="00437EF8" w:rsidP="00C644BD">
            <w:pPr>
              <w:pStyle w:val="1"/>
              <w:spacing w:before="0" w:after="144" w:line="290" w:lineRule="atLeast"/>
              <w:jc w:val="center"/>
              <w:outlineLvl w:val="0"/>
              <w:rPr>
                <w:rFonts w:ascii="Times New Roman" w:hAnsi="Times New Roman" w:cs="Times New Roman"/>
                <w:b w:val="0"/>
                <w:color w:val="auto"/>
                <w:sz w:val="24"/>
                <w:szCs w:val="24"/>
              </w:rPr>
            </w:pPr>
            <w:r w:rsidRPr="00C644BD">
              <w:rPr>
                <w:rFonts w:ascii="Times New Roman" w:hAnsi="Times New Roman" w:cs="Times New Roman"/>
                <w:b w:val="0"/>
                <w:color w:val="auto"/>
                <w:sz w:val="18"/>
                <w:szCs w:val="18"/>
              </w:rPr>
              <w:t>Не подлежат установлению</w:t>
            </w:r>
          </w:p>
        </w:tc>
        <w:tc>
          <w:tcPr>
            <w:tcW w:w="1842" w:type="dxa"/>
            <w:vAlign w:val="center"/>
          </w:tcPr>
          <w:p w:rsidR="00437EF8" w:rsidRPr="00C644BD" w:rsidRDefault="00437EF8" w:rsidP="0038184B">
            <w:pPr>
              <w:pStyle w:val="1"/>
              <w:spacing w:before="0" w:after="144" w:line="290" w:lineRule="atLeast"/>
              <w:jc w:val="center"/>
              <w:outlineLvl w:val="0"/>
              <w:rPr>
                <w:rFonts w:ascii="Times New Roman" w:hAnsi="Times New Roman" w:cs="Times New Roman"/>
                <w:b w:val="0"/>
                <w:color w:val="auto"/>
                <w:sz w:val="18"/>
                <w:szCs w:val="18"/>
              </w:rPr>
            </w:pPr>
            <w:r w:rsidRPr="00C644BD">
              <w:rPr>
                <w:rFonts w:ascii="Times New Roman" w:hAnsi="Times New Roman" w:cs="Times New Roman"/>
                <w:b w:val="0"/>
                <w:color w:val="auto"/>
                <w:sz w:val="18"/>
                <w:szCs w:val="18"/>
              </w:rPr>
              <w:t>3/12</w:t>
            </w:r>
          </w:p>
        </w:tc>
        <w:tc>
          <w:tcPr>
            <w:tcW w:w="1701" w:type="dxa"/>
            <w:vAlign w:val="center"/>
          </w:tcPr>
          <w:p w:rsidR="00437EF8" w:rsidRPr="00C644BD" w:rsidRDefault="00437EF8" w:rsidP="0038184B">
            <w:pPr>
              <w:pStyle w:val="1"/>
              <w:spacing w:before="0" w:after="144" w:line="290" w:lineRule="atLeast"/>
              <w:jc w:val="center"/>
              <w:outlineLvl w:val="0"/>
              <w:rPr>
                <w:rFonts w:ascii="Times New Roman" w:hAnsi="Times New Roman" w:cs="Times New Roman"/>
                <w:b w:val="0"/>
                <w:color w:val="auto"/>
                <w:sz w:val="18"/>
                <w:szCs w:val="18"/>
              </w:rPr>
            </w:pPr>
            <w:r w:rsidRPr="00C644BD">
              <w:rPr>
                <w:b w:val="0"/>
                <w:color w:val="auto"/>
                <w:sz w:val="18"/>
                <w:szCs w:val="18"/>
              </w:rPr>
              <w:t>60</w:t>
            </w:r>
          </w:p>
        </w:tc>
        <w:tc>
          <w:tcPr>
            <w:tcW w:w="1246" w:type="dxa"/>
            <w:vAlign w:val="center"/>
          </w:tcPr>
          <w:p w:rsidR="00437EF8" w:rsidRPr="00C644BD" w:rsidRDefault="00437EF8" w:rsidP="0038184B">
            <w:pPr>
              <w:pStyle w:val="1"/>
              <w:spacing w:before="0" w:after="144" w:line="290" w:lineRule="atLeast"/>
              <w:jc w:val="center"/>
              <w:outlineLvl w:val="0"/>
              <w:rPr>
                <w:rFonts w:ascii="Times New Roman" w:hAnsi="Times New Roman" w:cs="Times New Roman"/>
                <w:b w:val="0"/>
                <w:color w:val="auto"/>
                <w:sz w:val="18"/>
                <w:szCs w:val="18"/>
              </w:rPr>
            </w:pPr>
            <w:r w:rsidRPr="00C644BD">
              <w:rPr>
                <w:rFonts w:ascii="Times New Roman" w:hAnsi="Times New Roman" w:cs="Times New Roman"/>
                <w:b w:val="0"/>
                <w:color w:val="auto"/>
                <w:sz w:val="18"/>
                <w:szCs w:val="18"/>
              </w:rPr>
              <w:t>3</w:t>
            </w:r>
          </w:p>
        </w:tc>
      </w:tr>
      <w:tr w:rsidR="007E0629" w:rsidTr="00251374">
        <w:tc>
          <w:tcPr>
            <w:tcW w:w="2943" w:type="dxa"/>
            <w:vAlign w:val="center"/>
          </w:tcPr>
          <w:p w:rsidR="007E0629" w:rsidRPr="00B128B5" w:rsidRDefault="007E0629" w:rsidP="00B128B5">
            <w:pPr>
              <w:pStyle w:val="af0"/>
              <w:jc w:val="center"/>
              <w:rPr>
                <w:rFonts w:eastAsiaTheme="minorHAnsi"/>
                <w:b/>
                <w:sz w:val="18"/>
                <w:szCs w:val="18"/>
                <w:lang w:eastAsia="en-US"/>
              </w:rPr>
            </w:pPr>
            <w:r w:rsidRPr="00B128B5">
              <w:rPr>
                <w:rFonts w:eastAsiaTheme="minorHAnsi"/>
                <w:b/>
                <w:sz w:val="18"/>
                <w:szCs w:val="18"/>
                <w:lang w:eastAsia="en-US"/>
              </w:rPr>
              <w:t>Здравоохранение</w:t>
            </w:r>
            <w:r>
              <w:rPr>
                <w:rFonts w:eastAsiaTheme="minorHAnsi"/>
                <w:b/>
                <w:sz w:val="18"/>
                <w:szCs w:val="18"/>
                <w:lang w:eastAsia="en-US"/>
              </w:rPr>
              <w:t>(3.4)</w:t>
            </w:r>
          </w:p>
        </w:tc>
        <w:tc>
          <w:tcPr>
            <w:tcW w:w="4111" w:type="dxa"/>
            <w:vAlign w:val="center"/>
          </w:tcPr>
          <w:p w:rsidR="007E0629" w:rsidRPr="00101253" w:rsidRDefault="007E0629" w:rsidP="00B128B5">
            <w:pPr>
              <w:jc w:val="center"/>
              <w:rPr>
                <w:rFonts w:ascii="Times New Roman" w:eastAsia="Times New Roman" w:hAnsi="Times New Roman" w:cs="Times New Roman"/>
                <w:sz w:val="18"/>
                <w:szCs w:val="18"/>
                <w:lang w:eastAsia="ru-RU"/>
              </w:rPr>
            </w:pPr>
            <w:r w:rsidRPr="00803C6E">
              <w:rPr>
                <w:rFonts w:ascii="Times New Roman CYR" w:hAnsi="Times New Roman CYR" w:cs="Times New Roman CYR"/>
                <w:sz w:val="18"/>
                <w:szCs w:val="18"/>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c>
          <w:tcPr>
            <w:tcW w:w="2552" w:type="dxa"/>
            <w:gridSpan w:val="2"/>
            <w:vAlign w:val="center"/>
          </w:tcPr>
          <w:p w:rsidR="007E0629" w:rsidRPr="00C644BD" w:rsidRDefault="007E0629" w:rsidP="00437EF8">
            <w:pPr>
              <w:jc w:val="center"/>
            </w:pPr>
            <w:r w:rsidRPr="00C644BD">
              <w:rPr>
                <w:rFonts w:ascii="Times New Roman" w:hAnsi="Times New Roman" w:cs="Times New Roman"/>
                <w:sz w:val="18"/>
                <w:szCs w:val="18"/>
              </w:rPr>
              <w:t>Не подлежат установлению</w:t>
            </w:r>
          </w:p>
          <w:p w:rsidR="007E0629" w:rsidRPr="00C644BD" w:rsidRDefault="007E0629" w:rsidP="00437EF8">
            <w:pPr>
              <w:jc w:val="center"/>
            </w:pPr>
          </w:p>
        </w:tc>
        <w:tc>
          <w:tcPr>
            <w:tcW w:w="1842" w:type="dxa"/>
            <w:vAlign w:val="center"/>
          </w:tcPr>
          <w:p w:rsidR="007E0629" w:rsidRPr="00C644BD" w:rsidRDefault="007E0629" w:rsidP="0038184B">
            <w:pPr>
              <w:pStyle w:val="1"/>
              <w:spacing w:before="0" w:after="144" w:line="290" w:lineRule="atLeast"/>
              <w:jc w:val="center"/>
              <w:outlineLvl w:val="0"/>
              <w:rPr>
                <w:rFonts w:ascii="Times New Roman" w:hAnsi="Times New Roman" w:cs="Times New Roman"/>
                <w:b w:val="0"/>
                <w:color w:val="auto"/>
                <w:sz w:val="18"/>
                <w:szCs w:val="18"/>
              </w:rPr>
            </w:pPr>
            <w:r w:rsidRPr="00C644BD">
              <w:rPr>
                <w:rFonts w:ascii="Times New Roman" w:hAnsi="Times New Roman" w:cs="Times New Roman"/>
                <w:b w:val="0"/>
                <w:color w:val="auto"/>
                <w:sz w:val="18"/>
                <w:szCs w:val="18"/>
              </w:rPr>
              <w:t>3/12</w:t>
            </w:r>
          </w:p>
        </w:tc>
        <w:tc>
          <w:tcPr>
            <w:tcW w:w="1701" w:type="dxa"/>
            <w:vAlign w:val="center"/>
          </w:tcPr>
          <w:p w:rsidR="007E0629" w:rsidRPr="00C644BD" w:rsidRDefault="007E0629" w:rsidP="0038184B">
            <w:pPr>
              <w:pStyle w:val="1"/>
              <w:spacing w:before="0" w:after="144" w:line="290" w:lineRule="atLeast"/>
              <w:jc w:val="center"/>
              <w:outlineLvl w:val="0"/>
              <w:rPr>
                <w:rFonts w:ascii="Times New Roman" w:hAnsi="Times New Roman" w:cs="Times New Roman"/>
                <w:b w:val="0"/>
                <w:color w:val="auto"/>
                <w:sz w:val="18"/>
                <w:szCs w:val="18"/>
              </w:rPr>
            </w:pPr>
            <w:r w:rsidRPr="00C644BD">
              <w:rPr>
                <w:b w:val="0"/>
                <w:color w:val="auto"/>
                <w:sz w:val="18"/>
                <w:szCs w:val="18"/>
              </w:rPr>
              <w:t>50</w:t>
            </w:r>
          </w:p>
        </w:tc>
        <w:tc>
          <w:tcPr>
            <w:tcW w:w="1246" w:type="dxa"/>
            <w:vAlign w:val="center"/>
          </w:tcPr>
          <w:p w:rsidR="007E0629" w:rsidRPr="00437EF8" w:rsidRDefault="007E0629" w:rsidP="0038184B">
            <w:pPr>
              <w:pStyle w:val="1"/>
              <w:spacing w:before="0" w:after="144" w:line="290" w:lineRule="atLeast"/>
              <w:jc w:val="center"/>
              <w:outlineLvl w:val="0"/>
              <w:rPr>
                <w:rFonts w:ascii="Times New Roman" w:hAnsi="Times New Roman" w:cs="Times New Roman"/>
                <w:b w:val="0"/>
                <w:color w:val="auto"/>
                <w:sz w:val="18"/>
                <w:szCs w:val="18"/>
              </w:rPr>
            </w:pPr>
            <w:r w:rsidRPr="00437EF8">
              <w:rPr>
                <w:rFonts w:ascii="Times New Roman" w:hAnsi="Times New Roman" w:cs="Times New Roman"/>
                <w:b w:val="0"/>
                <w:color w:val="auto"/>
                <w:sz w:val="18"/>
                <w:szCs w:val="18"/>
              </w:rPr>
              <w:t>3</w:t>
            </w:r>
          </w:p>
        </w:tc>
      </w:tr>
      <w:tr w:rsidR="007E0629" w:rsidTr="00251374">
        <w:tc>
          <w:tcPr>
            <w:tcW w:w="2943" w:type="dxa"/>
            <w:vAlign w:val="center"/>
          </w:tcPr>
          <w:p w:rsidR="007E0629" w:rsidRPr="00803C6E" w:rsidRDefault="007E0629" w:rsidP="0038184B">
            <w:pPr>
              <w:pStyle w:val="af0"/>
              <w:jc w:val="center"/>
              <w:rPr>
                <w:rFonts w:eastAsiaTheme="minorHAnsi"/>
                <w:b/>
                <w:sz w:val="18"/>
                <w:szCs w:val="18"/>
                <w:lang w:eastAsia="en-US"/>
              </w:rPr>
            </w:pPr>
            <w:r w:rsidRPr="00803C6E">
              <w:rPr>
                <w:rFonts w:eastAsiaTheme="minorHAnsi"/>
                <w:b/>
                <w:sz w:val="18"/>
                <w:szCs w:val="18"/>
                <w:lang w:eastAsia="en-US"/>
              </w:rPr>
              <w:t>Образование и просвещение</w:t>
            </w:r>
            <w:r>
              <w:rPr>
                <w:rFonts w:eastAsiaTheme="minorHAnsi"/>
                <w:b/>
                <w:sz w:val="18"/>
                <w:szCs w:val="18"/>
                <w:lang w:eastAsia="en-US"/>
              </w:rPr>
              <w:t>(3.5)</w:t>
            </w:r>
          </w:p>
        </w:tc>
        <w:tc>
          <w:tcPr>
            <w:tcW w:w="4111" w:type="dxa"/>
          </w:tcPr>
          <w:p w:rsidR="007E0629" w:rsidRPr="00803C6E" w:rsidRDefault="007E0629" w:rsidP="0038184B">
            <w:pPr>
              <w:jc w:val="both"/>
              <w:rPr>
                <w:rFonts w:ascii="Times New Roman" w:eastAsia="Times New Roman" w:hAnsi="Times New Roman" w:cs="Times New Roman"/>
                <w:sz w:val="18"/>
                <w:szCs w:val="18"/>
                <w:lang w:eastAsia="ru-RU"/>
              </w:rPr>
            </w:pPr>
            <w:r w:rsidRPr="00803C6E">
              <w:rPr>
                <w:rFonts w:ascii="Times New Roman CYR" w:hAnsi="Times New Roman CYR" w:cs="Times New Roman CYR"/>
                <w:sz w:val="18"/>
                <w:szCs w:val="18"/>
              </w:rPr>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кодами 3.5.1 - 3.5.2</w:t>
            </w:r>
          </w:p>
        </w:tc>
        <w:tc>
          <w:tcPr>
            <w:tcW w:w="2552" w:type="dxa"/>
            <w:gridSpan w:val="2"/>
            <w:vAlign w:val="center"/>
          </w:tcPr>
          <w:p w:rsidR="007E0629" w:rsidRPr="00C644BD" w:rsidRDefault="007E0629" w:rsidP="007E0629">
            <w:pPr>
              <w:jc w:val="center"/>
            </w:pPr>
            <w:r w:rsidRPr="00C644BD">
              <w:rPr>
                <w:rFonts w:ascii="Times New Roman" w:hAnsi="Times New Roman" w:cs="Times New Roman"/>
                <w:sz w:val="18"/>
                <w:szCs w:val="18"/>
              </w:rPr>
              <w:t>Не подлежат установлению</w:t>
            </w:r>
          </w:p>
          <w:p w:rsidR="007E0629" w:rsidRPr="00C644BD" w:rsidRDefault="007E0629" w:rsidP="00A3165E">
            <w:pPr>
              <w:pStyle w:val="1"/>
              <w:spacing w:before="0" w:after="144" w:line="290" w:lineRule="atLeast"/>
              <w:jc w:val="center"/>
              <w:outlineLvl w:val="0"/>
              <w:rPr>
                <w:rFonts w:ascii="Times New Roman" w:hAnsi="Times New Roman" w:cs="Times New Roman"/>
                <w:b w:val="0"/>
                <w:color w:val="auto"/>
                <w:sz w:val="24"/>
                <w:szCs w:val="24"/>
              </w:rPr>
            </w:pPr>
          </w:p>
        </w:tc>
        <w:tc>
          <w:tcPr>
            <w:tcW w:w="1842" w:type="dxa"/>
            <w:vAlign w:val="center"/>
          </w:tcPr>
          <w:p w:rsidR="007E0629" w:rsidRPr="00C644BD" w:rsidRDefault="007E0629" w:rsidP="00A3165E">
            <w:pPr>
              <w:pStyle w:val="1"/>
              <w:spacing w:before="0" w:after="144" w:line="290" w:lineRule="atLeast"/>
              <w:jc w:val="center"/>
              <w:outlineLvl w:val="0"/>
              <w:rPr>
                <w:rFonts w:ascii="Times New Roman" w:hAnsi="Times New Roman" w:cs="Times New Roman"/>
                <w:b w:val="0"/>
                <w:color w:val="auto"/>
                <w:sz w:val="18"/>
                <w:szCs w:val="18"/>
              </w:rPr>
            </w:pPr>
            <w:r w:rsidRPr="00C644BD">
              <w:rPr>
                <w:rFonts w:ascii="Times New Roman" w:hAnsi="Times New Roman" w:cs="Times New Roman"/>
                <w:b w:val="0"/>
                <w:color w:val="auto"/>
                <w:sz w:val="18"/>
                <w:szCs w:val="18"/>
              </w:rPr>
              <w:t>3/12</w:t>
            </w:r>
          </w:p>
        </w:tc>
        <w:tc>
          <w:tcPr>
            <w:tcW w:w="1701" w:type="dxa"/>
            <w:vAlign w:val="center"/>
          </w:tcPr>
          <w:p w:rsidR="007E0629" w:rsidRPr="00C644BD" w:rsidRDefault="007E0629" w:rsidP="00A3165E">
            <w:pPr>
              <w:pStyle w:val="1"/>
              <w:spacing w:before="0" w:after="144" w:line="290" w:lineRule="atLeast"/>
              <w:jc w:val="center"/>
              <w:outlineLvl w:val="0"/>
              <w:rPr>
                <w:rFonts w:ascii="Times New Roman" w:hAnsi="Times New Roman" w:cs="Times New Roman"/>
                <w:b w:val="0"/>
                <w:color w:val="auto"/>
                <w:sz w:val="18"/>
                <w:szCs w:val="18"/>
              </w:rPr>
            </w:pPr>
            <w:r w:rsidRPr="00C644BD">
              <w:rPr>
                <w:rFonts w:ascii="Times New Roman" w:hAnsi="Times New Roman" w:cs="Times New Roman"/>
                <w:b w:val="0"/>
                <w:color w:val="auto"/>
                <w:sz w:val="18"/>
                <w:szCs w:val="18"/>
              </w:rPr>
              <w:t>30</w:t>
            </w:r>
          </w:p>
        </w:tc>
        <w:tc>
          <w:tcPr>
            <w:tcW w:w="1246" w:type="dxa"/>
            <w:vAlign w:val="center"/>
          </w:tcPr>
          <w:p w:rsidR="007E0629" w:rsidRPr="007E0629" w:rsidRDefault="007E0629" w:rsidP="00A3165E">
            <w:pPr>
              <w:pStyle w:val="1"/>
              <w:spacing w:before="0" w:after="144" w:line="290" w:lineRule="atLeast"/>
              <w:jc w:val="center"/>
              <w:outlineLvl w:val="0"/>
              <w:rPr>
                <w:rFonts w:ascii="Times New Roman" w:hAnsi="Times New Roman" w:cs="Times New Roman"/>
                <w:b w:val="0"/>
                <w:color w:val="auto"/>
                <w:sz w:val="18"/>
                <w:szCs w:val="18"/>
              </w:rPr>
            </w:pPr>
            <w:r w:rsidRPr="007E0629">
              <w:rPr>
                <w:rFonts w:ascii="Times New Roman" w:hAnsi="Times New Roman" w:cs="Times New Roman"/>
                <w:b w:val="0"/>
                <w:color w:val="auto"/>
                <w:sz w:val="18"/>
                <w:szCs w:val="18"/>
              </w:rPr>
              <w:t>3</w:t>
            </w:r>
          </w:p>
        </w:tc>
      </w:tr>
      <w:tr w:rsidR="00386AB9" w:rsidTr="00251374">
        <w:tc>
          <w:tcPr>
            <w:tcW w:w="2943" w:type="dxa"/>
            <w:vAlign w:val="center"/>
          </w:tcPr>
          <w:p w:rsidR="00386AB9" w:rsidRPr="00803C6E" w:rsidRDefault="00386AB9" w:rsidP="0038184B">
            <w:pPr>
              <w:pStyle w:val="af0"/>
              <w:jc w:val="center"/>
              <w:rPr>
                <w:rFonts w:eastAsiaTheme="minorHAnsi"/>
                <w:b/>
                <w:sz w:val="18"/>
                <w:szCs w:val="18"/>
                <w:lang w:eastAsia="en-US"/>
              </w:rPr>
            </w:pPr>
            <w:r w:rsidRPr="00803C6E">
              <w:rPr>
                <w:rFonts w:eastAsiaTheme="minorHAnsi"/>
                <w:b/>
                <w:sz w:val="18"/>
                <w:szCs w:val="18"/>
                <w:lang w:eastAsia="en-US"/>
              </w:rPr>
              <w:t>Культурное развитие</w:t>
            </w:r>
            <w:r>
              <w:rPr>
                <w:rFonts w:eastAsiaTheme="minorHAnsi"/>
                <w:b/>
                <w:sz w:val="18"/>
                <w:szCs w:val="18"/>
                <w:lang w:eastAsia="en-US"/>
              </w:rPr>
              <w:t>(3.6)</w:t>
            </w:r>
          </w:p>
        </w:tc>
        <w:tc>
          <w:tcPr>
            <w:tcW w:w="4111" w:type="dxa"/>
          </w:tcPr>
          <w:p w:rsidR="00386AB9" w:rsidRPr="00803C6E" w:rsidRDefault="00386AB9" w:rsidP="0038184B">
            <w:pPr>
              <w:pStyle w:val="af0"/>
              <w:rPr>
                <w:sz w:val="18"/>
                <w:szCs w:val="18"/>
              </w:rPr>
            </w:pPr>
            <w:r w:rsidRPr="00803C6E">
              <w:rPr>
                <w:sz w:val="18"/>
                <w:szCs w:val="18"/>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386AB9" w:rsidRPr="00803C6E" w:rsidRDefault="00386AB9" w:rsidP="0038184B">
            <w:pPr>
              <w:pStyle w:val="af0"/>
              <w:rPr>
                <w:sz w:val="18"/>
                <w:szCs w:val="18"/>
              </w:rPr>
            </w:pPr>
            <w:r w:rsidRPr="00803C6E">
              <w:rPr>
                <w:sz w:val="18"/>
                <w:szCs w:val="18"/>
              </w:rPr>
              <w:t>устройство площадок для празднеств и гуляний;</w:t>
            </w:r>
          </w:p>
          <w:p w:rsidR="00386AB9" w:rsidRPr="00803C6E" w:rsidRDefault="00386AB9" w:rsidP="0038184B">
            <w:pPr>
              <w:jc w:val="both"/>
              <w:rPr>
                <w:rFonts w:ascii="Times New Roman" w:eastAsia="Times New Roman" w:hAnsi="Times New Roman" w:cs="Times New Roman"/>
                <w:sz w:val="18"/>
                <w:szCs w:val="18"/>
                <w:lang w:eastAsia="ru-RU"/>
              </w:rPr>
            </w:pPr>
            <w:r w:rsidRPr="00803C6E">
              <w:rPr>
                <w:rFonts w:ascii="Times New Roman" w:hAnsi="Times New Roman" w:cs="Times New Roman"/>
                <w:sz w:val="18"/>
                <w:szCs w:val="18"/>
              </w:rPr>
              <w:t>размещение зданий и сооружений для размещения цирков, зверинцев, зоопарков, океанариумов</w:t>
            </w:r>
          </w:p>
        </w:tc>
        <w:tc>
          <w:tcPr>
            <w:tcW w:w="2552" w:type="dxa"/>
            <w:gridSpan w:val="2"/>
            <w:vAlign w:val="center"/>
          </w:tcPr>
          <w:p w:rsidR="00386AB9" w:rsidRPr="00C644BD" w:rsidRDefault="00386AB9" w:rsidP="00386AB9">
            <w:pPr>
              <w:jc w:val="center"/>
            </w:pPr>
            <w:r w:rsidRPr="00C644BD">
              <w:rPr>
                <w:rFonts w:ascii="Times New Roman" w:hAnsi="Times New Roman" w:cs="Times New Roman"/>
                <w:sz w:val="18"/>
                <w:szCs w:val="18"/>
              </w:rPr>
              <w:t>Не подлежат установлению</w:t>
            </w:r>
          </w:p>
          <w:p w:rsidR="00386AB9" w:rsidRPr="00C644BD" w:rsidRDefault="00386AB9" w:rsidP="00A3165E">
            <w:pPr>
              <w:pStyle w:val="1"/>
              <w:spacing w:before="0" w:after="144" w:line="290" w:lineRule="atLeast"/>
              <w:jc w:val="center"/>
              <w:outlineLvl w:val="0"/>
              <w:rPr>
                <w:rFonts w:ascii="Times New Roman" w:hAnsi="Times New Roman" w:cs="Times New Roman"/>
                <w:b w:val="0"/>
                <w:color w:val="auto"/>
                <w:sz w:val="24"/>
                <w:szCs w:val="24"/>
              </w:rPr>
            </w:pPr>
          </w:p>
        </w:tc>
        <w:tc>
          <w:tcPr>
            <w:tcW w:w="1842" w:type="dxa"/>
            <w:vAlign w:val="center"/>
          </w:tcPr>
          <w:p w:rsidR="00386AB9" w:rsidRPr="00C644BD" w:rsidRDefault="00386AB9" w:rsidP="00374E35">
            <w:pPr>
              <w:pStyle w:val="1"/>
              <w:spacing w:before="0" w:after="144" w:line="290" w:lineRule="atLeast"/>
              <w:jc w:val="center"/>
              <w:outlineLvl w:val="0"/>
              <w:rPr>
                <w:rFonts w:ascii="Times New Roman" w:hAnsi="Times New Roman" w:cs="Times New Roman"/>
                <w:b w:val="0"/>
                <w:color w:val="auto"/>
                <w:sz w:val="18"/>
                <w:szCs w:val="18"/>
              </w:rPr>
            </w:pPr>
            <w:r w:rsidRPr="00C644BD">
              <w:rPr>
                <w:rFonts w:ascii="Times New Roman" w:hAnsi="Times New Roman" w:cs="Times New Roman"/>
                <w:b w:val="0"/>
                <w:color w:val="auto"/>
                <w:sz w:val="18"/>
                <w:szCs w:val="18"/>
              </w:rPr>
              <w:t>3/</w:t>
            </w:r>
            <w:r w:rsidR="00374E35" w:rsidRPr="00C644BD">
              <w:rPr>
                <w:rFonts w:ascii="Times New Roman" w:hAnsi="Times New Roman" w:cs="Times New Roman"/>
                <w:b w:val="0"/>
                <w:color w:val="auto"/>
                <w:sz w:val="18"/>
                <w:szCs w:val="18"/>
              </w:rPr>
              <w:t>50</w:t>
            </w:r>
          </w:p>
        </w:tc>
        <w:tc>
          <w:tcPr>
            <w:tcW w:w="1701" w:type="dxa"/>
            <w:vAlign w:val="center"/>
          </w:tcPr>
          <w:p w:rsidR="00386AB9" w:rsidRPr="00C644BD" w:rsidRDefault="00386AB9" w:rsidP="0038184B">
            <w:pPr>
              <w:pStyle w:val="1"/>
              <w:spacing w:before="0" w:after="144" w:line="290" w:lineRule="atLeast"/>
              <w:jc w:val="center"/>
              <w:outlineLvl w:val="0"/>
              <w:rPr>
                <w:rFonts w:ascii="Times New Roman" w:hAnsi="Times New Roman" w:cs="Times New Roman"/>
                <w:b w:val="0"/>
                <w:color w:val="auto"/>
                <w:sz w:val="18"/>
                <w:szCs w:val="18"/>
              </w:rPr>
            </w:pPr>
            <w:r w:rsidRPr="00C644BD">
              <w:rPr>
                <w:b w:val="0"/>
                <w:color w:val="auto"/>
                <w:sz w:val="18"/>
                <w:szCs w:val="18"/>
              </w:rPr>
              <w:t>50</w:t>
            </w:r>
          </w:p>
        </w:tc>
        <w:tc>
          <w:tcPr>
            <w:tcW w:w="1246" w:type="dxa"/>
            <w:vAlign w:val="center"/>
          </w:tcPr>
          <w:p w:rsidR="00386AB9" w:rsidRPr="00C644BD" w:rsidRDefault="00386AB9" w:rsidP="0038184B">
            <w:pPr>
              <w:pStyle w:val="1"/>
              <w:spacing w:before="0" w:after="144" w:line="290" w:lineRule="atLeast"/>
              <w:jc w:val="center"/>
              <w:outlineLvl w:val="0"/>
              <w:rPr>
                <w:rFonts w:ascii="Times New Roman" w:hAnsi="Times New Roman" w:cs="Times New Roman"/>
                <w:b w:val="0"/>
                <w:color w:val="auto"/>
                <w:sz w:val="18"/>
                <w:szCs w:val="18"/>
              </w:rPr>
            </w:pPr>
            <w:r w:rsidRPr="00C644BD">
              <w:rPr>
                <w:rFonts w:ascii="Times New Roman" w:hAnsi="Times New Roman" w:cs="Times New Roman"/>
                <w:b w:val="0"/>
                <w:color w:val="auto"/>
                <w:sz w:val="18"/>
                <w:szCs w:val="18"/>
              </w:rPr>
              <w:t>3</w:t>
            </w:r>
          </w:p>
        </w:tc>
      </w:tr>
      <w:tr w:rsidR="00803C6E" w:rsidTr="00251374">
        <w:tc>
          <w:tcPr>
            <w:tcW w:w="2943" w:type="dxa"/>
            <w:vAlign w:val="center"/>
          </w:tcPr>
          <w:p w:rsidR="00803C6E" w:rsidRPr="00803C6E" w:rsidRDefault="00803C6E" w:rsidP="0038184B">
            <w:pPr>
              <w:pStyle w:val="af0"/>
              <w:jc w:val="center"/>
              <w:rPr>
                <w:rFonts w:eastAsiaTheme="minorHAnsi"/>
                <w:b/>
                <w:sz w:val="18"/>
                <w:szCs w:val="18"/>
                <w:lang w:eastAsia="en-US"/>
              </w:rPr>
            </w:pPr>
            <w:r w:rsidRPr="00803C6E">
              <w:rPr>
                <w:rFonts w:eastAsiaTheme="minorHAnsi"/>
                <w:b/>
                <w:sz w:val="18"/>
                <w:szCs w:val="18"/>
                <w:lang w:eastAsia="en-US"/>
              </w:rPr>
              <w:t>Религиозное использование</w:t>
            </w:r>
            <w:r>
              <w:rPr>
                <w:rFonts w:eastAsiaTheme="minorHAnsi"/>
                <w:b/>
                <w:sz w:val="18"/>
                <w:szCs w:val="18"/>
                <w:lang w:eastAsia="en-US"/>
              </w:rPr>
              <w:t>(3.7)</w:t>
            </w:r>
          </w:p>
        </w:tc>
        <w:tc>
          <w:tcPr>
            <w:tcW w:w="4111" w:type="dxa"/>
          </w:tcPr>
          <w:p w:rsidR="00803C6E" w:rsidRPr="00E27C7E" w:rsidRDefault="00803C6E" w:rsidP="0038184B">
            <w:pPr>
              <w:jc w:val="both"/>
              <w:rPr>
                <w:rFonts w:ascii="Times New Roman" w:eastAsia="Times New Roman" w:hAnsi="Times New Roman" w:cs="Times New Roman"/>
                <w:sz w:val="18"/>
                <w:szCs w:val="18"/>
                <w:lang w:eastAsia="ru-RU"/>
              </w:rPr>
            </w:pPr>
            <w:r w:rsidRPr="00E27C7E">
              <w:rPr>
                <w:rFonts w:ascii="Times New Roman" w:eastAsia="Times New Roman" w:hAnsi="Times New Roman" w:cs="Times New Roman"/>
                <w:sz w:val="18"/>
                <w:szCs w:val="18"/>
                <w:lang w:eastAsia="ru-RU"/>
              </w:rPr>
              <w:t xml:space="preserve">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w:t>
            </w:r>
            <w:r w:rsidRPr="00E27C7E">
              <w:rPr>
                <w:rFonts w:ascii="Times New Roman" w:eastAsia="Times New Roman" w:hAnsi="Times New Roman" w:cs="Times New Roman"/>
                <w:sz w:val="18"/>
                <w:szCs w:val="18"/>
                <w:lang w:eastAsia="ru-RU"/>
              </w:rPr>
              <w:lastRenderedPageBreak/>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276" w:type="dxa"/>
            <w:vAlign w:val="center"/>
          </w:tcPr>
          <w:p w:rsidR="00803C6E" w:rsidRPr="00C644BD" w:rsidRDefault="00386AB9" w:rsidP="00A3165E">
            <w:pPr>
              <w:pStyle w:val="1"/>
              <w:spacing w:before="0" w:after="144" w:line="290" w:lineRule="atLeast"/>
              <w:jc w:val="center"/>
              <w:outlineLvl w:val="0"/>
              <w:rPr>
                <w:rFonts w:ascii="Times New Roman" w:hAnsi="Times New Roman" w:cs="Times New Roman"/>
                <w:b w:val="0"/>
                <w:color w:val="auto"/>
                <w:sz w:val="18"/>
                <w:szCs w:val="18"/>
              </w:rPr>
            </w:pPr>
            <w:r w:rsidRPr="00C644BD">
              <w:rPr>
                <w:rFonts w:ascii="Times New Roman" w:hAnsi="Times New Roman" w:cs="Times New Roman"/>
                <w:b w:val="0"/>
                <w:color w:val="auto"/>
                <w:sz w:val="18"/>
                <w:szCs w:val="18"/>
              </w:rPr>
              <w:lastRenderedPageBreak/>
              <w:t>500</w:t>
            </w:r>
          </w:p>
        </w:tc>
        <w:tc>
          <w:tcPr>
            <w:tcW w:w="1276" w:type="dxa"/>
            <w:vAlign w:val="center"/>
          </w:tcPr>
          <w:p w:rsidR="00803C6E" w:rsidRPr="00C644BD" w:rsidRDefault="00386AB9" w:rsidP="00A3165E">
            <w:pPr>
              <w:pStyle w:val="1"/>
              <w:spacing w:before="0" w:after="144" w:line="290" w:lineRule="atLeast"/>
              <w:jc w:val="center"/>
              <w:outlineLvl w:val="0"/>
              <w:rPr>
                <w:rFonts w:ascii="Times New Roman" w:hAnsi="Times New Roman" w:cs="Times New Roman"/>
                <w:b w:val="0"/>
                <w:color w:val="auto"/>
                <w:sz w:val="18"/>
                <w:szCs w:val="18"/>
              </w:rPr>
            </w:pPr>
            <w:r w:rsidRPr="00C644BD">
              <w:rPr>
                <w:rFonts w:ascii="Times New Roman" w:hAnsi="Times New Roman" w:cs="Times New Roman"/>
                <w:b w:val="0"/>
                <w:color w:val="auto"/>
                <w:sz w:val="18"/>
                <w:szCs w:val="18"/>
              </w:rPr>
              <w:t>-</w:t>
            </w:r>
          </w:p>
        </w:tc>
        <w:tc>
          <w:tcPr>
            <w:tcW w:w="1842" w:type="dxa"/>
            <w:vAlign w:val="center"/>
          </w:tcPr>
          <w:p w:rsidR="00803C6E" w:rsidRPr="00C644BD" w:rsidRDefault="00386AB9" w:rsidP="00A3165E">
            <w:pPr>
              <w:pStyle w:val="1"/>
              <w:spacing w:before="0" w:after="144" w:line="290" w:lineRule="atLeast"/>
              <w:jc w:val="center"/>
              <w:outlineLvl w:val="0"/>
              <w:rPr>
                <w:rFonts w:ascii="Times New Roman" w:hAnsi="Times New Roman" w:cs="Times New Roman"/>
                <w:b w:val="0"/>
                <w:color w:val="auto"/>
                <w:sz w:val="18"/>
                <w:szCs w:val="18"/>
              </w:rPr>
            </w:pPr>
            <w:r w:rsidRPr="00C644BD">
              <w:rPr>
                <w:rFonts w:ascii="Times New Roman" w:hAnsi="Times New Roman" w:cs="Times New Roman"/>
                <w:b w:val="0"/>
                <w:color w:val="auto"/>
                <w:sz w:val="18"/>
                <w:szCs w:val="18"/>
              </w:rPr>
              <w:t>-/30</w:t>
            </w:r>
          </w:p>
        </w:tc>
        <w:tc>
          <w:tcPr>
            <w:tcW w:w="1701" w:type="dxa"/>
            <w:vAlign w:val="center"/>
          </w:tcPr>
          <w:p w:rsidR="00803C6E" w:rsidRPr="00C644BD" w:rsidRDefault="00386AB9" w:rsidP="00A3165E">
            <w:pPr>
              <w:pStyle w:val="1"/>
              <w:spacing w:before="0" w:after="144" w:line="290" w:lineRule="atLeast"/>
              <w:jc w:val="center"/>
              <w:outlineLvl w:val="0"/>
              <w:rPr>
                <w:rFonts w:ascii="Times New Roman" w:hAnsi="Times New Roman" w:cs="Times New Roman"/>
                <w:b w:val="0"/>
                <w:color w:val="auto"/>
                <w:sz w:val="18"/>
                <w:szCs w:val="18"/>
              </w:rPr>
            </w:pPr>
            <w:r w:rsidRPr="00C644BD">
              <w:rPr>
                <w:rFonts w:ascii="Times New Roman" w:hAnsi="Times New Roman" w:cs="Times New Roman"/>
                <w:b w:val="0"/>
                <w:color w:val="auto"/>
                <w:sz w:val="18"/>
                <w:szCs w:val="18"/>
              </w:rPr>
              <w:t>50</w:t>
            </w:r>
          </w:p>
        </w:tc>
        <w:tc>
          <w:tcPr>
            <w:tcW w:w="1246" w:type="dxa"/>
            <w:vAlign w:val="center"/>
          </w:tcPr>
          <w:p w:rsidR="00803C6E" w:rsidRPr="00C644BD" w:rsidRDefault="00386AB9" w:rsidP="00A3165E">
            <w:pPr>
              <w:pStyle w:val="1"/>
              <w:spacing w:before="0" w:after="144" w:line="290" w:lineRule="atLeast"/>
              <w:jc w:val="center"/>
              <w:outlineLvl w:val="0"/>
              <w:rPr>
                <w:rFonts w:ascii="Times New Roman" w:hAnsi="Times New Roman" w:cs="Times New Roman"/>
                <w:b w:val="0"/>
                <w:color w:val="auto"/>
                <w:sz w:val="18"/>
                <w:szCs w:val="18"/>
              </w:rPr>
            </w:pPr>
            <w:r w:rsidRPr="00C644BD">
              <w:rPr>
                <w:rFonts w:ascii="Times New Roman" w:hAnsi="Times New Roman" w:cs="Times New Roman"/>
                <w:b w:val="0"/>
                <w:color w:val="auto"/>
                <w:sz w:val="18"/>
                <w:szCs w:val="18"/>
              </w:rPr>
              <w:t>3</w:t>
            </w:r>
          </w:p>
        </w:tc>
      </w:tr>
      <w:tr w:rsidR="00386AB9" w:rsidTr="00251374">
        <w:tc>
          <w:tcPr>
            <w:tcW w:w="2943" w:type="dxa"/>
            <w:vAlign w:val="center"/>
          </w:tcPr>
          <w:p w:rsidR="00386AB9" w:rsidRPr="00803C6E" w:rsidRDefault="00386AB9" w:rsidP="0038184B">
            <w:pPr>
              <w:pStyle w:val="af0"/>
              <w:jc w:val="center"/>
              <w:rPr>
                <w:rFonts w:eastAsiaTheme="minorHAnsi"/>
                <w:b/>
                <w:sz w:val="18"/>
                <w:szCs w:val="18"/>
                <w:lang w:eastAsia="en-US"/>
              </w:rPr>
            </w:pPr>
            <w:r w:rsidRPr="00803C6E">
              <w:rPr>
                <w:rFonts w:eastAsiaTheme="minorHAnsi"/>
                <w:b/>
                <w:sz w:val="18"/>
                <w:szCs w:val="18"/>
                <w:lang w:eastAsia="en-US"/>
              </w:rPr>
              <w:t>Общественное управление</w:t>
            </w:r>
            <w:r>
              <w:rPr>
                <w:rFonts w:eastAsiaTheme="minorHAnsi"/>
                <w:b/>
                <w:sz w:val="18"/>
                <w:szCs w:val="18"/>
                <w:lang w:eastAsia="en-US"/>
              </w:rPr>
              <w:t>(3.8)</w:t>
            </w:r>
          </w:p>
        </w:tc>
        <w:tc>
          <w:tcPr>
            <w:tcW w:w="4111" w:type="dxa"/>
            <w:vAlign w:val="center"/>
          </w:tcPr>
          <w:p w:rsidR="00386AB9" w:rsidRPr="00803C6E" w:rsidRDefault="00386AB9" w:rsidP="00386AB9">
            <w:pPr>
              <w:jc w:val="center"/>
              <w:rPr>
                <w:rFonts w:ascii="Times New Roman" w:eastAsia="Times New Roman" w:hAnsi="Times New Roman" w:cs="Times New Roman"/>
                <w:sz w:val="18"/>
                <w:szCs w:val="18"/>
                <w:lang w:eastAsia="ru-RU"/>
              </w:rPr>
            </w:pPr>
            <w:r w:rsidRPr="00803C6E">
              <w:rPr>
                <w:rFonts w:ascii="Times New Roman" w:hAnsi="Times New Roman" w:cs="Times New Roman"/>
                <w:sz w:val="18"/>
                <w:szCs w:val="18"/>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2552" w:type="dxa"/>
            <w:gridSpan w:val="2"/>
            <w:vAlign w:val="center"/>
          </w:tcPr>
          <w:p w:rsidR="00386AB9" w:rsidRPr="00C644BD" w:rsidRDefault="00386AB9" w:rsidP="00386AB9">
            <w:pPr>
              <w:jc w:val="center"/>
            </w:pPr>
            <w:r w:rsidRPr="00C644BD">
              <w:rPr>
                <w:rFonts w:ascii="Times New Roman" w:hAnsi="Times New Roman" w:cs="Times New Roman"/>
                <w:sz w:val="18"/>
                <w:szCs w:val="18"/>
              </w:rPr>
              <w:t>Не подлежат установлению</w:t>
            </w:r>
          </w:p>
          <w:p w:rsidR="00386AB9" w:rsidRPr="00C644BD" w:rsidRDefault="00386AB9" w:rsidP="00386AB9">
            <w:pPr>
              <w:pStyle w:val="1"/>
              <w:spacing w:before="0" w:after="144" w:line="290" w:lineRule="atLeast"/>
              <w:jc w:val="center"/>
              <w:outlineLvl w:val="0"/>
              <w:rPr>
                <w:rFonts w:ascii="Times New Roman" w:hAnsi="Times New Roman" w:cs="Times New Roman"/>
                <w:b w:val="0"/>
                <w:color w:val="auto"/>
                <w:sz w:val="24"/>
                <w:szCs w:val="24"/>
              </w:rPr>
            </w:pPr>
          </w:p>
        </w:tc>
        <w:tc>
          <w:tcPr>
            <w:tcW w:w="1842" w:type="dxa"/>
            <w:vAlign w:val="center"/>
          </w:tcPr>
          <w:p w:rsidR="00386AB9" w:rsidRPr="00C644BD" w:rsidRDefault="00386AB9" w:rsidP="00386AB9">
            <w:pPr>
              <w:pStyle w:val="1"/>
              <w:spacing w:before="0" w:after="144" w:line="290" w:lineRule="atLeast"/>
              <w:jc w:val="center"/>
              <w:outlineLvl w:val="0"/>
              <w:rPr>
                <w:rFonts w:ascii="Times New Roman" w:hAnsi="Times New Roman" w:cs="Times New Roman"/>
                <w:b w:val="0"/>
                <w:color w:val="auto"/>
                <w:sz w:val="18"/>
                <w:szCs w:val="18"/>
              </w:rPr>
            </w:pPr>
            <w:r w:rsidRPr="00C644BD">
              <w:rPr>
                <w:rFonts w:ascii="Times New Roman" w:hAnsi="Times New Roman" w:cs="Times New Roman"/>
                <w:b w:val="0"/>
                <w:color w:val="auto"/>
                <w:sz w:val="18"/>
                <w:szCs w:val="18"/>
              </w:rPr>
              <w:t>3/12</w:t>
            </w:r>
          </w:p>
        </w:tc>
        <w:tc>
          <w:tcPr>
            <w:tcW w:w="1701" w:type="dxa"/>
            <w:vAlign w:val="center"/>
          </w:tcPr>
          <w:p w:rsidR="00386AB9" w:rsidRPr="00C644BD" w:rsidRDefault="00386AB9" w:rsidP="00386AB9">
            <w:pPr>
              <w:pStyle w:val="1"/>
              <w:spacing w:before="0" w:after="144" w:line="290" w:lineRule="atLeast"/>
              <w:jc w:val="center"/>
              <w:outlineLvl w:val="0"/>
              <w:rPr>
                <w:rFonts w:ascii="Times New Roman" w:hAnsi="Times New Roman" w:cs="Times New Roman"/>
                <w:b w:val="0"/>
                <w:color w:val="auto"/>
                <w:sz w:val="18"/>
                <w:szCs w:val="18"/>
              </w:rPr>
            </w:pPr>
            <w:r w:rsidRPr="00C644BD">
              <w:rPr>
                <w:rFonts w:ascii="Times New Roman" w:hAnsi="Times New Roman" w:cs="Times New Roman"/>
                <w:b w:val="0"/>
                <w:color w:val="auto"/>
                <w:sz w:val="18"/>
                <w:szCs w:val="18"/>
              </w:rPr>
              <w:t>50</w:t>
            </w:r>
          </w:p>
        </w:tc>
        <w:tc>
          <w:tcPr>
            <w:tcW w:w="1246" w:type="dxa"/>
            <w:vAlign w:val="center"/>
          </w:tcPr>
          <w:p w:rsidR="00386AB9" w:rsidRPr="00C644BD" w:rsidRDefault="00386AB9" w:rsidP="00386AB9">
            <w:pPr>
              <w:pStyle w:val="1"/>
              <w:spacing w:before="0" w:after="144" w:line="290" w:lineRule="atLeast"/>
              <w:jc w:val="center"/>
              <w:outlineLvl w:val="0"/>
              <w:rPr>
                <w:rFonts w:ascii="Times New Roman" w:hAnsi="Times New Roman" w:cs="Times New Roman"/>
                <w:b w:val="0"/>
                <w:color w:val="auto"/>
                <w:sz w:val="18"/>
                <w:szCs w:val="18"/>
              </w:rPr>
            </w:pPr>
            <w:r w:rsidRPr="00C644BD">
              <w:rPr>
                <w:rFonts w:ascii="Times New Roman" w:hAnsi="Times New Roman" w:cs="Times New Roman"/>
                <w:b w:val="0"/>
                <w:color w:val="auto"/>
                <w:sz w:val="18"/>
                <w:szCs w:val="18"/>
              </w:rPr>
              <w:t>3</w:t>
            </w:r>
          </w:p>
        </w:tc>
      </w:tr>
      <w:tr w:rsidR="00386AB9" w:rsidTr="00251374">
        <w:tc>
          <w:tcPr>
            <w:tcW w:w="2943" w:type="dxa"/>
            <w:vAlign w:val="center"/>
          </w:tcPr>
          <w:p w:rsidR="00386AB9" w:rsidRPr="00803C6E" w:rsidRDefault="00386AB9" w:rsidP="00386AB9">
            <w:pPr>
              <w:pStyle w:val="af0"/>
              <w:jc w:val="center"/>
              <w:rPr>
                <w:rFonts w:eastAsiaTheme="minorHAnsi"/>
                <w:b/>
                <w:sz w:val="18"/>
                <w:szCs w:val="18"/>
                <w:lang w:eastAsia="en-US"/>
              </w:rPr>
            </w:pPr>
            <w:r w:rsidRPr="00803C6E">
              <w:rPr>
                <w:rFonts w:eastAsiaTheme="minorHAnsi"/>
                <w:b/>
                <w:sz w:val="18"/>
                <w:szCs w:val="18"/>
                <w:lang w:eastAsia="en-US"/>
              </w:rPr>
              <w:t>Магазины(4.4)</w:t>
            </w:r>
          </w:p>
        </w:tc>
        <w:tc>
          <w:tcPr>
            <w:tcW w:w="4111" w:type="dxa"/>
            <w:vAlign w:val="center"/>
          </w:tcPr>
          <w:p w:rsidR="00386AB9" w:rsidRPr="00E27C7E" w:rsidRDefault="00386AB9" w:rsidP="00386AB9">
            <w:pPr>
              <w:jc w:val="center"/>
              <w:rPr>
                <w:rFonts w:ascii="Times New Roman" w:eastAsia="Times New Roman" w:hAnsi="Times New Roman" w:cs="Times New Roman"/>
                <w:sz w:val="18"/>
                <w:szCs w:val="18"/>
                <w:lang w:eastAsia="ru-RU"/>
              </w:rPr>
            </w:pPr>
            <w:r w:rsidRPr="00E27C7E">
              <w:rPr>
                <w:rFonts w:ascii="Times New Roman" w:eastAsia="Times New Roman" w:hAnsi="Times New Roman" w:cs="Times New Roman"/>
                <w:sz w:val="18"/>
                <w:szCs w:val="18"/>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552" w:type="dxa"/>
            <w:gridSpan w:val="2"/>
            <w:vAlign w:val="center"/>
          </w:tcPr>
          <w:p w:rsidR="00386AB9" w:rsidRPr="00C644BD" w:rsidRDefault="00386AB9" w:rsidP="006A7D10">
            <w:pPr>
              <w:jc w:val="center"/>
              <w:rPr>
                <w:sz w:val="18"/>
                <w:szCs w:val="18"/>
              </w:rPr>
            </w:pPr>
            <w:r w:rsidRPr="00C644BD">
              <w:rPr>
                <w:rFonts w:ascii="Times New Roman" w:hAnsi="Times New Roman" w:cs="Times New Roman"/>
                <w:sz w:val="18"/>
                <w:szCs w:val="18"/>
              </w:rPr>
              <w:t>Не подлежат установлению</w:t>
            </w:r>
          </w:p>
          <w:p w:rsidR="00386AB9" w:rsidRPr="00C644BD" w:rsidRDefault="00386AB9" w:rsidP="006A7D10">
            <w:pPr>
              <w:pStyle w:val="1"/>
              <w:spacing w:before="0" w:after="144" w:line="290" w:lineRule="atLeast"/>
              <w:jc w:val="center"/>
              <w:outlineLvl w:val="0"/>
              <w:rPr>
                <w:rFonts w:ascii="Times New Roman" w:hAnsi="Times New Roman" w:cs="Times New Roman"/>
                <w:b w:val="0"/>
                <w:color w:val="auto"/>
                <w:sz w:val="18"/>
                <w:szCs w:val="18"/>
              </w:rPr>
            </w:pPr>
          </w:p>
        </w:tc>
        <w:tc>
          <w:tcPr>
            <w:tcW w:w="1842" w:type="dxa"/>
            <w:vAlign w:val="center"/>
          </w:tcPr>
          <w:p w:rsidR="00386AB9" w:rsidRPr="00C644BD" w:rsidRDefault="00386AB9" w:rsidP="006A7D10">
            <w:pPr>
              <w:pStyle w:val="1"/>
              <w:spacing w:before="0" w:after="144" w:line="290" w:lineRule="atLeast"/>
              <w:jc w:val="center"/>
              <w:outlineLvl w:val="0"/>
              <w:rPr>
                <w:rFonts w:ascii="Times New Roman" w:hAnsi="Times New Roman" w:cs="Times New Roman"/>
                <w:b w:val="0"/>
                <w:color w:val="auto"/>
                <w:sz w:val="18"/>
                <w:szCs w:val="18"/>
              </w:rPr>
            </w:pPr>
            <w:r w:rsidRPr="00C644BD">
              <w:rPr>
                <w:rFonts w:ascii="Times New Roman" w:hAnsi="Times New Roman" w:cs="Times New Roman"/>
                <w:b w:val="0"/>
                <w:color w:val="auto"/>
                <w:sz w:val="18"/>
                <w:szCs w:val="18"/>
              </w:rPr>
              <w:t>3/12</w:t>
            </w:r>
          </w:p>
        </w:tc>
        <w:tc>
          <w:tcPr>
            <w:tcW w:w="1701" w:type="dxa"/>
            <w:vAlign w:val="center"/>
          </w:tcPr>
          <w:p w:rsidR="00386AB9" w:rsidRPr="00C644BD" w:rsidRDefault="00386AB9" w:rsidP="006A7D10">
            <w:pPr>
              <w:pStyle w:val="1"/>
              <w:spacing w:before="0" w:after="144" w:line="290" w:lineRule="atLeast"/>
              <w:jc w:val="center"/>
              <w:outlineLvl w:val="0"/>
              <w:rPr>
                <w:rFonts w:ascii="Times New Roman" w:hAnsi="Times New Roman" w:cs="Times New Roman"/>
                <w:b w:val="0"/>
                <w:color w:val="auto"/>
                <w:sz w:val="18"/>
                <w:szCs w:val="18"/>
              </w:rPr>
            </w:pPr>
            <w:r w:rsidRPr="00C644BD">
              <w:rPr>
                <w:rFonts w:ascii="Times New Roman" w:hAnsi="Times New Roman" w:cs="Times New Roman"/>
                <w:b w:val="0"/>
                <w:color w:val="auto"/>
                <w:sz w:val="18"/>
                <w:szCs w:val="18"/>
              </w:rPr>
              <w:t>60</w:t>
            </w:r>
          </w:p>
        </w:tc>
        <w:tc>
          <w:tcPr>
            <w:tcW w:w="1246" w:type="dxa"/>
            <w:vAlign w:val="center"/>
          </w:tcPr>
          <w:p w:rsidR="00386AB9" w:rsidRPr="00C644BD" w:rsidRDefault="00386AB9" w:rsidP="006A7D10">
            <w:pPr>
              <w:pStyle w:val="1"/>
              <w:spacing w:before="0" w:after="144" w:line="290" w:lineRule="atLeast"/>
              <w:jc w:val="center"/>
              <w:outlineLvl w:val="0"/>
              <w:rPr>
                <w:rFonts w:ascii="Times New Roman" w:hAnsi="Times New Roman" w:cs="Times New Roman"/>
                <w:b w:val="0"/>
                <w:color w:val="auto"/>
                <w:sz w:val="18"/>
                <w:szCs w:val="18"/>
              </w:rPr>
            </w:pPr>
            <w:r w:rsidRPr="00C644BD">
              <w:rPr>
                <w:rFonts w:ascii="Times New Roman" w:hAnsi="Times New Roman" w:cs="Times New Roman"/>
                <w:b w:val="0"/>
                <w:color w:val="auto"/>
                <w:sz w:val="18"/>
                <w:szCs w:val="18"/>
              </w:rPr>
              <w:t>3</w:t>
            </w:r>
          </w:p>
        </w:tc>
      </w:tr>
      <w:tr w:rsidR="006A7D10" w:rsidTr="00251374">
        <w:tc>
          <w:tcPr>
            <w:tcW w:w="2943" w:type="dxa"/>
            <w:vAlign w:val="center"/>
          </w:tcPr>
          <w:p w:rsidR="006A7D10" w:rsidRPr="00803C6E" w:rsidRDefault="006A7D10" w:rsidP="0038184B">
            <w:pPr>
              <w:pStyle w:val="af0"/>
              <w:jc w:val="center"/>
              <w:rPr>
                <w:rFonts w:eastAsiaTheme="minorHAnsi"/>
                <w:b/>
                <w:sz w:val="18"/>
                <w:szCs w:val="18"/>
                <w:lang w:eastAsia="en-US"/>
              </w:rPr>
            </w:pPr>
            <w:r w:rsidRPr="00803C6E">
              <w:rPr>
                <w:rFonts w:eastAsiaTheme="minorHAnsi"/>
                <w:b/>
                <w:sz w:val="18"/>
                <w:szCs w:val="18"/>
                <w:lang w:eastAsia="en-US"/>
              </w:rPr>
              <w:t>Банковская и страховая деятельность</w:t>
            </w:r>
            <w:r>
              <w:rPr>
                <w:rFonts w:eastAsiaTheme="minorHAnsi"/>
                <w:b/>
                <w:sz w:val="18"/>
                <w:szCs w:val="18"/>
                <w:lang w:eastAsia="en-US"/>
              </w:rPr>
              <w:t>(4.5)</w:t>
            </w:r>
          </w:p>
        </w:tc>
        <w:tc>
          <w:tcPr>
            <w:tcW w:w="4111" w:type="dxa"/>
            <w:vAlign w:val="center"/>
          </w:tcPr>
          <w:p w:rsidR="006A7D10" w:rsidRPr="00E27C7E" w:rsidRDefault="006A7D10" w:rsidP="00386AB9">
            <w:pPr>
              <w:jc w:val="center"/>
              <w:rPr>
                <w:rFonts w:ascii="Times New Roman" w:eastAsia="Times New Roman" w:hAnsi="Times New Roman" w:cs="Times New Roman"/>
                <w:sz w:val="18"/>
                <w:szCs w:val="18"/>
                <w:lang w:eastAsia="ru-RU"/>
              </w:rPr>
            </w:pPr>
            <w:r w:rsidRPr="00E27C7E">
              <w:rPr>
                <w:rFonts w:ascii="Times New Roman" w:eastAsia="Times New Roman" w:hAnsi="Times New Roman" w:cs="Times New Roman"/>
                <w:sz w:val="18"/>
                <w:szCs w:val="18"/>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552" w:type="dxa"/>
            <w:gridSpan w:val="2"/>
            <w:vAlign w:val="center"/>
          </w:tcPr>
          <w:p w:rsidR="006A7D10" w:rsidRPr="00C644BD" w:rsidRDefault="006A7D10" w:rsidP="006A7D10">
            <w:pPr>
              <w:jc w:val="center"/>
              <w:rPr>
                <w:sz w:val="18"/>
                <w:szCs w:val="18"/>
              </w:rPr>
            </w:pPr>
            <w:r w:rsidRPr="00C644BD">
              <w:rPr>
                <w:rFonts w:ascii="Times New Roman" w:hAnsi="Times New Roman" w:cs="Times New Roman"/>
                <w:sz w:val="18"/>
                <w:szCs w:val="18"/>
              </w:rPr>
              <w:t>Не подлежат установлению</w:t>
            </w:r>
          </w:p>
          <w:p w:rsidR="006A7D10" w:rsidRPr="00C644BD" w:rsidRDefault="006A7D10" w:rsidP="006A7D10">
            <w:pPr>
              <w:pStyle w:val="1"/>
              <w:spacing w:before="0" w:after="144" w:line="290" w:lineRule="atLeast"/>
              <w:jc w:val="center"/>
              <w:outlineLvl w:val="0"/>
              <w:rPr>
                <w:rFonts w:ascii="Times New Roman" w:hAnsi="Times New Roman" w:cs="Times New Roman"/>
                <w:b w:val="0"/>
                <w:color w:val="auto"/>
                <w:sz w:val="18"/>
                <w:szCs w:val="18"/>
              </w:rPr>
            </w:pPr>
          </w:p>
        </w:tc>
        <w:tc>
          <w:tcPr>
            <w:tcW w:w="1842" w:type="dxa"/>
            <w:vAlign w:val="center"/>
          </w:tcPr>
          <w:p w:rsidR="006A7D10" w:rsidRPr="00C644BD" w:rsidRDefault="006A7D10" w:rsidP="006A7D10">
            <w:pPr>
              <w:pStyle w:val="1"/>
              <w:spacing w:before="0" w:after="144" w:line="290" w:lineRule="atLeast"/>
              <w:jc w:val="center"/>
              <w:outlineLvl w:val="0"/>
              <w:rPr>
                <w:rFonts w:ascii="Times New Roman" w:hAnsi="Times New Roman" w:cs="Times New Roman"/>
                <w:b w:val="0"/>
                <w:color w:val="auto"/>
                <w:sz w:val="18"/>
                <w:szCs w:val="18"/>
              </w:rPr>
            </w:pPr>
            <w:r w:rsidRPr="00C644BD">
              <w:rPr>
                <w:rFonts w:ascii="Times New Roman" w:hAnsi="Times New Roman" w:cs="Times New Roman"/>
                <w:b w:val="0"/>
                <w:color w:val="auto"/>
                <w:sz w:val="18"/>
                <w:szCs w:val="18"/>
              </w:rPr>
              <w:t>3/12</w:t>
            </w:r>
          </w:p>
        </w:tc>
        <w:tc>
          <w:tcPr>
            <w:tcW w:w="1701" w:type="dxa"/>
            <w:vAlign w:val="center"/>
          </w:tcPr>
          <w:p w:rsidR="006A7D10" w:rsidRPr="006A7D10" w:rsidRDefault="006A7D10" w:rsidP="006A7D10">
            <w:pPr>
              <w:pStyle w:val="1"/>
              <w:spacing w:before="0" w:after="144" w:line="290" w:lineRule="atLeast"/>
              <w:jc w:val="center"/>
              <w:outlineLvl w:val="0"/>
              <w:rPr>
                <w:rFonts w:ascii="Times New Roman" w:hAnsi="Times New Roman" w:cs="Times New Roman"/>
                <w:b w:val="0"/>
                <w:color w:val="auto"/>
                <w:sz w:val="18"/>
                <w:szCs w:val="18"/>
              </w:rPr>
            </w:pPr>
            <w:r w:rsidRPr="006A7D10">
              <w:rPr>
                <w:rFonts w:ascii="Times New Roman" w:hAnsi="Times New Roman" w:cs="Times New Roman"/>
                <w:b w:val="0"/>
                <w:color w:val="auto"/>
                <w:sz w:val="18"/>
                <w:szCs w:val="18"/>
              </w:rPr>
              <w:t>60</w:t>
            </w:r>
          </w:p>
        </w:tc>
        <w:tc>
          <w:tcPr>
            <w:tcW w:w="1246" w:type="dxa"/>
            <w:vAlign w:val="center"/>
          </w:tcPr>
          <w:p w:rsidR="006A7D10" w:rsidRPr="006A7D10" w:rsidRDefault="006A7D10" w:rsidP="006A7D10">
            <w:pPr>
              <w:pStyle w:val="1"/>
              <w:spacing w:before="0" w:after="144" w:line="290" w:lineRule="atLeast"/>
              <w:jc w:val="center"/>
              <w:outlineLvl w:val="0"/>
              <w:rPr>
                <w:rFonts w:ascii="Times New Roman" w:hAnsi="Times New Roman" w:cs="Times New Roman"/>
                <w:b w:val="0"/>
                <w:color w:val="auto"/>
                <w:sz w:val="18"/>
                <w:szCs w:val="18"/>
              </w:rPr>
            </w:pPr>
            <w:r w:rsidRPr="006A7D10">
              <w:rPr>
                <w:rFonts w:ascii="Times New Roman" w:hAnsi="Times New Roman" w:cs="Times New Roman"/>
                <w:b w:val="0"/>
                <w:color w:val="auto"/>
                <w:sz w:val="18"/>
                <w:szCs w:val="18"/>
              </w:rPr>
              <w:t>3</w:t>
            </w:r>
          </w:p>
        </w:tc>
      </w:tr>
      <w:tr w:rsidR="006A7D10" w:rsidTr="00251374">
        <w:tc>
          <w:tcPr>
            <w:tcW w:w="2943" w:type="dxa"/>
            <w:vAlign w:val="center"/>
          </w:tcPr>
          <w:p w:rsidR="006A7D10" w:rsidRPr="00803C6E" w:rsidRDefault="006A7D10" w:rsidP="0038184B">
            <w:pPr>
              <w:pStyle w:val="af0"/>
              <w:jc w:val="center"/>
              <w:rPr>
                <w:rFonts w:eastAsiaTheme="minorHAnsi"/>
                <w:b/>
                <w:sz w:val="18"/>
                <w:szCs w:val="18"/>
                <w:lang w:eastAsia="en-US"/>
              </w:rPr>
            </w:pPr>
            <w:r w:rsidRPr="00803C6E">
              <w:rPr>
                <w:rFonts w:eastAsiaTheme="minorHAnsi"/>
                <w:b/>
                <w:sz w:val="18"/>
                <w:szCs w:val="18"/>
                <w:lang w:eastAsia="en-US"/>
              </w:rPr>
              <w:t>Общественное питание(4.6)</w:t>
            </w:r>
          </w:p>
        </w:tc>
        <w:tc>
          <w:tcPr>
            <w:tcW w:w="4111" w:type="dxa"/>
            <w:vAlign w:val="center"/>
          </w:tcPr>
          <w:p w:rsidR="006A7D10" w:rsidRPr="00803C6E" w:rsidRDefault="006A7D10" w:rsidP="00386AB9">
            <w:pPr>
              <w:jc w:val="center"/>
              <w:rPr>
                <w:rFonts w:ascii="Times New Roman" w:eastAsia="Times New Roman" w:hAnsi="Times New Roman" w:cs="Times New Roman"/>
                <w:sz w:val="18"/>
                <w:szCs w:val="18"/>
                <w:lang w:eastAsia="ru-RU"/>
              </w:rPr>
            </w:pPr>
            <w:r w:rsidRPr="00803C6E">
              <w:rPr>
                <w:rFonts w:ascii="Times New Roman" w:hAnsi="Times New Roman" w:cs="Times New Roman"/>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552" w:type="dxa"/>
            <w:gridSpan w:val="2"/>
            <w:vAlign w:val="center"/>
          </w:tcPr>
          <w:p w:rsidR="006A7D10" w:rsidRPr="00C644BD" w:rsidRDefault="006A7D10" w:rsidP="006A7D10">
            <w:pPr>
              <w:jc w:val="center"/>
              <w:rPr>
                <w:sz w:val="18"/>
                <w:szCs w:val="18"/>
              </w:rPr>
            </w:pPr>
            <w:r w:rsidRPr="00C644BD">
              <w:rPr>
                <w:rFonts w:ascii="Times New Roman" w:hAnsi="Times New Roman" w:cs="Times New Roman"/>
                <w:sz w:val="18"/>
                <w:szCs w:val="18"/>
              </w:rPr>
              <w:t>Не подлежат установлению</w:t>
            </w:r>
          </w:p>
          <w:p w:rsidR="006A7D10" w:rsidRPr="00C644BD" w:rsidRDefault="006A7D10" w:rsidP="00386AB9">
            <w:pPr>
              <w:pStyle w:val="1"/>
              <w:spacing w:before="0" w:after="144" w:line="290" w:lineRule="atLeast"/>
              <w:jc w:val="center"/>
              <w:outlineLvl w:val="0"/>
              <w:rPr>
                <w:rFonts w:ascii="Times New Roman" w:hAnsi="Times New Roman" w:cs="Times New Roman"/>
                <w:b w:val="0"/>
                <w:color w:val="auto"/>
                <w:sz w:val="24"/>
                <w:szCs w:val="24"/>
              </w:rPr>
            </w:pPr>
          </w:p>
        </w:tc>
        <w:tc>
          <w:tcPr>
            <w:tcW w:w="1842" w:type="dxa"/>
            <w:vAlign w:val="center"/>
          </w:tcPr>
          <w:p w:rsidR="006A7D10" w:rsidRPr="00C644BD" w:rsidRDefault="00FD47AF" w:rsidP="00FD47AF">
            <w:pPr>
              <w:pStyle w:val="1"/>
              <w:spacing w:before="0" w:after="144" w:line="290" w:lineRule="atLeast"/>
              <w:jc w:val="center"/>
              <w:outlineLvl w:val="0"/>
              <w:rPr>
                <w:rFonts w:ascii="Times New Roman" w:hAnsi="Times New Roman" w:cs="Times New Roman"/>
                <w:b w:val="0"/>
                <w:color w:val="auto"/>
                <w:sz w:val="18"/>
                <w:szCs w:val="18"/>
              </w:rPr>
            </w:pPr>
            <w:r w:rsidRPr="00C644BD">
              <w:rPr>
                <w:rFonts w:ascii="Times New Roman" w:hAnsi="Times New Roman" w:cs="Times New Roman"/>
                <w:b w:val="0"/>
                <w:color w:val="auto"/>
                <w:sz w:val="18"/>
                <w:szCs w:val="18"/>
              </w:rPr>
              <w:t>2</w:t>
            </w:r>
            <w:r w:rsidR="006A7D10" w:rsidRPr="00C644BD">
              <w:rPr>
                <w:rFonts w:ascii="Times New Roman" w:hAnsi="Times New Roman" w:cs="Times New Roman"/>
                <w:b w:val="0"/>
                <w:color w:val="auto"/>
                <w:sz w:val="18"/>
                <w:szCs w:val="18"/>
              </w:rPr>
              <w:t>/</w:t>
            </w:r>
            <w:r w:rsidRPr="00C644BD">
              <w:rPr>
                <w:rFonts w:ascii="Times New Roman" w:hAnsi="Times New Roman" w:cs="Times New Roman"/>
                <w:b w:val="0"/>
                <w:color w:val="auto"/>
                <w:sz w:val="18"/>
                <w:szCs w:val="18"/>
              </w:rPr>
              <w:t>8</w:t>
            </w:r>
          </w:p>
        </w:tc>
        <w:tc>
          <w:tcPr>
            <w:tcW w:w="1701" w:type="dxa"/>
            <w:vAlign w:val="center"/>
          </w:tcPr>
          <w:p w:rsidR="006A7D10" w:rsidRPr="006A7D10" w:rsidRDefault="00FD47AF" w:rsidP="00386AB9">
            <w:pPr>
              <w:pStyle w:val="1"/>
              <w:spacing w:before="0" w:after="144" w:line="290" w:lineRule="atLeast"/>
              <w:jc w:val="center"/>
              <w:outlineLvl w:val="0"/>
              <w:rPr>
                <w:rFonts w:ascii="Times New Roman" w:hAnsi="Times New Roman" w:cs="Times New Roman"/>
                <w:b w:val="0"/>
                <w:color w:val="auto"/>
                <w:sz w:val="18"/>
                <w:szCs w:val="18"/>
              </w:rPr>
            </w:pPr>
            <w:r>
              <w:rPr>
                <w:rFonts w:ascii="Times New Roman" w:hAnsi="Times New Roman" w:cs="Times New Roman"/>
                <w:b w:val="0"/>
                <w:color w:val="auto"/>
                <w:sz w:val="18"/>
                <w:szCs w:val="18"/>
              </w:rPr>
              <w:t>50</w:t>
            </w:r>
          </w:p>
        </w:tc>
        <w:tc>
          <w:tcPr>
            <w:tcW w:w="1246" w:type="dxa"/>
            <w:vAlign w:val="center"/>
          </w:tcPr>
          <w:p w:rsidR="006A7D10" w:rsidRPr="006A7D10" w:rsidRDefault="006A7D10" w:rsidP="00386AB9">
            <w:pPr>
              <w:pStyle w:val="1"/>
              <w:spacing w:before="0" w:after="144" w:line="290" w:lineRule="atLeast"/>
              <w:jc w:val="center"/>
              <w:outlineLvl w:val="0"/>
              <w:rPr>
                <w:rFonts w:ascii="Times New Roman" w:hAnsi="Times New Roman" w:cs="Times New Roman"/>
                <w:b w:val="0"/>
                <w:color w:val="auto"/>
                <w:sz w:val="18"/>
                <w:szCs w:val="18"/>
              </w:rPr>
            </w:pPr>
            <w:r w:rsidRPr="006A7D10">
              <w:rPr>
                <w:rFonts w:ascii="Times New Roman" w:hAnsi="Times New Roman" w:cs="Times New Roman"/>
                <w:b w:val="0"/>
                <w:color w:val="auto"/>
                <w:sz w:val="18"/>
                <w:szCs w:val="18"/>
              </w:rPr>
              <w:t>3</w:t>
            </w:r>
          </w:p>
        </w:tc>
      </w:tr>
      <w:tr w:rsidR="006A7D10" w:rsidTr="00251374">
        <w:tc>
          <w:tcPr>
            <w:tcW w:w="2943" w:type="dxa"/>
            <w:vAlign w:val="center"/>
          </w:tcPr>
          <w:p w:rsidR="006A7D10" w:rsidRPr="00803C6E" w:rsidRDefault="006A7D10" w:rsidP="0038184B">
            <w:pPr>
              <w:pStyle w:val="af0"/>
              <w:jc w:val="center"/>
              <w:rPr>
                <w:rFonts w:eastAsiaTheme="minorHAnsi"/>
                <w:b/>
                <w:sz w:val="18"/>
                <w:szCs w:val="18"/>
                <w:lang w:eastAsia="en-US"/>
              </w:rPr>
            </w:pPr>
            <w:r w:rsidRPr="00803C6E">
              <w:rPr>
                <w:rFonts w:eastAsiaTheme="minorHAnsi"/>
                <w:b/>
                <w:sz w:val="18"/>
                <w:szCs w:val="18"/>
                <w:lang w:eastAsia="en-US"/>
              </w:rPr>
              <w:t>Гостиничное обслуживание</w:t>
            </w:r>
            <w:r>
              <w:rPr>
                <w:rFonts w:eastAsiaTheme="minorHAnsi"/>
                <w:b/>
                <w:sz w:val="18"/>
                <w:szCs w:val="18"/>
                <w:lang w:eastAsia="en-US"/>
              </w:rPr>
              <w:t>(4.7)</w:t>
            </w:r>
          </w:p>
        </w:tc>
        <w:tc>
          <w:tcPr>
            <w:tcW w:w="4111" w:type="dxa"/>
            <w:vAlign w:val="center"/>
          </w:tcPr>
          <w:p w:rsidR="006A7D10" w:rsidRPr="00803C6E" w:rsidRDefault="006A7D10" w:rsidP="00386AB9">
            <w:pPr>
              <w:jc w:val="center"/>
              <w:rPr>
                <w:rFonts w:ascii="Times New Roman" w:eastAsia="Times New Roman" w:hAnsi="Times New Roman" w:cs="Times New Roman"/>
                <w:sz w:val="18"/>
                <w:szCs w:val="18"/>
                <w:lang w:eastAsia="ru-RU"/>
              </w:rPr>
            </w:pPr>
            <w:r w:rsidRPr="00803C6E">
              <w:rPr>
                <w:rFonts w:ascii="Times New Roman" w:hAnsi="Times New Roman" w:cs="Times New Roman"/>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552" w:type="dxa"/>
            <w:gridSpan w:val="2"/>
            <w:vAlign w:val="center"/>
          </w:tcPr>
          <w:p w:rsidR="006A7D10" w:rsidRPr="00C644BD" w:rsidRDefault="006A7D10" w:rsidP="006A7D10">
            <w:pPr>
              <w:jc w:val="center"/>
              <w:rPr>
                <w:sz w:val="18"/>
                <w:szCs w:val="18"/>
              </w:rPr>
            </w:pPr>
            <w:r w:rsidRPr="00C644BD">
              <w:rPr>
                <w:rFonts w:ascii="Times New Roman" w:hAnsi="Times New Roman" w:cs="Times New Roman"/>
                <w:sz w:val="18"/>
                <w:szCs w:val="18"/>
              </w:rPr>
              <w:t>Не подлежат установлению</w:t>
            </w:r>
          </w:p>
          <w:p w:rsidR="006A7D10" w:rsidRPr="00C644BD" w:rsidRDefault="006A7D10" w:rsidP="00386AB9">
            <w:pPr>
              <w:pStyle w:val="1"/>
              <w:spacing w:before="0" w:after="144" w:line="290" w:lineRule="atLeast"/>
              <w:jc w:val="center"/>
              <w:outlineLvl w:val="0"/>
              <w:rPr>
                <w:rFonts w:ascii="Times New Roman" w:hAnsi="Times New Roman" w:cs="Times New Roman"/>
                <w:b w:val="0"/>
                <w:color w:val="auto"/>
                <w:sz w:val="24"/>
                <w:szCs w:val="24"/>
              </w:rPr>
            </w:pPr>
          </w:p>
        </w:tc>
        <w:tc>
          <w:tcPr>
            <w:tcW w:w="1842" w:type="dxa"/>
            <w:vAlign w:val="center"/>
          </w:tcPr>
          <w:p w:rsidR="006A7D10" w:rsidRPr="00C644BD" w:rsidRDefault="006A7D10" w:rsidP="0038184B">
            <w:pPr>
              <w:pStyle w:val="1"/>
              <w:spacing w:before="0" w:after="144" w:line="290" w:lineRule="atLeast"/>
              <w:jc w:val="center"/>
              <w:outlineLvl w:val="0"/>
              <w:rPr>
                <w:rFonts w:ascii="Times New Roman" w:hAnsi="Times New Roman" w:cs="Times New Roman"/>
                <w:b w:val="0"/>
                <w:color w:val="auto"/>
                <w:sz w:val="18"/>
                <w:szCs w:val="18"/>
              </w:rPr>
            </w:pPr>
            <w:r w:rsidRPr="00C644BD">
              <w:rPr>
                <w:rFonts w:ascii="Times New Roman" w:hAnsi="Times New Roman" w:cs="Times New Roman"/>
                <w:b w:val="0"/>
                <w:color w:val="auto"/>
                <w:sz w:val="18"/>
                <w:szCs w:val="18"/>
              </w:rPr>
              <w:t>3/12</w:t>
            </w:r>
          </w:p>
        </w:tc>
        <w:tc>
          <w:tcPr>
            <w:tcW w:w="1701" w:type="dxa"/>
            <w:vAlign w:val="center"/>
          </w:tcPr>
          <w:p w:rsidR="006A7D10" w:rsidRPr="006A7D10" w:rsidRDefault="006A7D10" w:rsidP="0038184B">
            <w:pPr>
              <w:pStyle w:val="1"/>
              <w:spacing w:before="0" w:after="144" w:line="290" w:lineRule="atLeast"/>
              <w:jc w:val="center"/>
              <w:outlineLvl w:val="0"/>
              <w:rPr>
                <w:rFonts w:ascii="Times New Roman" w:hAnsi="Times New Roman" w:cs="Times New Roman"/>
                <w:b w:val="0"/>
                <w:color w:val="auto"/>
                <w:sz w:val="18"/>
                <w:szCs w:val="18"/>
              </w:rPr>
            </w:pPr>
            <w:r w:rsidRPr="006A7D10">
              <w:rPr>
                <w:rFonts w:ascii="Times New Roman" w:hAnsi="Times New Roman" w:cs="Times New Roman"/>
                <w:b w:val="0"/>
                <w:color w:val="auto"/>
                <w:sz w:val="18"/>
                <w:szCs w:val="18"/>
              </w:rPr>
              <w:t>60</w:t>
            </w:r>
          </w:p>
        </w:tc>
        <w:tc>
          <w:tcPr>
            <w:tcW w:w="1246" w:type="dxa"/>
            <w:vAlign w:val="center"/>
          </w:tcPr>
          <w:p w:rsidR="006A7D10" w:rsidRPr="006A7D10" w:rsidRDefault="006A7D10" w:rsidP="0038184B">
            <w:pPr>
              <w:pStyle w:val="1"/>
              <w:spacing w:before="0" w:after="144" w:line="290" w:lineRule="atLeast"/>
              <w:jc w:val="center"/>
              <w:outlineLvl w:val="0"/>
              <w:rPr>
                <w:rFonts w:ascii="Times New Roman" w:hAnsi="Times New Roman" w:cs="Times New Roman"/>
                <w:b w:val="0"/>
                <w:color w:val="auto"/>
                <w:sz w:val="18"/>
                <w:szCs w:val="18"/>
              </w:rPr>
            </w:pPr>
            <w:r w:rsidRPr="006A7D10">
              <w:rPr>
                <w:rFonts w:ascii="Times New Roman" w:hAnsi="Times New Roman" w:cs="Times New Roman"/>
                <w:b w:val="0"/>
                <w:color w:val="auto"/>
                <w:sz w:val="18"/>
                <w:szCs w:val="18"/>
              </w:rPr>
              <w:t>3</w:t>
            </w:r>
          </w:p>
        </w:tc>
      </w:tr>
      <w:tr w:rsidR="000D378E" w:rsidTr="00251374">
        <w:tc>
          <w:tcPr>
            <w:tcW w:w="2943" w:type="dxa"/>
            <w:vAlign w:val="center"/>
          </w:tcPr>
          <w:p w:rsidR="000D378E" w:rsidRPr="00803C6E" w:rsidRDefault="000D378E" w:rsidP="0038184B">
            <w:pPr>
              <w:pStyle w:val="af0"/>
              <w:jc w:val="center"/>
              <w:rPr>
                <w:rFonts w:eastAsiaTheme="minorHAnsi"/>
                <w:b/>
                <w:sz w:val="18"/>
                <w:szCs w:val="18"/>
                <w:lang w:eastAsia="en-US"/>
              </w:rPr>
            </w:pPr>
            <w:r w:rsidRPr="00803C6E">
              <w:rPr>
                <w:rFonts w:eastAsiaTheme="minorHAnsi"/>
                <w:b/>
                <w:sz w:val="18"/>
                <w:szCs w:val="18"/>
                <w:lang w:eastAsia="en-US"/>
              </w:rPr>
              <w:lastRenderedPageBreak/>
              <w:t>Отдых (рекреация)(5.0)</w:t>
            </w:r>
          </w:p>
        </w:tc>
        <w:tc>
          <w:tcPr>
            <w:tcW w:w="4111" w:type="dxa"/>
            <w:vAlign w:val="center"/>
          </w:tcPr>
          <w:p w:rsidR="000D378E" w:rsidRPr="00803C6E" w:rsidRDefault="000D378E" w:rsidP="00386AB9">
            <w:pPr>
              <w:jc w:val="center"/>
              <w:rPr>
                <w:rFonts w:ascii="Times New Roman CYR" w:hAnsi="Times New Roman CYR" w:cs="Times New Roman CYR"/>
                <w:sz w:val="18"/>
                <w:szCs w:val="18"/>
              </w:rPr>
            </w:pPr>
            <w:r w:rsidRPr="00803C6E">
              <w:rPr>
                <w:rFonts w:ascii="Times New Roman CYR" w:hAnsi="Times New Roman CYR" w:cs="Times New Roman CYR"/>
                <w:sz w:val="18"/>
                <w:szCs w:val="18"/>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0D378E" w:rsidRPr="00803C6E" w:rsidRDefault="000D378E" w:rsidP="00386AB9">
            <w:pPr>
              <w:jc w:val="center"/>
              <w:rPr>
                <w:rFonts w:ascii="Times New Roman CYR" w:hAnsi="Times New Roman CYR" w:cs="Times New Roman CYR"/>
                <w:sz w:val="18"/>
                <w:szCs w:val="18"/>
              </w:rPr>
            </w:pPr>
            <w:r w:rsidRPr="00803C6E">
              <w:rPr>
                <w:rFonts w:ascii="Times New Roman CYR" w:hAnsi="Times New Roman CYR" w:cs="Times New Roman CYR"/>
                <w:sz w:val="18"/>
                <w:szCs w:val="18"/>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0D378E" w:rsidRPr="00803C6E" w:rsidRDefault="000D378E" w:rsidP="00386AB9">
            <w:pPr>
              <w:jc w:val="center"/>
              <w:rPr>
                <w:rFonts w:ascii="Times New Roman" w:eastAsia="Times New Roman" w:hAnsi="Times New Roman" w:cs="Times New Roman"/>
                <w:sz w:val="18"/>
                <w:szCs w:val="18"/>
                <w:lang w:eastAsia="ru-RU"/>
              </w:rPr>
            </w:pPr>
            <w:r w:rsidRPr="00803C6E">
              <w:rPr>
                <w:rFonts w:ascii="Times New Roman CYR" w:hAnsi="Times New Roman CYR" w:cs="Times New Roman CYR"/>
                <w:sz w:val="18"/>
                <w:szCs w:val="18"/>
              </w:rPr>
              <w:t>Содержание данного вида разрешенного использования включает в себя содержание видов разрешенного использования с кодами 5.1 - 5.5</w:t>
            </w:r>
          </w:p>
        </w:tc>
        <w:tc>
          <w:tcPr>
            <w:tcW w:w="2552" w:type="dxa"/>
            <w:gridSpan w:val="2"/>
            <w:vAlign w:val="center"/>
          </w:tcPr>
          <w:p w:rsidR="000D378E" w:rsidRPr="00C644BD" w:rsidRDefault="000D378E" w:rsidP="006A7D10">
            <w:pPr>
              <w:jc w:val="center"/>
              <w:rPr>
                <w:sz w:val="18"/>
                <w:szCs w:val="18"/>
              </w:rPr>
            </w:pPr>
            <w:r w:rsidRPr="00C644BD">
              <w:rPr>
                <w:rFonts w:ascii="Times New Roman" w:hAnsi="Times New Roman" w:cs="Times New Roman"/>
                <w:sz w:val="18"/>
                <w:szCs w:val="18"/>
              </w:rPr>
              <w:t>Не подлежат установлению</w:t>
            </w:r>
          </w:p>
          <w:p w:rsidR="000D378E" w:rsidRPr="00C644BD" w:rsidRDefault="000D378E" w:rsidP="00386AB9">
            <w:pPr>
              <w:pStyle w:val="1"/>
              <w:spacing w:before="0" w:after="144" w:line="290" w:lineRule="atLeast"/>
              <w:jc w:val="center"/>
              <w:outlineLvl w:val="0"/>
              <w:rPr>
                <w:rFonts w:ascii="Times New Roman" w:hAnsi="Times New Roman" w:cs="Times New Roman"/>
                <w:b w:val="0"/>
                <w:color w:val="auto"/>
                <w:sz w:val="24"/>
                <w:szCs w:val="24"/>
              </w:rPr>
            </w:pPr>
          </w:p>
        </w:tc>
        <w:tc>
          <w:tcPr>
            <w:tcW w:w="1842" w:type="dxa"/>
            <w:vAlign w:val="center"/>
          </w:tcPr>
          <w:p w:rsidR="000D378E" w:rsidRPr="00C644BD" w:rsidRDefault="000D378E" w:rsidP="0038184B">
            <w:pPr>
              <w:pStyle w:val="1"/>
              <w:spacing w:before="0" w:after="144" w:line="290" w:lineRule="atLeast"/>
              <w:jc w:val="center"/>
              <w:outlineLvl w:val="0"/>
              <w:rPr>
                <w:rFonts w:ascii="Times New Roman" w:hAnsi="Times New Roman" w:cs="Times New Roman"/>
                <w:b w:val="0"/>
                <w:color w:val="auto"/>
                <w:sz w:val="18"/>
                <w:szCs w:val="18"/>
              </w:rPr>
            </w:pPr>
            <w:r w:rsidRPr="00C644BD">
              <w:rPr>
                <w:rFonts w:ascii="Times New Roman" w:hAnsi="Times New Roman" w:cs="Times New Roman"/>
                <w:b w:val="0"/>
                <w:color w:val="auto"/>
                <w:sz w:val="18"/>
                <w:szCs w:val="18"/>
              </w:rPr>
              <w:t>3/12</w:t>
            </w:r>
          </w:p>
        </w:tc>
        <w:tc>
          <w:tcPr>
            <w:tcW w:w="1701" w:type="dxa"/>
            <w:vAlign w:val="center"/>
          </w:tcPr>
          <w:p w:rsidR="000D378E" w:rsidRPr="006A7D10" w:rsidRDefault="000D378E" w:rsidP="0038184B">
            <w:pPr>
              <w:pStyle w:val="1"/>
              <w:spacing w:before="0" w:after="144" w:line="290" w:lineRule="atLeast"/>
              <w:jc w:val="center"/>
              <w:outlineLvl w:val="0"/>
              <w:rPr>
                <w:rFonts w:ascii="Times New Roman" w:hAnsi="Times New Roman" w:cs="Times New Roman"/>
                <w:b w:val="0"/>
                <w:color w:val="auto"/>
                <w:sz w:val="18"/>
                <w:szCs w:val="18"/>
              </w:rPr>
            </w:pPr>
            <w:r w:rsidRPr="006A7D10">
              <w:rPr>
                <w:rFonts w:ascii="Times New Roman" w:hAnsi="Times New Roman" w:cs="Times New Roman"/>
                <w:b w:val="0"/>
                <w:color w:val="auto"/>
                <w:sz w:val="18"/>
                <w:szCs w:val="18"/>
              </w:rPr>
              <w:t>60</w:t>
            </w:r>
          </w:p>
        </w:tc>
        <w:tc>
          <w:tcPr>
            <w:tcW w:w="1246" w:type="dxa"/>
            <w:vAlign w:val="center"/>
          </w:tcPr>
          <w:p w:rsidR="000D378E" w:rsidRPr="006A7D10" w:rsidRDefault="000D378E" w:rsidP="0038184B">
            <w:pPr>
              <w:pStyle w:val="1"/>
              <w:spacing w:before="0" w:after="144" w:line="290" w:lineRule="atLeast"/>
              <w:jc w:val="center"/>
              <w:outlineLvl w:val="0"/>
              <w:rPr>
                <w:rFonts w:ascii="Times New Roman" w:hAnsi="Times New Roman" w:cs="Times New Roman"/>
                <w:b w:val="0"/>
                <w:color w:val="auto"/>
                <w:sz w:val="18"/>
                <w:szCs w:val="18"/>
              </w:rPr>
            </w:pPr>
            <w:r w:rsidRPr="006A7D10">
              <w:rPr>
                <w:rFonts w:ascii="Times New Roman" w:hAnsi="Times New Roman" w:cs="Times New Roman"/>
                <w:b w:val="0"/>
                <w:color w:val="auto"/>
                <w:sz w:val="18"/>
                <w:szCs w:val="18"/>
              </w:rPr>
              <w:t>3</w:t>
            </w:r>
          </w:p>
        </w:tc>
      </w:tr>
      <w:tr w:rsidR="000D378E" w:rsidTr="00251374">
        <w:tc>
          <w:tcPr>
            <w:tcW w:w="2943" w:type="dxa"/>
            <w:vAlign w:val="center"/>
          </w:tcPr>
          <w:p w:rsidR="000D378E" w:rsidRPr="00803C6E" w:rsidRDefault="000D378E" w:rsidP="0038184B">
            <w:pPr>
              <w:pStyle w:val="af0"/>
              <w:jc w:val="center"/>
              <w:rPr>
                <w:rFonts w:eastAsiaTheme="minorHAnsi"/>
                <w:b/>
                <w:sz w:val="18"/>
                <w:szCs w:val="18"/>
                <w:lang w:eastAsia="en-US"/>
              </w:rPr>
            </w:pPr>
            <w:r w:rsidRPr="00803C6E">
              <w:rPr>
                <w:rFonts w:eastAsiaTheme="minorHAnsi"/>
                <w:b/>
                <w:sz w:val="18"/>
                <w:szCs w:val="18"/>
                <w:lang w:eastAsia="en-US"/>
              </w:rPr>
              <w:t>Спорт</w:t>
            </w:r>
            <w:r>
              <w:rPr>
                <w:rFonts w:eastAsiaTheme="minorHAnsi"/>
                <w:b/>
                <w:sz w:val="18"/>
                <w:szCs w:val="18"/>
                <w:lang w:eastAsia="en-US"/>
              </w:rPr>
              <w:t>(5.1)</w:t>
            </w:r>
          </w:p>
        </w:tc>
        <w:tc>
          <w:tcPr>
            <w:tcW w:w="4111" w:type="dxa"/>
            <w:vAlign w:val="center"/>
          </w:tcPr>
          <w:p w:rsidR="000D378E" w:rsidRPr="00803C6E" w:rsidRDefault="000D378E" w:rsidP="00386AB9">
            <w:pPr>
              <w:jc w:val="center"/>
              <w:rPr>
                <w:rFonts w:ascii="Times New Roman" w:eastAsia="Times New Roman" w:hAnsi="Times New Roman" w:cs="Times New Roman"/>
                <w:sz w:val="18"/>
                <w:szCs w:val="18"/>
                <w:lang w:eastAsia="ru-RU"/>
              </w:rPr>
            </w:pPr>
            <w:r w:rsidRPr="00803C6E">
              <w:rPr>
                <w:rFonts w:ascii="Times New Roman" w:hAnsi="Times New Roman" w:cs="Times New Roman"/>
                <w:sz w:val="18"/>
                <w:szCs w:val="18"/>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2552" w:type="dxa"/>
            <w:gridSpan w:val="2"/>
            <w:vAlign w:val="center"/>
          </w:tcPr>
          <w:p w:rsidR="000D378E" w:rsidRPr="00C644BD" w:rsidRDefault="000D378E" w:rsidP="000D378E">
            <w:pPr>
              <w:jc w:val="center"/>
              <w:rPr>
                <w:sz w:val="18"/>
                <w:szCs w:val="18"/>
              </w:rPr>
            </w:pPr>
            <w:r w:rsidRPr="00C644BD">
              <w:rPr>
                <w:rFonts w:ascii="Times New Roman" w:hAnsi="Times New Roman" w:cs="Times New Roman"/>
                <w:sz w:val="18"/>
                <w:szCs w:val="18"/>
              </w:rPr>
              <w:t>Не подлежат установлению</w:t>
            </w:r>
          </w:p>
          <w:p w:rsidR="000D378E" w:rsidRPr="00C644BD" w:rsidRDefault="000D378E" w:rsidP="00386AB9">
            <w:pPr>
              <w:pStyle w:val="1"/>
              <w:spacing w:before="0" w:after="144" w:line="290" w:lineRule="atLeast"/>
              <w:jc w:val="center"/>
              <w:outlineLvl w:val="0"/>
              <w:rPr>
                <w:rFonts w:ascii="Times New Roman" w:hAnsi="Times New Roman" w:cs="Times New Roman"/>
                <w:b w:val="0"/>
                <w:color w:val="auto"/>
                <w:sz w:val="24"/>
                <w:szCs w:val="24"/>
              </w:rPr>
            </w:pPr>
          </w:p>
        </w:tc>
        <w:tc>
          <w:tcPr>
            <w:tcW w:w="1842" w:type="dxa"/>
            <w:vAlign w:val="center"/>
          </w:tcPr>
          <w:p w:rsidR="000D378E" w:rsidRPr="00C644BD" w:rsidRDefault="000D378E" w:rsidP="0038184B">
            <w:pPr>
              <w:pStyle w:val="1"/>
              <w:spacing w:before="0" w:after="144" w:line="290" w:lineRule="atLeast"/>
              <w:jc w:val="center"/>
              <w:outlineLvl w:val="0"/>
              <w:rPr>
                <w:rFonts w:ascii="Times New Roman" w:hAnsi="Times New Roman" w:cs="Times New Roman"/>
                <w:b w:val="0"/>
                <w:color w:val="auto"/>
                <w:sz w:val="18"/>
                <w:szCs w:val="18"/>
              </w:rPr>
            </w:pPr>
            <w:r w:rsidRPr="00C644BD">
              <w:rPr>
                <w:rFonts w:ascii="Times New Roman" w:hAnsi="Times New Roman" w:cs="Times New Roman"/>
                <w:b w:val="0"/>
                <w:color w:val="auto"/>
                <w:sz w:val="18"/>
                <w:szCs w:val="18"/>
              </w:rPr>
              <w:t>3/12</w:t>
            </w:r>
          </w:p>
        </w:tc>
        <w:tc>
          <w:tcPr>
            <w:tcW w:w="1701" w:type="dxa"/>
            <w:vAlign w:val="center"/>
          </w:tcPr>
          <w:p w:rsidR="000D378E" w:rsidRPr="006A7D10" w:rsidRDefault="000D378E" w:rsidP="0038184B">
            <w:pPr>
              <w:pStyle w:val="1"/>
              <w:spacing w:before="0" w:after="144" w:line="290" w:lineRule="atLeast"/>
              <w:jc w:val="center"/>
              <w:outlineLvl w:val="0"/>
              <w:rPr>
                <w:rFonts w:ascii="Times New Roman" w:hAnsi="Times New Roman" w:cs="Times New Roman"/>
                <w:b w:val="0"/>
                <w:color w:val="auto"/>
                <w:sz w:val="18"/>
                <w:szCs w:val="18"/>
              </w:rPr>
            </w:pPr>
            <w:r>
              <w:rPr>
                <w:rFonts w:ascii="Times New Roman" w:hAnsi="Times New Roman" w:cs="Times New Roman"/>
                <w:b w:val="0"/>
                <w:color w:val="auto"/>
                <w:sz w:val="18"/>
                <w:szCs w:val="18"/>
              </w:rPr>
              <w:t>70</w:t>
            </w:r>
          </w:p>
        </w:tc>
        <w:tc>
          <w:tcPr>
            <w:tcW w:w="1246" w:type="dxa"/>
            <w:vAlign w:val="center"/>
          </w:tcPr>
          <w:p w:rsidR="000D378E" w:rsidRPr="006A7D10" w:rsidRDefault="000D378E" w:rsidP="0038184B">
            <w:pPr>
              <w:pStyle w:val="1"/>
              <w:spacing w:before="0" w:after="144" w:line="290" w:lineRule="atLeast"/>
              <w:jc w:val="center"/>
              <w:outlineLvl w:val="0"/>
              <w:rPr>
                <w:rFonts w:ascii="Times New Roman" w:hAnsi="Times New Roman" w:cs="Times New Roman"/>
                <w:b w:val="0"/>
                <w:color w:val="auto"/>
                <w:sz w:val="18"/>
                <w:szCs w:val="18"/>
              </w:rPr>
            </w:pPr>
            <w:r w:rsidRPr="006A7D10">
              <w:rPr>
                <w:rFonts w:ascii="Times New Roman" w:hAnsi="Times New Roman" w:cs="Times New Roman"/>
                <w:b w:val="0"/>
                <w:color w:val="auto"/>
                <w:sz w:val="18"/>
                <w:szCs w:val="18"/>
              </w:rPr>
              <w:t>3</w:t>
            </w:r>
          </w:p>
        </w:tc>
      </w:tr>
      <w:tr w:rsidR="005B1048" w:rsidTr="00251374">
        <w:tc>
          <w:tcPr>
            <w:tcW w:w="2943" w:type="dxa"/>
            <w:vAlign w:val="center"/>
          </w:tcPr>
          <w:p w:rsidR="005B1048" w:rsidRPr="00803C6E" w:rsidRDefault="005B1048" w:rsidP="0038184B">
            <w:pPr>
              <w:pStyle w:val="af0"/>
              <w:jc w:val="center"/>
              <w:rPr>
                <w:b/>
                <w:sz w:val="18"/>
                <w:szCs w:val="18"/>
              </w:rPr>
            </w:pPr>
            <w:r w:rsidRPr="00803C6E">
              <w:rPr>
                <w:b/>
                <w:sz w:val="18"/>
                <w:szCs w:val="18"/>
              </w:rPr>
              <w:t>Ветеринарное обслуживание</w:t>
            </w:r>
            <w:r>
              <w:rPr>
                <w:b/>
                <w:sz w:val="18"/>
                <w:szCs w:val="18"/>
              </w:rPr>
              <w:t>(3.10)</w:t>
            </w:r>
          </w:p>
        </w:tc>
        <w:tc>
          <w:tcPr>
            <w:tcW w:w="4111" w:type="dxa"/>
          </w:tcPr>
          <w:p w:rsidR="005B1048" w:rsidRPr="00803C6E" w:rsidRDefault="005B1048" w:rsidP="0038184B">
            <w:pPr>
              <w:jc w:val="both"/>
              <w:rPr>
                <w:rFonts w:ascii="Times New Roman" w:eastAsia="Times New Roman" w:hAnsi="Times New Roman" w:cs="Times New Roman"/>
                <w:sz w:val="18"/>
                <w:szCs w:val="18"/>
                <w:lang w:eastAsia="ru-RU"/>
              </w:rPr>
            </w:pPr>
            <w:r w:rsidRPr="00803C6E">
              <w:rPr>
                <w:rFonts w:ascii="Times New Roman CYR" w:hAnsi="Times New Roman CYR" w:cs="Times New Roman CYR"/>
                <w:sz w:val="18"/>
                <w:szCs w:val="18"/>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1276" w:type="dxa"/>
            <w:vAlign w:val="center"/>
          </w:tcPr>
          <w:p w:rsidR="005B1048" w:rsidRPr="000D378E" w:rsidRDefault="005B1048" w:rsidP="00FB2773">
            <w:pPr>
              <w:pStyle w:val="1"/>
              <w:spacing w:before="0" w:after="144" w:line="290" w:lineRule="atLeast"/>
              <w:jc w:val="center"/>
              <w:outlineLvl w:val="0"/>
              <w:rPr>
                <w:rFonts w:ascii="Times New Roman" w:hAnsi="Times New Roman" w:cs="Times New Roman"/>
                <w:b w:val="0"/>
                <w:color w:val="auto"/>
                <w:sz w:val="18"/>
                <w:szCs w:val="18"/>
              </w:rPr>
            </w:pPr>
            <w:r>
              <w:rPr>
                <w:rFonts w:ascii="Times New Roman" w:hAnsi="Times New Roman" w:cs="Times New Roman"/>
                <w:b w:val="0"/>
                <w:color w:val="auto"/>
                <w:sz w:val="18"/>
                <w:szCs w:val="18"/>
              </w:rPr>
              <w:t>10</w:t>
            </w:r>
            <w:r w:rsidRPr="000D378E">
              <w:rPr>
                <w:rFonts w:ascii="Times New Roman" w:hAnsi="Times New Roman" w:cs="Times New Roman"/>
                <w:b w:val="0"/>
                <w:color w:val="auto"/>
                <w:sz w:val="18"/>
                <w:szCs w:val="18"/>
              </w:rPr>
              <w:t>00</w:t>
            </w:r>
          </w:p>
        </w:tc>
        <w:tc>
          <w:tcPr>
            <w:tcW w:w="1276" w:type="dxa"/>
            <w:vAlign w:val="center"/>
          </w:tcPr>
          <w:p w:rsidR="005B1048" w:rsidRPr="000D378E" w:rsidRDefault="005B1048" w:rsidP="00FB2773">
            <w:pPr>
              <w:pStyle w:val="1"/>
              <w:spacing w:before="0" w:after="144" w:line="290" w:lineRule="atLeast"/>
              <w:jc w:val="center"/>
              <w:outlineLvl w:val="0"/>
              <w:rPr>
                <w:rFonts w:ascii="Times New Roman" w:hAnsi="Times New Roman" w:cs="Times New Roman"/>
                <w:b w:val="0"/>
                <w:color w:val="auto"/>
                <w:sz w:val="18"/>
                <w:szCs w:val="18"/>
              </w:rPr>
            </w:pPr>
            <w:r w:rsidRPr="000D378E">
              <w:rPr>
                <w:rFonts w:ascii="Times New Roman" w:hAnsi="Times New Roman" w:cs="Times New Roman"/>
                <w:b w:val="0"/>
                <w:color w:val="auto"/>
                <w:sz w:val="18"/>
                <w:szCs w:val="18"/>
              </w:rPr>
              <w:t>10000</w:t>
            </w:r>
          </w:p>
        </w:tc>
        <w:tc>
          <w:tcPr>
            <w:tcW w:w="1842" w:type="dxa"/>
            <w:vAlign w:val="center"/>
          </w:tcPr>
          <w:p w:rsidR="005B1048" w:rsidRPr="006A7D10" w:rsidRDefault="005B1048" w:rsidP="00FB2773">
            <w:pPr>
              <w:pStyle w:val="1"/>
              <w:spacing w:before="0" w:after="144" w:line="290" w:lineRule="atLeast"/>
              <w:jc w:val="center"/>
              <w:outlineLvl w:val="0"/>
              <w:rPr>
                <w:rFonts w:ascii="Times New Roman" w:hAnsi="Times New Roman" w:cs="Times New Roman"/>
                <w:b w:val="0"/>
                <w:color w:val="auto"/>
                <w:sz w:val="18"/>
                <w:szCs w:val="18"/>
              </w:rPr>
            </w:pPr>
            <w:r w:rsidRPr="006A7D10">
              <w:rPr>
                <w:rFonts w:ascii="Times New Roman" w:hAnsi="Times New Roman" w:cs="Times New Roman"/>
                <w:b w:val="0"/>
                <w:color w:val="auto"/>
                <w:sz w:val="18"/>
                <w:szCs w:val="18"/>
              </w:rPr>
              <w:t>3/12</w:t>
            </w:r>
          </w:p>
        </w:tc>
        <w:tc>
          <w:tcPr>
            <w:tcW w:w="1701" w:type="dxa"/>
            <w:vAlign w:val="center"/>
          </w:tcPr>
          <w:p w:rsidR="005B1048" w:rsidRPr="006A7D10" w:rsidRDefault="005B1048" w:rsidP="00FB2773">
            <w:pPr>
              <w:pStyle w:val="1"/>
              <w:spacing w:before="0" w:after="144" w:line="290" w:lineRule="atLeast"/>
              <w:jc w:val="center"/>
              <w:outlineLvl w:val="0"/>
              <w:rPr>
                <w:rFonts w:ascii="Times New Roman" w:hAnsi="Times New Roman" w:cs="Times New Roman"/>
                <w:b w:val="0"/>
                <w:color w:val="auto"/>
                <w:sz w:val="18"/>
                <w:szCs w:val="18"/>
              </w:rPr>
            </w:pPr>
            <w:r>
              <w:rPr>
                <w:rFonts w:ascii="Times New Roman" w:hAnsi="Times New Roman" w:cs="Times New Roman"/>
                <w:b w:val="0"/>
                <w:color w:val="auto"/>
                <w:sz w:val="18"/>
                <w:szCs w:val="18"/>
              </w:rPr>
              <w:t>60</w:t>
            </w:r>
          </w:p>
        </w:tc>
        <w:tc>
          <w:tcPr>
            <w:tcW w:w="1246" w:type="dxa"/>
            <w:vAlign w:val="center"/>
          </w:tcPr>
          <w:p w:rsidR="005B1048" w:rsidRPr="006A7D10" w:rsidRDefault="005B1048" w:rsidP="00FB2773">
            <w:pPr>
              <w:pStyle w:val="1"/>
              <w:spacing w:before="0" w:after="144" w:line="290" w:lineRule="atLeast"/>
              <w:jc w:val="center"/>
              <w:outlineLvl w:val="0"/>
              <w:rPr>
                <w:rFonts w:ascii="Times New Roman" w:hAnsi="Times New Roman" w:cs="Times New Roman"/>
                <w:b w:val="0"/>
                <w:color w:val="auto"/>
                <w:sz w:val="18"/>
                <w:szCs w:val="18"/>
              </w:rPr>
            </w:pPr>
            <w:r w:rsidRPr="006A7D10">
              <w:rPr>
                <w:rFonts w:ascii="Times New Roman" w:hAnsi="Times New Roman" w:cs="Times New Roman"/>
                <w:b w:val="0"/>
                <w:color w:val="auto"/>
                <w:sz w:val="18"/>
                <w:szCs w:val="18"/>
              </w:rPr>
              <w:t>3</w:t>
            </w:r>
          </w:p>
        </w:tc>
      </w:tr>
      <w:tr w:rsidR="005B1048" w:rsidTr="00251374">
        <w:tc>
          <w:tcPr>
            <w:tcW w:w="2943" w:type="dxa"/>
            <w:vAlign w:val="center"/>
          </w:tcPr>
          <w:p w:rsidR="005B1048" w:rsidRPr="00803C6E" w:rsidRDefault="005B1048" w:rsidP="0038184B">
            <w:pPr>
              <w:pStyle w:val="af0"/>
              <w:jc w:val="center"/>
              <w:rPr>
                <w:b/>
                <w:sz w:val="18"/>
                <w:szCs w:val="18"/>
              </w:rPr>
            </w:pPr>
            <w:r w:rsidRPr="00803C6E">
              <w:rPr>
                <w:b/>
                <w:sz w:val="18"/>
                <w:szCs w:val="18"/>
              </w:rPr>
              <w:t>Предпринимательство</w:t>
            </w:r>
            <w:r>
              <w:rPr>
                <w:b/>
                <w:sz w:val="18"/>
                <w:szCs w:val="18"/>
              </w:rPr>
              <w:t>(4.0)</w:t>
            </w:r>
          </w:p>
        </w:tc>
        <w:tc>
          <w:tcPr>
            <w:tcW w:w="4111" w:type="dxa"/>
          </w:tcPr>
          <w:p w:rsidR="005B1048" w:rsidRPr="00803C6E" w:rsidRDefault="005B1048" w:rsidP="0038184B">
            <w:pPr>
              <w:jc w:val="both"/>
              <w:rPr>
                <w:rFonts w:ascii="Times New Roman" w:eastAsia="Times New Roman" w:hAnsi="Times New Roman" w:cs="Times New Roman"/>
                <w:sz w:val="18"/>
                <w:szCs w:val="18"/>
                <w:lang w:eastAsia="ru-RU"/>
              </w:rPr>
            </w:pPr>
            <w:r w:rsidRPr="00803C6E">
              <w:rPr>
                <w:rFonts w:ascii="Times New Roman" w:eastAsia="Times New Roman" w:hAnsi="Times New Roman" w:cs="Times New Roman"/>
                <w:sz w:val="18"/>
                <w:szCs w:val="18"/>
                <w:lang w:eastAsia="ru-RU"/>
              </w:rPr>
              <w:t xml:space="preserve">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w:t>
            </w:r>
            <w:r w:rsidRPr="00803C6E">
              <w:rPr>
                <w:sz w:val="18"/>
                <w:szCs w:val="18"/>
              </w:rPr>
              <w:t>4.1-4.10</w:t>
            </w:r>
          </w:p>
        </w:tc>
        <w:tc>
          <w:tcPr>
            <w:tcW w:w="1276" w:type="dxa"/>
            <w:vAlign w:val="center"/>
          </w:tcPr>
          <w:p w:rsidR="005B1048" w:rsidRPr="00374E35" w:rsidRDefault="005B1048" w:rsidP="00FB2773">
            <w:pPr>
              <w:pStyle w:val="1"/>
              <w:spacing w:before="0" w:after="144" w:line="290" w:lineRule="atLeast"/>
              <w:jc w:val="center"/>
              <w:outlineLvl w:val="0"/>
              <w:rPr>
                <w:rFonts w:ascii="Times New Roman" w:hAnsi="Times New Roman" w:cs="Times New Roman"/>
                <w:b w:val="0"/>
                <w:color w:val="auto"/>
                <w:sz w:val="18"/>
                <w:szCs w:val="18"/>
              </w:rPr>
            </w:pPr>
            <w:r>
              <w:rPr>
                <w:rFonts w:ascii="Times New Roman" w:hAnsi="Times New Roman" w:cs="Times New Roman"/>
                <w:b w:val="0"/>
                <w:color w:val="auto"/>
                <w:sz w:val="18"/>
                <w:szCs w:val="18"/>
              </w:rPr>
              <w:t>2</w:t>
            </w:r>
            <w:r w:rsidRPr="00374E35">
              <w:rPr>
                <w:rFonts w:ascii="Times New Roman" w:hAnsi="Times New Roman" w:cs="Times New Roman"/>
                <w:b w:val="0"/>
                <w:color w:val="auto"/>
                <w:sz w:val="18"/>
                <w:szCs w:val="18"/>
              </w:rPr>
              <w:t>000</w:t>
            </w:r>
          </w:p>
        </w:tc>
        <w:tc>
          <w:tcPr>
            <w:tcW w:w="1276" w:type="dxa"/>
            <w:vAlign w:val="center"/>
          </w:tcPr>
          <w:p w:rsidR="005B1048" w:rsidRPr="00374E35" w:rsidRDefault="005B1048" w:rsidP="00FB2773">
            <w:pPr>
              <w:pStyle w:val="1"/>
              <w:spacing w:before="0" w:after="144" w:line="290" w:lineRule="atLeast"/>
              <w:jc w:val="center"/>
              <w:outlineLvl w:val="0"/>
              <w:rPr>
                <w:rFonts w:ascii="Times New Roman" w:hAnsi="Times New Roman" w:cs="Times New Roman"/>
                <w:b w:val="0"/>
                <w:color w:val="auto"/>
                <w:sz w:val="18"/>
                <w:szCs w:val="18"/>
              </w:rPr>
            </w:pPr>
            <w:r w:rsidRPr="00374E35">
              <w:rPr>
                <w:rFonts w:ascii="Times New Roman" w:hAnsi="Times New Roman" w:cs="Times New Roman"/>
                <w:b w:val="0"/>
                <w:color w:val="auto"/>
                <w:sz w:val="18"/>
                <w:szCs w:val="18"/>
              </w:rPr>
              <w:t>30000</w:t>
            </w:r>
          </w:p>
        </w:tc>
        <w:tc>
          <w:tcPr>
            <w:tcW w:w="1842" w:type="dxa"/>
            <w:vAlign w:val="center"/>
          </w:tcPr>
          <w:p w:rsidR="005B1048" w:rsidRPr="006A7D10" w:rsidRDefault="005B1048" w:rsidP="00FB2773">
            <w:pPr>
              <w:pStyle w:val="1"/>
              <w:spacing w:before="0" w:after="144" w:line="290" w:lineRule="atLeast"/>
              <w:jc w:val="center"/>
              <w:outlineLvl w:val="0"/>
              <w:rPr>
                <w:rFonts w:ascii="Times New Roman" w:hAnsi="Times New Roman" w:cs="Times New Roman"/>
                <w:b w:val="0"/>
                <w:color w:val="auto"/>
                <w:sz w:val="18"/>
                <w:szCs w:val="18"/>
              </w:rPr>
            </w:pPr>
            <w:r w:rsidRPr="006A7D10">
              <w:rPr>
                <w:rFonts w:ascii="Times New Roman" w:hAnsi="Times New Roman" w:cs="Times New Roman"/>
                <w:b w:val="0"/>
                <w:color w:val="auto"/>
                <w:sz w:val="18"/>
                <w:szCs w:val="18"/>
              </w:rPr>
              <w:t>3/12</w:t>
            </w:r>
          </w:p>
        </w:tc>
        <w:tc>
          <w:tcPr>
            <w:tcW w:w="1701" w:type="dxa"/>
            <w:vAlign w:val="center"/>
          </w:tcPr>
          <w:p w:rsidR="005B1048" w:rsidRPr="006A7D10" w:rsidRDefault="005B1048" w:rsidP="00FB2773">
            <w:pPr>
              <w:pStyle w:val="1"/>
              <w:spacing w:before="0" w:after="144" w:line="290" w:lineRule="atLeast"/>
              <w:jc w:val="center"/>
              <w:outlineLvl w:val="0"/>
              <w:rPr>
                <w:rFonts w:ascii="Times New Roman" w:hAnsi="Times New Roman" w:cs="Times New Roman"/>
                <w:b w:val="0"/>
                <w:color w:val="auto"/>
                <w:sz w:val="18"/>
                <w:szCs w:val="18"/>
              </w:rPr>
            </w:pPr>
            <w:r>
              <w:rPr>
                <w:rFonts w:ascii="Times New Roman" w:hAnsi="Times New Roman" w:cs="Times New Roman"/>
                <w:b w:val="0"/>
                <w:color w:val="auto"/>
                <w:sz w:val="18"/>
                <w:szCs w:val="18"/>
              </w:rPr>
              <w:t>60</w:t>
            </w:r>
          </w:p>
        </w:tc>
        <w:tc>
          <w:tcPr>
            <w:tcW w:w="1246" w:type="dxa"/>
            <w:vAlign w:val="center"/>
          </w:tcPr>
          <w:p w:rsidR="005B1048" w:rsidRPr="006A7D10" w:rsidRDefault="005B1048" w:rsidP="00FB2773">
            <w:pPr>
              <w:pStyle w:val="1"/>
              <w:spacing w:before="0" w:after="144" w:line="290" w:lineRule="atLeast"/>
              <w:jc w:val="center"/>
              <w:outlineLvl w:val="0"/>
              <w:rPr>
                <w:rFonts w:ascii="Times New Roman" w:hAnsi="Times New Roman" w:cs="Times New Roman"/>
                <w:b w:val="0"/>
                <w:color w:val="auto"/>
                <w:sz w:val="18"/>
                <w:szCs w:val="18"/>
              </w:rPr>
            </w:pPr>
            <w:r w:rsidRPr="006A7D10">
              <w:rPr>
                <w:rFonts w:ascii="Times New Roman" w:hAnsi="Times New Roman" w:cs="Times New Roman"/>
                <w:b w:val="0"/>
                <w:color w:val="auto"/>
                <w:sz w:val="18"/>
                <w:szCs w:val="18"/>
              </w:rPr>
              <w:t>3</w:t>
            </w:r>
          </w:p>
        </w:tc>
      </w:tr>
      <w:tr w:rsidR="005B1048" w:rsidTr="00251374">
        <w:tc>
          <w:tcPr>
            <w:tcW w:w="2943" w:type="dxa"/>
            <w:vAlign w:val="center"/>
          </w:tcPr>
          <w:p w:rsidR="005B1048" w:rsidRPr="00803C6E" w:rsidRDefault="005B1048" w:rsidP="0038184B">
            <w:pPr>
              <w:pStyle w:val="af0"/>
              <w:jc w:val="center"/>
              <w:rPr>
                <w:b/>
                <w:sz w:val="18"/>
                <w:szCs w:val="18"/>
              </w:rPr>
            </w:pPr>
            <w:r w:rsidRPr="00803C6E">
              <w:rPr>
                <w:b/>
                <w:sz w:val="18"/>
                <w:szCs w:val="18"/>
              </w:rPr>
              <w:t>Деловое управление</w:t>
            </w:r>
            <w:r>
              <w:rPr>
                <w:b/>
                <w:sz w:val="18"/>
                <w:szCs w:val="18"/>
              </w:rPr>
              <w:t>(4.1)</w:t>
            </w:r>
          </w:p>
        </w:tc>
        <w:tc>
          <w:tcPr>
            <w:tcW w:w="4111" w:type="dxa"/>
          </w:tcPr>
          <w:p w:rsidR="005B1048" w:rsidRPr="00803C6E" w:rsidRDefault="005B1048" w:rsidP="0038184B">
            <w:pPr>
              <w:jc w:val="both"/>
              <w:rPr>
                <w:rFonts w:ascii="Times New Roman" w:eastAsia="Times New Roman" w:hAnsi="Times New Roman" w:cs="Times New Roman"/>
                <w:sz w:val="18"/>
                <w:szCs w:val="18"/>
                <w:lang w:eastAsia="ru-RU"/>
              </w:rPr>
            </w:pPr>
            <w:r w:rsidRPr="00803C6E">
              <w:rPr>
                <w:rFonts w:ascii="Times New Roman CYR" w:hAnsi="Times New Roman CYR" w:cs="Times New Roman CYR"/>
                <w:sz w:val="18"/>
                <w:szCs w:val="18"/>
              </w:rPr>
              <w:t xml:space="preserve">Размещение объектов капитального строительства с целью: размещения объектов управленческой </w:t>
            </w:r>
            <w:r w:rsidRPr="00803C6E">
              <w:rPr>
                <w:rFonts w:ascii="Times New Roman CYR" w:hAnsi="Times New Roman CYR" w:cs="Times New Roman CYR"/>
                <w:sz w:val="18"/>
                <w:szCs w:val="18"/>
              </w:rPr>
              <w:lastRenderedPageBreak/>
              <w:t>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276" w:type="dxa"/>
            <w:vAlign w:val="center"/>
          </w:tcPr>
          <w:p w:rsidR="005B1048" w:rsidRPr="00374E35" w:rsidRDefault="005B1048" w:rsidP="00FB2773">
            <w:pPr>
              <w:pStyle w:val="1"/>
              <w:spacing w:before="0" w:after="144" w:line="290" w:lineRule="atLeast"/>
              <w:jc w:val="center"/>
              <w:outlineLvl w:val="0"/>
              <w:rPr>
                <w:rFonts w:ascii="Times New Roman" w:hAnsi="Times New Roman" w:cs="Times New Roman"/>
                <w:b w:val="0"/>
                <w:color w:val="auto"/>
                <w:sz w:val="18"/>
                <w:szCs w:val="18"/>
              </w:rPr>
            </w:pPr>
            <w:r>
              <w:rPr>
                <w:rFonts w:ascii="Times New Roman" w:hAnsi="Times New Roman" w:cs="Times New Roman"/>
                <w:b w:val="0"/>
                <w:color w:val="auto"/>
                <w:sz w:val="18"/>
                <w:szCs w:val="18"/>
              </w:rPr>
              <w:lastRenderedPageBreak/>
              <w:t>2</w:t>
            </w:r>
            <w:r w:rsidRPr="00374E35">
              <w:rPr>
                <w:rFonts w:ascii="Times New Roman" w:hAnsi="Times New Roman" w:cs="Times New Roman"/>
                <w:b w:val="0"/>
                <w:color w:val="auto"/>
                <w:sz w:val="18"/>
                <w:szCs w:val="18"/>
              </w:rPr>
              <w:t>000</w:t>
            </w:r>
          </w:p>
        </w:tc>
        <w:tc>
          <w:tcPr>
            <w:tcW w:w="1276" w:type="dxa"/>
            <w:vAlign w:val="center"/>
          </w:tcPr>
          <w:p w:rsidR="005B1048" w:rsidRPr="00374E35" w:rsidRDefault="005B1048" w:rsidP="00FB2773">
            <w:pPr>
              <w:pStyle w:val="1"/>
              <w:spacing w:before="0" w:after="144" w:line="290" w:lineRule="atLeast"/>
              <w:jc w:val="center"/>
              <w:outlineLvl w:val="0"/>
              <w:rPr>
                <w:rFonts w:ascii="Times New Roman" w:hAnsi="Times New Roman" w:cs="Times New Roman"/>
                <w:b w:val="0"/>
                <w:color w:val="auto"/>
                <w:sz w:val="18"/>
                <w:szCs w:val="18"/>
              </w:rPr>
            </w:pPr>
            <w:r w:rsidRPr="00374E35">
              <w:rPr>
                <w:rFonts w:ascii="Times New Roman" w:hAnsi="Times New Roman" w:cs="Times New Roman"/>
                <w:b w:val="0"/>
                <w:color w:val="auto"/>
                <w:sz w:val="18"/>
                <w:szCs w:val="18"/>
              </w:rPr>
              <w:t>30000</w:t>
            </w:r>
          </w:p>
        </w:tc>
        <w:tc>
          <w:tcPr>
            <w:tcW w:w="1842" w:type="dxa"/>
            <w:vAlign w:val="center"/>
          </w:tcPr>
          <w:p w:rsidR="005B1048" w:rsidRPr="006A7D10" w:rsidRDefault="005B1048" w:rsidP="00FB2773">
            <w:pPr>
              <w:pStyle w:val="1"/>
              <w:spacing w:before="0" w:after="144" w:line="290" w:lineRule="atLeast"/>
              <w:jc w:val="center"/>
              <w:outlineLvl w:val="0"/>
              <w:rPr>
                <w:rFonts w:ascii="Times New Roman" w:hAnsi="Times New Roman" w:cs="Times New Roman"/>
                <w:b w:val="0"/>
                <w:color w:val="auto"/>
                <w:sz w:val="18"/>
                <w:szCs w:val="18"/>
              </w:rPr>
            </w:pPr>
            <w:r w:rsidRPr="006A7D10">
              <w:rPr>
                <w:rFonts w:ascii="Times New Roman" w:hAnsi="Times New Roman" w:cs="Times New Roman"/>
                <w:b w:val="0"/>
                <w:color w:val="auto"/>
                <w:sz w:val="18"/>
                <w:szCs w:val="18"/>
              </w:rPr>
              <w:t>3/12</w:t>
            </w:r>
          </w:p>
        </w:tc>
        <w:tc>
          <w:tcPr>
            <w:tcW w:w="1701" w:type="dxa"/>
            <w:vAlign w:val="center"/>
          </w:tcPr>
          <w:p w:rsidR="005B1048" w:rsidRPr="006A7D10" w:rsidRDefault="005B1048" w:rsidP="00FB2773">
            <w:pPr>
              <w:pStyle w:val="1"/>
              <w:spacing w:before="0" w:after="144" w:line="290" w:lineRule="atLeast"/>
              <w:jc w:val="center"/>
              <w:outlineLvl w:val="0"/>
              <w:rPr>
                <w:rFonts w:ascii="Times New Roman" w:hAnsi="Times New Roman" w:cs="Times New Roman"/>
                <w:b w:val="0"/>
                <w:color w:val="auto"/>
                <w:sz w:val="18"/>
                <w:szCs w:val="18"/>
              </w:rPr>
            </w:pPr>
            <w:r>
              <w:rPr>
                <w:rFonts w:ascii="Times New Roman" w:hAnsi="Times New Roman" w:cs="Times New Roman"/>
                <w:b w:val="0"/>
                <w:color w:val="auto"/>
                <w:sz w:val="18"/>
                <w:szCs w:val="18"/>
              </w:rPr>
              <w:t>60</w:t>
            </w:r>
          </w:p>
        </w:tc>
        <w:tc>
          <w:tcPr>
            <w:tcW w:w="1246" w:type="dxa"/>
            <w:vAlign w:val="center"/>
          </w:tcPr>
          <w:p w:rsidR="005B1048" w:rsidRPr="006A7D10" w:rsidRDefault="005B1048" w:rsidP="00FB2773">
            <w:pPr>
              <w:pStyle w:val="1"/>
              <w:spacing w:before="0" w:after="144" w:line="290" w:lineRule="atLeast"/>
              <w:jc w:val="center"/>
              <w:outlineLvl w:val="0"/>
              <w:rPr>
                <w:rFonts w:ascii="Times New Roman" w:hAnsi="Times New Roman" w:cs="Times New Roman"/>
                <w:b w:val="0"/>
                <w:color w:val="auto"/>
                <w:sz w:val="18"/>
                <w:szCs w:val="18"/>
              </w:rPr>
            </w:pPr>
            <w:r w:rsidRPr="006A7D10">
              <w:rPr>
                <w:rFonts w:ascii="Times New Roman" w:hAnsi="Times New Roman" w:cs="Times New Roman"/>
                <w:b w:val="0"/>
                <w:color w:val="auto"/>
                <w:sz w:val="18"/>
                <w:szCs w:val="18"/>
              </w:rPr>
              <w:t>3</w:t>
            </w:r>
          </w:p>
        </w:tc>
      </w:tr>
      <w:tr w:rsidR="006A7D10" w:rsidTr="00251374">
        <w:tc>
          <w:tcPr>
            <w:tcW w:w="2943" w:type="dxa"/>
            <w:vAlign w:val="center"/>
          </w:tcPr>
          <w:p w:rsidR="006A7D10" w:rsidRPr="00803C6E" w:rsidRDefault="006A7D10" w:rsidP="0038184B">
            <w:pPr>
              <w:pStyle w:val="af0"/>
              <w:jc w:val="center"/>
              <w:rPr>
                <w:b/>
                <w:sz w:val="18"/>
                <w:szCs w:val="18"/>
              </w:rPr>
            </w:pPr>
            <w:r w:rsidRPr="00803C6E">
              <w:rPr>
                <w:b/>
                <w:sz w:val="18"/>
                <w:szCs w:val="18"/>
              </w:rPr>
              <w:t>Рынки</w:t>
            </w:r>
            <w:r>
              <w:rPr>
                <w:b/>
                <w:sz w:val="18"/>
                <w:szCs w:val="18"/>
              </w:rPr>
              <w:t>(4.3)</w:t>
            </w:r>
          </w:p>
        </w:tc>
        <w:tc>
          <w:tcPr>
            <w:tcW w:w="4111" w:type="dxa"/>
          </w:tcPr>
          <w:p w:rsidR="006A7D10" w:rsidRPr="00803C6E" w:rsidRDefault="006A7D10" w:rsidP="0038184B">
            <w:pPr>
              <w:pStyle w:val="af0"/>
              <w:rPr>
                <w:sz w:val="18"/>
                <w:szCs w:val="18"/>
              </w:rPr>
            </w:pPr>
            <w:r w:rsidRPr="00803C6E">
              <w:rPr>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6A7D10" w:rsidRPr="00803C6E" w:rsidRDefault="006A7D10" w:rsidP="0038184B">
            <w:pPr>
              <w:pStyle w:val="af0"/>
              <w:rPr>
                <w:sz w:val="18"/>
                <w:szCs w:val="18"/>
              </w:rPr>
            </w:pPr>
            <w:r w:rsidRPr="00803C6E">
              <w:rPr>
                <w:sz w:val="18"/>
                <w:szCs w:val="18"/>
              </w:rPr>
              <w:t>размещение гаражей и (или) стоянок для автомобилей сотрудников и посетителей рынка</w:t>
            </w:r>
          </w:p>
        </w:tc>
        <w:tc>
          <w:tcPr>
            <w:tcW w:w="1276" w:type="dxa"/>
            <w:vAlign w:val="center"/>
          </w:tcPr>
          <w:p w:rsidR="006A7D10" w:rsidRPr="00374E35" w:rsidRDefault="00374E35" w:rsidP="00A3165E">
            <w:pPr>
              <w:pStyle w:val="1"/>
              <w:spacing w:before="0" w:after="144" w:line="290" w:lineRule="atLeast"/>
              <w:jc w:val="center"/>
              <w:outlineLvl w:val="0"/>
              <w:rPr>
                <w:rFonts w:ascii="Times New Roman" w:hAnsi="Times New Roman" w:cs="Times New Roman"/>
                <w:b w:val="0"/>
                <w:color w:val="auto"/>
                <w:sz w:val="18"/>
                <w:szCs w:val="18"/>
              </w:rPr>
            </w:pPr>
            <w:r w:rsidRPr="00374E35">
              <w:rPr>
                <w:rFonts w:ascii="Times New Roman" w:hAnsi="Times New Roman" w:cs="Times New Roman"/>
                <w:b w:val="0"/>
                <w:color w:val="auto"/>
                <w:sz w:val="18"/>
                <w:szCs w:val="18"/>
              </w:rPr>
              <w:t>1500</w:t>
            </w:r>
          </w:p>
        </w:tc>
        <w:tc>
          <w:tcPr>
            <w:tcW w:w="1276" w:type="dxa"/>
            <w:vAlign w:val="center"/>
          </w:tcPr>
          <w:p w:rsidR="006A7D10" w:rsidRPr="00374E35" w:rsidRDefault="00374E35" w:rsidP="00A3165E">
            <w:pPr>
              <w:pStyle w:val="1"/>
              <w:spacing w:before="0" w:after="144" w:line="290" w:lineRule="atLeast"/>
              <w:jc w:val="center"/>
              <w:outlineLvl w:val="0"/>
              <w:rPr>
                <w:rFonts w:ascii="Times New Roman" w:hAnsi="Times New Roman" w:cs="Times New Roman"/>
                <w:b w:val="0"/>
                <w:color w:val="auto"/>
                <w:sz w:val="18"/>
                <w:szCs w:val="18"/>
              </w:rPr>
            </w:pPr>
            <w:r w:rsidRPr="00374E35">
              <w:rPr>
                <w:rFonts w:ascii="Times New Roman" w:hAnsi="Times New Roman" w:cs="Times New Roman"/>
                <w:b w:val="0"/>
                <w:color w:val="auto"/>
                <w:sz w:val="18"/>
                <w:szCs w:val="18"/>
              </w:rPr>
              <w:t>-</w:t>
            </w:r>
          </w:p>
        </w:tc>
        <w:tc>
          <w:tcPr>
            <w:tcW w:w="1842" w:type="dxa"/>
            <w:vAlign w:val="center"/>
          </w:tcPr>
          <w:p w:rsidR="006A7D10" w:rsidRPr="00374E35" w:rsidRDefault="00374E35" w:rsidP="00A3165E">
            <w:pPr>
              <w:pStyle w:val="1"/>
              <w:spacing w:before="0" w:after="144" w:line="290" w:lineRule="atLeast"/>
              <w:jc w:val="center"/>
              <w:outlineLvl w:val="0"/>
              <w:rPr>
                <w:rFonts w:ascii="Times New Roman" w:hAnsi="Times New Roman" w:cs="Times New Roman"/>
                <w:b w:val="0"/>
                <w:color w:val="auto"/>
                <w:sz w:val="18"/>
                <w:szCs w:val="18"/>
              </w:rPr>
            </w:pPr>
            <w:r w:rsidRPr="00374E35">
              <w:rPr>
                <w:rFonts w:ascii="Times New Roman" w:hAnsi="Times New Roman" w:cs="Times New Roman"/>
                <w:b w:val="0"/>
                <w:color w:val="auto"/>
                <w:sz w:val="18"/>
                <w:szCs w:val="18"/>
              </w:rPr>
              <w:t>3/12</w:t>
            </w:r>
          </w:p>
        </w:tc>
        <w:tc>
          <w:tcPr>
            <w:tcW w:w="1701" w:type="dxa"/>
            <w:vAlign w:val="center"/>
          </w:tcPr>
          <w:p w:rsidR="006A7D10" w:rsidRPr="00374E35" w:rsidRDefault="00374E35" w:rsidP="00A3165E">
            <w:pPr>
              <w:pStyle w:val="1"/>
              <w:spacing w:before="0" w:after="144" w:line="290" w:lineRule="atLeast"/>
              <w:jc w:val="center"/>
              <w:outlineLvl w:val="0"/>
              <w:rPr>
                <w:rFonts w:ascii="Times New Roman" w:hAnsi="Times New Roman" w:cs="Times New Roman"/>
                <w:b w:val="0"/>
                <w:color w:val="auto"/>
                <w:sz w:val="18"/>
                <w:szCs w:val="18"/>
              </w:rPr>
            </w:pPr>
            <w:r w:rsidRPr="00374E35">
              <w:rPr>
                <w:rFonts w:ascii="Times New Roman" w:hAnsi="Times New Roman" w:cs="Times New Roman"/>
                <w:b w:val="0"/>
                <w:color w:val="auto"/>
                <w:sz w:val="18"/>
                <w:szCs w:val="18"/>
              </w:rPr>
              <w:t>50</w:t>
            </w:r>
          </w:p>
        </w:tc>
        <w:tc>
          <w:tcPr>
            <w:tcW w:w="1246" w:type="dxa"/>
            <w:vAlign w:val="center"/>
          </w:tcPr>
          <w:p w:rsidR="006A7D10" w:rsidRPr="00374E35" w:rsidRDefault="00374E35" w:rsidP="00A3165E">
            <w:pPr>
              <w:pStyle w:val="1"/>
              <w:spacing w:before="0" w:after="144" w:line="290" w:lineRule="atLeast"/>
              <w:jc w:val="center"/>
              <w:outlineLvl w:val="0"/>
              <w:rPr>
                <w:rFonts w:ascii="Times New Roman" w:hAnsi="Times New Roman" w:cs="Times New Roman"/>
                <w:b w:val="0"/>
                <w:color w:val="auto"/>
                <w:sz w:val="18"/>
                <w:szCs w:val="18"/>
              </w:rPr>
            </w:pPr>
            <w:r w:rsidRPr="00374E35">
              <w:rPr>
                <w:rFonts w:ascii="Times New Roman" w:hAnsi="Times New Roman" w:cs="Times New Roman"/>
                <w:b w:val="0"/>
                <w:color w:val="auto"/>
                <w:sz w:val="18"/>
                <w:szCs w:val="18"/>
              </w:rPr>
              <w:t>3</w:t>
            </w:r>
          </w:p>
        </w:tc>
      </w:tr>
      <w:tr w:rsidR="006A7D10" w:rsidTr="00251374">
        <w:tc>
          <w:tcPr>
            <w:tcW w:w="2943" w:type="dxa"/>
            <w:vAlign w:val="center"/>
          </w:tcPr>
          <w:p w:rsidR="006A7D10" w:rsidRPr="00803C6E" w:rsidRDefault="006A7D10" w:rsidP="0038184B">
            <w:pPr>
              <w:pStyle w:val="af0"/>
              <w:jc w:val="center"/>
              <w:rPr>
                <w:b/>
                <w:sz w:val="18"/>
                <w:szCs w:val="18"/>
              </w:rPr>
            </w:pPr>
            <w:r w:rsidRPr="00803C6E">
              <w:rPr>
                <w:b/>
                <w:sz w:val="18"/>
                <w:szCs w:val="18"/>
              </w:rPr>
              <w:t>Обслуживание автотранспорта</w:t>
            </w:r>
            <w:r>
              <w:rPr>
                <w:b/>
                <w:sz w:val="18"/>
                <w:szCs w:val="18"/>
              </w:rPr>
              <w:t>(4.9)</w:t>
            </w:r>
          </w:p>
        </w:tc>
        <w:tc>
          <w:tcPr>
            <w:tcW w:w="4111" w:type="dxa"/>
          </w:tcPr>
          <w:p w:rsidR="006A7D10" w:rsidRPr="00803C6E" w:rsidRDefault="006A7D10" w:rsidP="0038184B">
            <w:pPr>
              <w:jc w:val="both"/>
              <w:rPr>
                <w:rFonts w:eastAsia="Times New Roman" w:cs="Times New Roman"/>
                <w:sz w:val="18"/>
                <w:szCs w:val="18"/>
                <w:lang w:eastAsia="ru-RU"/>
              </w:rPr>
            </w:pPr>
            <w:r w:rsidRPr="00803C6E">
              <w:rPr>
                <w:rFonts w:ascii="Times New Roman CYR" w:hAnsi="Times New Roman CYR" w:cs="Times New Roman CYR"/>
                <w:sz w:val="18"/>
                <w:szCs w:val="18"/>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1276" w:type="dxa"/>
            <w:vAlign w:val="center"/>
          </w:tcPr>
          <w:p w:rsidR="006A7D10" w:rsidRPr="00AA7440" w:rsidRDefault="00AA7440" w:rsidP="00A3165E">
            <w:pPr>
              <w:pStyle w:val="1"/>
              <w:spacing w:before="0" w:after="144" w:line="290" w:lineRule="atLeast"/>
              <w:jc w:val="center"/>
              <w:outlineLvl w:val="0"/>
              <w:rPr>
                <w:rFonts w:ascii="Times New Roman" w:hAnsi="Times New Roman" w:cs="Times New Roman"/>
                <w:b w:val="0"/>
                <w:color w:val="auto"/>
                <w:sz w:val="18"/>
                <w:szCs w:val="18"/>
              </w:rPr>
            </w:pPr>
            <w:r w:rsidRPr="00AA7440">
              <w:rPr>
                <w:rFonts w:ascii="Times New Roman" w:hAnsi="Times New Roman" w:cs="Times New Roman"/>
                <w:b w:val="0"/>
                <w:color w:val="auto"/>
                <w:sz w:val="18"/>
                <w:szCs w:val="18"/>
              </w:rPr>
              <w:t>3000</w:t>
            </w:r>
          </w:p>
        </w:tc>
        <w:tc>
          <w:tcPr>
            <w:tcW w:w="1276" w:type="dxa"/>
            <w:vAlign w:val="center"/>
          </w:tcPr>
          <w:p w:rsidR="006A7D10" w:rsidRPr="00AA7440" w:rsidRDefault="00AA7440" w:rsidP="00A3165E">
            <w:pPr>
              <w:pStyle w:val="1"/>
              <w:spacing w:before="0" w:after="144" w:line="290" w:lineRule="atLeast"/>
              <w:jc w:val="center"/>
              <w:outlineLvl w:val="0"/>
              <w:rPr>
                <w:rFonts w:ascii="Times New Roman" w:hAnsi="Times New Roman" w:cs="Times New Roman"/>
                <w:b w:val="0"/>
                <w:color w:val="auto"/>
                <w:sz w:val="18"/>
                <w:szCs w:val="18"/>
              </w:rPr>
            </w:pPr>
            <w:r w:rsidRPr="00AA7440">
              <w:rPr>
                <w:rFonts w:ascii="Times New Roman" w:hAnsi="Times New Roman" w:cs="Times New Roman"/>
                <w:b w:val="0"/>
                <w:color w:val="auto"/>
                <w:sz w:val="18"/>
                <w:szCs w:val="18"/>
              </w:rPr>
              <w:t>20000</w:t>
            </w:r>
          </w:p>
        </w:tc>
        <w:tc>
          <w:tcPr>
            <w:tcW w:w="1842" w:type="dxa"/>
            <w:vAlign w:val="center"/>
          </w:tcPr>
          <w:p w:rsidR="006A7D10" w:rsidRPr="00AA7440" w:rsidRDefault="00AA7440" w:rsidP="00A3165E">
            <w:pPr>
              <w:pStyle w:val="1"/>
              <w:spacing w:before="0" w:after="144" w:line="290" w:lineRule="atLeast"/>
              <w:jc w:val="center"/>
              <w:outlineLvl w:val="0"/>
              <w:rPr>
                <w:rFonts w:ascii="Times New Roman" w:hAnsi="Times New Roman" w:cs="Times New Roman"/>
                <w:b w:val="0"/>
                <w:color w:val="auto"/>
                <w:sz w:val="18"/>
                <w:szCs w:val="18"/>
              </w:rPr>
            </w:pPr>
            <w:r w:rsidRPr="00AA7440">
              <w:rPr>
                <w:rFonts w:ascii="Times New Roman" w:hAnsi="Times New Roman" w:cs="Times New Roman"/>
                <w:b w:val="0"/>
                <w:color w:val="auto"/>
                <w:sz w:val="18"/>
                <w:szCs w:val="18"/>
              </w:rPr>
              <w:t>3/12</w:t>
            </w:r>
          </w:p>
        </w:tc>
        <w:tc>
          <w:tcPr>
            <w:tcW w:w="1701" w:type="dxa"/>
            <w:vAlign w:val="center"/>
          </w:tcPr>
          <w:p w:rsidR="006A7D10" w:rsidRPr="00AA7440" w:rsidRDefault="00AA7440" w:rsidP="00A3165E">
            <w:pPr>
              <w:pStyle w:val="1"/>
              <w:spacing w:before="0" w:after="144" w:line="290" w:lineRule="atLeast"/>
              <w:jc w:val="center"/>
              <w:outlineLvl w:val="0"/>
              <w:rPr>
                <w:rFonts w:ascii="Times New Roman" w:hAnsi="Times New Roman" w:cs="Times New Roman"/>
                <w:b w:val="0"/>
                <w:color w:val="auto"/>
                <w:sz w:val="18"/>
                <w:szCs w:val="18"/>
              </w:rPr>
            </w:pPr>
            <w:r w:rsidRPr="00AA7440">
              <w:rPr>
                <w:rFonts w:ascii="Times New Roman" w:hAnsi="Times New Roman" w:cs="Times New Roman"/>
                <w:b w:val="0"/>
                <w:color w:val="auto"/>
                <w:sz w:val="18"/>
                <w:szCs w:val="18"/>
              </w:rPr>
              <w:t>70</w:t>
            </w:r>
          </w:p>
        </w:tc>
        <w:tc>
          <w:tcPr>
            <w:tcW w:w="1246" w:type="dxa"/>
            <w:vAlign w:val="center"/>
          </w:tcPr>
          <w:p w:rsidR="006A7D10" w:rsidRPr="00AA7440" w:rsidRDefault="00AA7440" w:rsidP="00A3165E">
            <w:pPr>
              <w:pStyle w:val="1"/>
              <w:spacing w:before="0" w:after="144" w:line="290" w:lineRule="atLeast"/>
              <w:jc w:val="center"/>
              <w:outlineLvl w:val="0"/>
              <w:rPr>
                <w:rFonts w:ascii="Times New Roman" w:hAnsi="Times New Roman" w:cs="Times New Roman"/>
                <w:b w:val="0"/>
                <w:color w:val="auto"/>
                <w:sz w:val="18"/>
                <w:szCs w:val="18"/>
              </w:rPr>
            </w:pPr>
            <w:r w:rsidRPr="00AA7440">
              <w:rPr>
                <w:rFonts w:ascii="Times New Roman" w:hAnsi="Times New Roman" w:cs="Times New Roman"/>
                <w:b w:val="0"/>
                <w:color w:val="auto"/>
                <w:sz w:val="18"/>
                <w:szCs w:val="18"/>
              </w:rPr>
              <w:t>3</w:t>
            </w:r>
          </w:p>
        </w:tc>
      </w:tr>
      <w:tr w:rsidR="00C644BD" w:rsidTr="00251374">
        <w:tc>
          <w:tcPr>
            <w:tcW w:w="2943" w:type="dxa"/>
            <w:vAlign w:val="center"/>
          </w:tcPr>
          <w:p w:rsidR="00C644BD" w:rsidRPr="00B128B5" w:rsidRDefault="00C644BD" w:rsidP="00824FF2">
            <w:pPr>
              <w:pStyle w:val="af0"/>
              <w:jc w:val="center"/>
              <w:rPr>
                <w:rFonts w:eastAsiaTheme="minorHAnsi"/>
                <w:b/>
                <w:sz w:val="18"/>
                <w:szCs w:val="18"/>
                <w:lang w:eastAsia="en-US"/>
              </w:rPr>
            </w:pPr>
            <w:r w:rsidRPr="00B128B5">
              <w:rPr>
                <w:rFonts w:eastAsiaTheme="minorHAnsi"/>
                <w:b/>
                <w:sz w:val="18"/>
                <w:szCs w:val="18"/>
                <w:lang w:eastAsia="en-US"/>
              </w:rPr>
              <w:t>Коммунальное обслуживание</w:t>
            </w:r>
            <w:r>
              <w:rPr>
                <w:rFonts w:eastAsiaTheme="minorHAnsi"/>
                <w:b/>
                <w:sz w:val="18"/>
                <w:szCs w:val="18"/>
                <w:lang w:eastAsia="en-US"/>
              </w:rPr>
              <w:t>(3.1)</w:t>
            </w:r>
          </w:p>
        </w:tc>
        <w:tc>
          <w:tcPr>
            <w:tcW w:w="4111" w:type="dxa"/>
            <w:vAlign w:val="center"/>
          </w:tcPr>
          <w:p w:rsidR="00C644BD" w:rsidRPr="00B128B5" w:rsidRDefault="00C644BD" w:rsidP="00824FF2">
            <w:pPr>
              <w:jc w:val="center"/>
              <w:rPr>
                <w:rFonts w:ascii="Times New Roman" w:eastAsia="Times New Roman" w:hAnsi="Times New Roman" w:cs="Times New Roman"/>
                <w:sz w:val="18"/>
                <w:szCs w:val="18"/>
                <w:lang w:eastAsia="ru-RU"/>
              </w:rPr>
            </w:pPr>
            <w:r w:rsidRPr="00B128B5">
              <w:rPr>
                <w:rFonts w:ascii="Times New Roman CYR" w:hAnsi="Times New Roman CYR" w:cs="Times New Roman CYR"/>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276" w:type="dxa"/>
            <w:vAlign w:val="center"/>
          </w:tcPr>
          <w:p w:rsidR="00C644BD" w:rsidRPr="005C0A76" w:rsidRDefault="00C644BD" w:rsidP="00824FF2">
            <w:pPr>
              <w:pStyle w:val="1"/>
              <w:spacing w:before="0" w:after="144" w:line="290" w:lineRule="atLeast"/>
              <w:jc w:val="center"/>
              <w:outlineLvl w:val="0"/>
              <w:rPr>
                <w:rFonts w:ascii="Times New Roman" w:hAnsi="Times New Roman" w:cs="Times New Roman"/>
                <w:b w:val="0"/>
                <w:color w:val="auto"/>
                <w:sz w:val="18"/>
                <w:szCs w:val="18"/>
              </w:rPr>
            </w:pPr>
            <w:r w:rsidRPr="005C0A76">
              <w:rPr>
                <w:rFonts w:ascii="Times New Roman" w:hAnsi="Times New Roman" w:cs="Times New Roman"/>
                <w:b w:val="0"/>
                <w:color w:val="auto"/>
                <w:sz w:val="18"/>
                <w:szCs w:val="18"/>
              </w:rPr>
              <w:t>10</w:t>
            </w:r>
          </w:p>
        </w:tc>
        <w:tc>
          <w:tcPr>
            <w:tcW w:w="1276" w:type="dxa"/>
            <w:vAlign w:val="center"/>
          </w:tcPr>
          <w:p w:rsidR="00C644BD" w:rsidRPr="005C0A76" w:rsidRDefault="00C644BD" w:rsidP="00824FF2">
            <w:pPr>
              <w:pStyle w:val="1"/>
              <w:spacing w:before="0" w:after="144" w:line="290" w:lineRule="atLeast"/>
              <w:jc w:val="center"/>
              <w:outlineLvl w:val="0"/>
              <w:rPr>
                <w:rFonts w:ascii="Times New Roman" w:hAnsi="Times New Roman" w:cs="Times New Roman"/>
                <w:b w:val="0"/>
                <w:color w:val="auto"/>
                <w:sz w:val="18"/>
                <w:szCs w:val="18"/>
              </w:rPr>
            </w:pPr>
            <w:r w:rsidRPr="005C0A76">
              <w:rPr>
                <w:rFonts w:ascii="Times New Roman" w:hAnsi="Times New Roman" w:cs="Times New Roman"/>
                <w:b w:val="0"/>
                <w:color w:val="auto"/>
                <w:sz w:val="18"/>
                <w:szCs w:val="18"/>
              </w:rPr>
              <w:t>-</w:t>
            </w:r>
          </w:p>
        </w:tc>
        <w:tc>
          <w:tcPr>
            <w:tcW w:w="1842" w:type="dxa"/>
            <w:vAlign w:val="center"/>
          </w:tcPr>
          <w:p w:rsidR="00C644BD" w:rsidRPr="005C0A76" w:rsidRDefault="00C644BD" w:rsidP="00824FF2">
            <w:pPr>
              <w:pStyle w:val="1"/>
              <w:spacing w:before="0" w:after="144" w:line="290" w:lineRule="atLeast"/>
              <w:jc w:val="center"/>
              <w:outlineLvl w:val="0"/>
              <w:rPr>
                <w:rFonts w:ascii="Times New Roman" w:hAnsi="Times New Roman" w:cs="Times New Roman"/>
                <w:b w:val="0"/>
                <w:color w:val="auto"/>
                <w:sz w:val="18"/>
                <w:szCs w:val="18"/>
              </w:rPr>
            </w:pPr>
            <w:r w:rsidRPr="005C0A76">
              <w:rPr>
                <w:rFonts w:ascii="Times New Roman" w:hAnsi="Times New Roman" w:cs="Times New Roman"/>
                <w:b w:val="0"/>
                <w:color w:val="auto"/>
                <w:sz w:val="18"/>
                <w:szCs w:val="18"/>
              </w:rPr>
              <w:t>3/12</w:t>
            </w:r>
          </w:p>
        </w:tc>
        <w:tc>
          <w:tcPr>
            <w:tcW w:w="1701" w:type="dxa"/>
            <w:vAlign w:val="center"/>
          </w:tcPr>
          <w:p w:rsidR="00C644BD" w:rsidRPr="005C0A76" w:rsidRDefault="00C644BD" w:rsidP="00824FF2">
            <w:pPr>
              <w:pStyle w:val="1"/>
              <w:spacing w:before="0" w:after="144" w:line="290" w:lineRule="atLeast"/>
              <w:jc w:val="center"/>
              <w:outlineLvl w:val="0"/>
              <w:rPr>
                <w:rFonts w:ascii="Times New Roman" w:hAnsi="Times New Roman" w:cs="Times New Roman"/>
                <w:b w:val="0"/>
                <w:color w:val="auto"/>
                <w:sz w:val="18"/>
                <w:szCs w:val="18"/>
              </w:rPr>
            </w:pPr>
            <w:r w:rsidRPr="005C0A76">
              <w:rPr>
                <w:rFonts w:ascii="Times New Roman" w:hAnsi="Times New Roman" w:cs="Times New Roman"/>
                <w:b w:val="0"/>
                <w:color w:val="auto"/>
                <w:sz w:val="18"/>
                <w:szCs w:val="18"/>
              </w:rPr>
              <w:t>75</w:t>
            </w:r>
          </w:p>
        </w:tc>
        <w:tc>
          <w:tcPr>
            <w:tcW w:w="1246" w:type="dxa"/>
            <w:vAlign w:val="center"/>
          </w:tcPr>
          <w:p w:rsidR="00C644BD" w:rsidRPr="005C0A76" w:rsidRDefault="00C644BD" w:rsidP="00824FF2">
            <w:pPr>
              <w:pStyle w:val="1"/>
              <w:spacing w:before="0" w:after="144" w:line="290" w:lineRule="atLeast"/>
              <w:jc w:val="center"/>
              <w:outlineLvl w:val="0"/>
              <w:rPr>
                <w:rFonts w:ascii="Times New Roman" w:hAnsi="Times New Roman" w:cs="Times New Roman"/>
                <w:b w:val="0"/>
                <w:color w:val="auto"/>
                <w:sz w:val="18"/>
                <w:szCs w:val="18"/>
              </w:rPr>
            </w:pPr>
            <w:r w:rsidRPr="005C0A76">
              <w:rPr>
                <w:rFonts w:ascii="Times New Roman" w:hAnsi="Times New Roman" w:cs="Times New Roman"/>
                <w:b w:val="0"/>
                <w:color w:val="auto"/>
                <w:sz w:val="18"/>
                <w:szCs w:val="18"/>
              </w:rPr>
              <w:t>3</w:t>
            </w:r>
          </w:p>
        </w:tc>
      </w:tr>
      <w:tr w:rsidR="007C0C88" w:rsidTr="00251374">
        <w:tc>
          <w:tcPr>
            <w:tcW w:w="2943" w:type="dxa"/>
            <w:vAlign w:val="center"/>
          </w:tcPr>
          <w:p w:rsidR="007C0C88" w:rsidRPr="002B724B" w:rsidRDefault="007C0C88" w:rsidP="007C0C88">
            <w:pPr>
              <w:pStyle w:val="af0"/>
              <w:jc w:val="center"/>
              <w:rPr>
                <w:rFonts w:eastAsiaTheme="minorHAnsi"/>
                <w:b/>
                <w:sz w:val="20"/>
                <w:szCs w:val="20"/>
                <w:lang w:eastAsia="en-US"/>
              </w:rPr>
            </w:pPr>
            <w:r w:rsidRPr="002B724B">
              <w:rPr>
                <w:rFonts w:eastAsiaTheme="minorHAnsi"/>
                <w:b/>
                <w:sz w:val="20"/>
                <w:szCs w:val="20"/>
                <w:lang w:eastAsia="en-US"/>
              </w:rPr>
              <w:t>Обслуживание жилой застройки(2.7)</w:t>
            </w:r>
          </w:p>
        </w:tc>
        <w:tc>
          <w:tcPr>
            <w:tcW w:w="4111" w:type="dxa"/>
            <w:vAlign w:val="center"/>
          </w:tcPr>
          <w:p w:rsidR="007C0C88" w:rsidRPr="002B724B" w:rsidRDefault="007C0C88" w:rsidP="007C0C88">
            <w:pPr>
              <w:jc w:val="center"/>
              <w:rPr>
                <w:rFonts w:ascii="Times New Roman" w:eastAsia="Times New Roman" w:hAnsi="Times New Roman" w:cs="Times New Roman"/>
                <w:sz w:val="20"/>
                <w:szCs w:val="20"/>
                <w:lang w:eastAsia="ru-RU"/>
              </w:rPr>
            </w:pPr>
            <w:r w:rsidRPr="002B724B">
              <w:rPr>
                <w:rFonts w:ascii="Times New Roman CYR" w:hAnsi="Times New Roman CYR" w:cs="Times New Roman CYR"/>
                <w:sz w:val="20"/>
                <w:szCs w:val="20"/>
              </w:rPr>
              <w:t xml:space="preserve">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связано с удовлетворением повседневных </w:t>
            </w:r>
            <w:r w:rsidRPr="002B724B">
              <w:rPr>
                <w:rFonts w:ascii="Times New Roman CYR" w:hAnsi="Times New Roman CYR" w:cs="Times New Roman CYR"/>
                <w:sz w:val="20"/>
                <w:szCs w:val="20"/>
              </w:rPr>
              <w:lastRenderedPageBreak/>
              <w:t>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tc>
        <w:tc>
          <w:tcPr>
            <w:tcW w:w="2552" w:type="dxa"/>
            <w:gridSpan w:val="2"/>
            <w:vAlign w:val="center"/>
          </w:tcPr>
          <w:p w:rsidR="007C0C88" w:rsidRPr="00824FF2" w:rsidRDefault="007C0C88" w:rsidP="007C0C88">
            <w:pPr>
              <w:pStyle w:val="1"/>
              <w:spacing w:before="0" w:after="144" w:line="290" w:lineRule="atLeast"/>
              <w:jc w:val="center"/>
              <w:outlineLvl w:val="0"/>
              <w:rPr>
                <w:rFonts w:ascii="Times New Roman" w:hAnsi="Times New Roman" w:cs="Times New Roman"/>
                <w:b w:val="0"/>
                <w:color w:val="auto"/>
                <w:sz w:val="24"/>
                <w:szCs w:val="24"/>
              </w:rPr>
            </w:pPr>
            <w:r w:rsidRPr="005C0A76">
              <w:rPr>
                <w:rFonts w:ascii="Times New Roman" w:hAnsi="Times New Roman" w:cs="Times New Roman"/>
                <w:b w:val="0"/>
                <w:color w:val="auto"/>
                <w:sz w:val="18"/>
                <w:szCs w:val="18"/>
              </w:rPr>
              <w:lastRenderedPageBreak/>
              <w:t>Не подлежат установлению</w:t>
            </w:r>
          </w:p>
        </w:tc>
        <w:tc>
          <w:tcPr>
            <w:tcW w:w="1842" w:type="dxa"/>
            <w:vAlign w:val="center"/>
          </w:tcPr>
          <w:p w:rsidR="007C0C88" w:rsidRPr="00803C6E" w:rsidRDefault="007C0C88" w:rsidP="007C0C88">
            <w:pPr>
              <w:pStyle w:val="1"/>
              <w:spacing w:before="0" w:after="144" w:line="290" w:lineRule="atLeast"/>
              <w:jc w:val="center"/>
              <w:outlineLvl w:val="0"/>
              <w:rPr>
                <w:rFonts w:ascii="Times New Roman" w:hAnsi="Times New Roman" w:cs="Times New Roman"/>
                <w:b w:val="0"/>
                <w:color w:val="auto"/>
                <w:sz w:val="18"/>
                <w:szCs w:val="18"/>
              </w:rPr>
            </w:pPr>
            <w:r w:rsidRPr="00803C6E">
              <w:rPr>
                <w:rFonts w:ascii="Times New Roman" w:hAnsi="Times New Roman" w:cs="Times New Roman"/>
                <w:b w:val="0"/>
                <w:color w:val="auto"/>
                <w:sz w:val="18"/>
                <w:szCs w:val="18"/>
              </w:rPr>
              <w:t>3/12</w:t>
            </w:r>
          </w:p>
        </w:tc>
        <w:tc>
          <w:tcPr>
            <w:tcW w:w="1701" w:type="dxa"/>
            <w:vAlign w:val="center"/>
          </w:tcPr>
          <w:p w:rsidR="007C0C88" w:rsidRPr="00803C6E" w:rsidRDefault="007C0C88" w:rsidP="007C0C88">
            <w:pPr>
              <w:pStyle w:val="1"/>
              <w:spacing w:before="0" w:after="144" w:line="290" w:lineRule="atLeast"/>
              <w:jc w:val="center"/>
              <w:outlineLvl w:val="0"/>
              <w:rPr>
                <w:rFonts w:ascii="Times New Roman" w:hAnsi="Times New Roman" w:cs="Times New Roman"/>
                <w:b w:val="0"/>
                <w:color w:val="auto"/>
                <w:sz w:val="18"/>
                <w:szCs w:val="18"/>
              </w:rPr>
            </w:pPr>
            <w:r w:rsidRPr="00803C6E">
              <w:rPr>
                <w:rFonts w:ascii="Times New Roman" w:hAnsi="Times New Roman" w:cs="Times New Roman"/>
                <w:b w:val="0"/>
                <w:color w:val="auto"/>
                <w:sz w:val="18"/>
                <w:szCs w:val="18"/>
              </w:rPr>
              <w:t>7</w:t>
            </w:r>
            <w:r>
              <w:rPr>
                <w:rFonts w:ascii="Times New Roman" w:hAnsi="Times New Roman" w:cs="Times New Roman"/>
                <w:b w:val="0"/>
                <w:color w:val="auto"/>
                <w:sz w:val="18"/>
                <w:szCs w:val="18"/>
              </w:rPr>
              <w:t>0</w:t>
            </w:r>
          </w:p>
        </w:tc>
        <w:tc>
          <w:tcPr>
            <w:tcW w:w="1246" w:type="dxa"/>
            <w:vAlign w:val="center"/>
          </w:tcPr>
          <w:p w:rsidR="007C0C88" w:rsidRPr="00803C6E" w:rsidRDefault="007C0C88" w:rsidP="007C0C88">
            <w:pPr>
              <w:pStyle w:val="1"/>
              <w:spacing w:before="0" w:after="144" w:line="290" w:lineRule="atLeast"/>
              <w:jc w:val="center"/>
              <w:outlineLvl w:val="0"/>
              <w:rPr>
                <w:rFonts w:ascii="Times New Roman" w:hAnsi="Times New Roman" w:cs="Times New Roman"/>
                <w:b w:val="0"/>
                <w:color w:val="auto"/>
                <w:sz w:val="18"/>
                <w:szCs w:val="18"/>
              </w:rPr>
            </w:pPr>
            <w:r w:rsidRPr="00803C6E">
              <w:rPr>
                <w:rFonts w:ascii="Times New Roman" w:hAnsi="Times New Roman" w:cs="Times New Roman"/>
                <w:b w:val="0"/>
                <w:color w:val="auto"/>
                <w:sz w:val="18"/>
                <w:szCs w:val="18"/>
              </w:rPr>
              <w:t>3</w:t>
            </w:r>
          </w:p>
        </w:tc>
      </w:tr>
    </w:tbl>
    <w:p w:rsidR="007273DC" w:rsidRDefault="007273DC" w:rsidP="00FB2773">
      <w:pPr>
        <w:jc w:val="both"/>
        <w:rPr>
          <w:rFonts w:ascii="Times New Roman" w:eastAsia="Times New Roman" w:hAnsi="Times New Roman" w:cs="Times New Roman"/>
          <w:b/>
          <w:color w:val="FF0000"/>
          <w:sz w:val="24"/>
          <w:szCs w:val="24"/>
          <w:lang w:eastAsia="ru-RU"/>
        </w:rPr>
      </w:pPr>
    </w:p>
    <w:p w:rsidR="007273DC" w:rsidRDefault="007273DC" w:rsidP="00FB2773">
      <w:pPr>
        <w:jc w:val="both"/>
        <w:rPr>
          <w:rFonts w:ascii="Times New Roman" w:eastAsia="Times New Roman" w:hAnsi="Times New Roman" w:cs="Times New Roman"/>
          <w:b/>
          <w:color w:val="FF0000"/>
          <w:sz w:val="24"/>
          <w:szCs w:val="24"/>
          <w:lang w:eastAsia="ru-RU"/>
        </w:rPr>
      </w:pPr>
    </w:p>
    <w:p w:rsidR="00660D41" w:rsidRPr="00F057D8" w:rsidRDefault="00660D41" w:rsidP="00F15057">
      <w:pPr>
        <w:pStyle w:val="a9"/>
        <w:numPr>
          <w:ilvl w:val="0"/>
          <w:numId w:val="37"/>
        </w:numPr>
        <w:jc w:val="both"/>
        <w:rPr>
          <w:rFonts w:ascii="Times New Roman" w:hAnsi="Times New Roman"/>
          <w:b/>
          <w:sz w:val="28"/>
          <w:szCs w:val="28"/>
          <w:lang w:val="ru-RU"/>
        </w:rPr>
      </w:pPr>
      <w:r w:rsidRPr="00F057D8">
        <w:rPr>
          <w:rFonts w:ascii="Times New Roman" w:hAnsi="Times New Roman"/>
          <w:b/>
          <w:sz w:val="28"/>
          <w:szCs w:val="28"/>
          <w:lang w:val="ru-RU"/>
        </w:rPr>
        <w:t>статью 3</w:t>
      </w:r>
      <w:r w:rsidR="00380791" w:rsidRPr="00F057D8">
        <w:rPr>
          <w:rFonts w:ascii="Times New Roman" w:hAnsi="Times New Roman"/>
          <w:b/>
          <w:sz w:val="28"/>
          <w:szCs w:val="28"/>
          <w:lang w:val="ru-RU"/>
        </w:rPr>
        <w:t>4</w:t>
      </w:r>
      <w:r w:rsidRPr="00F057D8">
        <w:rPr>
          <w:rFonts w:ascii="Times New Roman" w:hAnsi="Times New Roman"/>
          <w:b/>
          <w:sz w:val="28"/>
          <w:szCs w:val="28"/>
          <w:lang w:val="ru-RU"/>
        </w:rPr>
        <w:t xml:space="preserve">, п.2. Параметры жилой застройки. </w:t>
      </w:r>
      <w:r w:rsidR="00781B7E" w:rsidRPr="00F057D8">
        <w:rPr>
          <w:rFonts w:ascii="Times New Roman" w:hAnsi="Times New Roman"/>
          <w:b/>
          <w:sz w:val="28"/>
          <w:szCs w:val="28"/>
          <w:lang w:val="ru-RU"/>
        </w:rPr>
        <w:t>изложить в</w:t>
      </w:r>
      <w:r w:rsidRPr="00F057D8">
        <w:rPr>
          <w:rFonts w:ascii="Times New Roman" w:hAnsi="Times New Roman"/>
          <w:b/>
          <w:sz w:val="28"/>
          <w:szCs w:val="28"/>
          <w:lang w:val="ru-RU"/>
        </w:rPr>
        <w:t xml:space="preserve"> следующей редакции:</w:t>
      </w:r>
    </w:p>
    <w:p w:rsidR="00367293" w:rsidRPr="00FB2773" w:rsidRDefault="00367293" w:rsidP="00367293">
      <w:pPr>
        <w:tabs>
          <w:tab w:val="left" w:pos="360"/>
          <w:tab w:val="num" w:pos="426"/>
          <w:tab w:val="left" w:pos="720"/>
          <w:tab w:val="left" w:pos="900"/>
        </w:tabs>
        <w:ind w:left="851"/>
        <w:jc w:val="both"/>
        <w:rPr>
          <w:rFonts w:ascii="Times New Roman" w:hAnsi="Times New Roman" w:cs="Times New Roman"/>
          <w:b/>
        </w:rPr>
      </w:pPr>
      <w:r w:rsidRPr="00FB2773">
        <w:rPr>
          <w:rFonts w:ascii="Times New Roman" w:hAnsi="Times New Roman" w:cs="Times New Roman"/>
          <w:b/>
        </w:rPr>
        <w:t>Нормативные параметры жилой застройки.</w:t>
      </w:r>
    </w:p>
    <w:p w:rsidR="00FB2773" w:rsidRPr="00FB2773" w:rsidRDefault="00FB2773" w:rsidP="00367293">
      <w:pPr>
        <w:tabs>
          <w:tab w:val="left" w:pos="360"/>
          <w:tab w:val="num" w:pos="426"/>
          <w:tab w:val="left" w:pos="720"/>
          <w:tab w:val="left" w:pos="900"/>
        </w:tabs>
        <w:ind w:left="851"/>
        <w:jc w:val="both"/>
        <w:rPr>
          <w:rFonts w:ascii="Times New Roman" w:hAnsi="Times New Roman" w:cs="Times New Roman"/>
          <w:sz w:val="24"/>
          <w:szCs w:val="24"/>
        </w:rPr>
      </w:pPr>
      <w:r w:rsidRPr="00FB2773">
        <w:rPr>
          <w:rFonts w:ascii="Times New Roman" w:hAnsi="Times New Roman" w:cs="Times New Roman"/>
          <w:sz w:val="24"/>
          <w:szCs w:val="24"/>
        </w:rPr>
        <w:t>1.Минимальные отступы от границы земельного участка-3м;</w:t>
      </w:r>
    </w:p>
    <w:p w:rsidR="00FB2773" w:rsidRPr="00FB2773" w:rsidRDefault="00FB2773" w:rsidP="00367293">
      <w:pPr>
        <w:tabs>
          <w:tab w:val="left" w:pos="360"/>
          <w:tab w:val="num" w:pos="426"/>
          <w:tab w:val="left" w:pos="720"/>
          <w:tab w:val="left" w:pos="900"/>
        </w:tabs>
        <w:ind w:left="851"/>
        <w:jc w:val="both"/>
        <w:rPr>
          <w:rFonts w:ascii="Times New Roman" w:hAnsi="Times New Roman" w:cs="Times New Roman"/>
          <w:sz w:val="24"/>
          <w:szCs w:val="24"/>
        </w:rPr>
      </w:pPr>
      <w:r w:rsidRPr="00FB2773">
        <w:rPr>
          <w:rFonts w:ascii="Times New Roman" w:hAnsi="Times New Roman" w:cs="Times New Roman"/>
          <w:sz w:val="24"/>
          <w:szCs w:val="24"/>
        </w:rPr>
        <w:t>2. Минимальные отступы от зданий, строений до красной линии улиц-</w:t>
      </w:r>
      <w:r w:rsidR="00B24551">
        <w:rPr>
          <w:rFonts w:ascii="Times New Roman" w:hAnsi="Times New Roman" w:cs="Times New Roman"/>
          <w:sz w:val="24"/>
          <w:szCs w:val="24"/>
        </w:rPr>
        <w:t>5</w:t>
      </w:r>
      <w:r w:rsidRPr="00FB2773">
        <w:rPr>
          <w:rFonts w:ascii="Times New Roman" w:hAnsi="Times New Roman" w:cs="Times New Roman"/>
          <w:sz w:val="24"/>
          <w:szCs w:val="24"/>
        </w:rPr>
        <w:t>м;</w:t>
      </w:r>
    </w:p>
    <w:p w:rsidR="00FB2773" w:rsidRPr="00FB2773" w:rsidRDefault="00FB2773" w:rsidP="00FB2773">
      <w:pPr>
        <w:spacing w:before="48"/>
        <w:jc w:val="both"/>
        <w:rPr>
          <w:rFonts w:ascii="Times New Roman" w:hAnsi="Times New Roman" w:cs="Times New Roman"/>
          <w:sz w:val="24"/>
          <w:szCs w:val="24"/>
        </w:rPr>
      </w:pPr>
      <w:r w:rsidRPr="00FB2773">
        <w:rPr>
          <w:rFonts w:ascii="Times New Roman" w:hAnsi="Times New Roman" w:cs="Times New Roman"/>
          <w:sz w:val="24"/>
          <w:szCs w:val="24"/>
        </w:rPr>
        <w:t xml:space="preserve">             3. Минимальный отступ жилых зданий от красной линии проездов-</w:t>
      </w:r>
      <w:r w:rsidR="00B24551">
        <w:rPr>
          <w:rFonts w:ascii="Times New Roman" w:hAnsi="Times New Roman" w:cs="Times New Roman"/>
          <w:sz w:val="24"/>
          <w:szCs w:val="24"/>
        </w:rPr>
        <w:t>3</w:t>
      </w:r>
      <w:r w:rsidRPr="00FB2773">
        <w:rPr>
          <w:rFonts w:ascii="Times New Roman" w:hAnsi="Times New Roman" w:cs="Times New Roman"/>
          <w:sz w:val="24"/>
          <w:szCs w:val="24"/>
        </w:rPr>
        <w:t>м;</w:t>
      </w:r>
    </w:p>
    <w:p w:rsidR="00FB2773" w:rsidRPr="00FB2773" w:rsidRDefault="00FB2773" w:rsidP="00FB2773">
      <w:pPr>
        <w:spacing w:before="48"/>
        <w:jc w:val="both"/>
        <w:rPr>
          <w:rFonts w:ascii="Times New Roman" w:hAnsi="Times New Roman" w:cs="Times New Roman"/>
          <w:sz w:val="24"/>
          <w:szCs w:val="24"/>
        </w:rPr>
      </w:pPr>
      <w:r w:rsidRPr="00FB2773">
        <w:rPr>
          <w:rFonts w:ascii="Times New Roman" w:hAnsi="Times New Roman" w:cs="Times New Roman"/>
          <w:sz w:val="24"/>
          <w:szCs w:val="24"/>
        </w:rPr>
        <w:t xml:space="preserve">             4. Минимальное расстояние от границы участка до стены жилого дома, до границы соседнего участка-3м;</w:t>
      </w:r>
    </w:p>
    <w:p w:rsidR="00FB2773" w:rsidRPr="00FB2773" w:rsidRDefault="00FB2773" w:rsidP="00FB2773">
      <w:pPr>
        <w:spacing w:before="48"/>
        <w:jc w:val="both"/>
        <w:rPr>
          <w:rFonts w:ascii="Times New Roman" w:hAnsi="Times New Roman" w:cs="Times New Roman"/>
          <w:sz w:val="24"/>
          <w:szCs w:val="24"/>
        </w:rPr>
      </w:pPr>
      <w:r>
        <w:rPr>
          <w:rFonts w:ascii="Times New Roman" w:hAnsi="Times New Roman" w:cs="Times New Roman"/>
          <w:sz w:val="24"/>
          <w:szCs w:val="24"/>
        </w:rPr>
        <w:t xml:space="preserve">             </w:t>
      </w:r>
      <w:r w:rsidRPr="00FB2773">
        <w:rPr>
          <w:rFonts w:ascii="Times New Roman" w:hAnsi="Times New Roman" w:cs="Times New Roman"/>
          <w:sz w:val="24"/>
          <w:szCs w:val="24"/>
        </w:rPr>
        <w:t>5.Минимальное расстояние от границы участка до постройки для содержания скота и птицы-4м;</w:t>
      </w:r>
    </w:p>
    <w:p w:rsidR="00FB2773" w:rsidRPr="00FB2773" w:rsidRDefault="00FB2773" w:rsidP="00FB2773">
      <w:pPr>
        <w:spacing w:before="48"/>
        <w:jc w:val="both"/>
        <w:rPr>
          <w:rFonts w:ascii="Times New Roman" w:hAnsi="Times New Roman" w:cs="Times New Roman"/>
          <w:sz w:val="24"/>
          <w:szCs w:val="24"/>
        </w:rPr>
      </w:pPr>
      <w:r>
        <w:rPr>
          <w:rFonts w:ascii="Times New Roman" w:hAnsi="Times New Roman" w:cs="Times New Roman"/>
          <w:sz w:val="24"/>
          <w:szCs w:val="24"/>
        </w:rPr>
        <w:t xml:space="preserve">             </w:t>
      </w:r>
      <w:r w:rsidRPr="00FB2773">
        <w:rPr>
          <w:rFonts w:ascii="Times New Roman" w:hAnsi="Times New Roman" w:cs="Times New Roman"/>
          <w:sz w:val="24"/>
          <w:szCs w:val="24"/>
        </w:rPr>
        <w:t>6. Минимальное расстояние от границы участка до дворовых туалетов, помойных ям, выгребов, септиков-4м;</w:t>
      </w:r>
    </w:p>
    <w:p w:rsidR="00367293" w:rsidRPr="000377E2" w:rsidRDefault="00FB2773" w:rsidP="000377E2">
      <w:pPr>
        <w:spacing w:before="48"/>
        <w:jc w:val="both"/>
        <w:rPr>
          <w:rFonts w:ascii="Times New Roman" w:hAnsi="Times New Roman" w:cs="Times New Roman"/>
          <w:sz w:val="24"/>
          <w:szCs w:val="24"/>
        </w:rPr>
      </w:pPr>
      <w:r>
        <w:rPr>
          <w:rFonts w:ascii="Times New Roman" w:hAnsi="Times New Roman" w:cs="Times New Roman"/>
          <w:sz w:val="24"/>
          <w:szCs w:val="24"/>
        </w:rPr>
        <w:t xml:space="preserve">             </w:t>
      </w:r>
      <w:r w:rsidRPr="00FB2773">
        <w:rPr>
          <w:rFonts w:ascii="Times New Roman" w:hAnsi="Times New Roman" w:cs="Times New Roman"/>
          <w:sz w:val="24"/>
          <w:szCs w:val="24"/>
        </w:rPr>
        <w:t>7. Минимальное расстояние от капитальных строений и хозяйственных построек до лесных массивов, парков и скверов-30м</w:t>
      </w:r>
      <w:r>
        <w:rPr>
          <w:rFonts w:ascii="Times New Roman" w:hAnsi="Times New Roman" w:cs="Times New Roman"/>
          <w:sz w:val="24"/>
          <w:szCs w:val="24"/>
        </w:rPr>
        <w:t>.</w:t>
      </w:r>
    </w:p>
    <w:p w:rsidR="00367293" w:rsidRPr="000377E2" w:rsidRDefault="000377E2" w:rsidP="00C4130D">
      <w:pPr>
        <w:ind w:left="851"/>
        <w:jc w:val="both"/>
        <w:rPr>
          <w:rFonts w:ascii="Times New Roman" w:hAnsi="Times New Roman" w:cs="Times New Roman"/>
          <w:sz w:val="24"/>
          <w:szCs w:val="24"/>
        </w:rPr>
      </w:pPr>
      <w:r>
        <w:t>8.</w:t>
      </w:r>
      <w:r w:rsidRPr="00C4130D">
        <w:t xml:space="preserve"> </w:t>
      </w:r>
      <w:r w:rsidR="00367293" w:rsidRPr="000377E2">
        <w:rPr>
          <w:rFonts w:ascii="Times New Roman" w:hAnsi="Times New Roman" w:cs="Times New Roman"/>
          <w:sz w:val="24"/>
          <w:szCs w:val="24"/>
        </w:rPr>
        <w:t>В районах индивидуальной застройки, жилые дома могут размещаться по красной линии жилых улиц в соответствии со сложившимися местными традициями.</w:t>
      </w:r>
    </w:p>
    <w:p w:rsidR="00367293" w:rsidRPr="000377E2" w:rsidRDefault="000377E2" w:rsidP="00C4130D">
      <w:pPr>
        <w:ind w:left="851"/>
        <w:jc w:val="both"/>
        <w:rPr>
          <w:rFonts w:ascii="Times New Roman" w:hAnsi="Times New Roman" w:cs="Times New Roman"/>
          <w:sz w:val="24"/>
          <w:szCs w:val="24"/>
        </w:rPr>
      </w:pPr>
      <w:r w:rsidRPr="000377E2">
        <w:rPr>
          <w:rFonts w:ascii="Times New Roman" w:hAnsi="Times New Roman" w:cs="Times New Roman"/>
          <w:sz w:val="24"/>
          <w:szCs w:val="24"/>
        </w:rPr>
        <w:t xml:space="preserve">9. </w:t>
      </w:r>
      <w:r w:rsidR="00367293" w:rsidRPr="000377E2">
        <w:rPr>
          <w:rFonts w:ascii="Times New Roman" w:hAnsi="Times New Roman" w:cs="Times New Roman"/>
          <w:sz w:val="24"/>
          <w:szCs w:val="24"/>
        </w:rPr>
        <w:t>Расстояние от стен индивидуальных, блокированных и секционных жилых домов до ограждения участка со стороны вводов инженерных сетей при организации колодцев на территории участка – не менее 6 м;</w:t>
      </w:r>
    </w:p>
    <w:p w:rsidR="00367293" w:rsidRPr="00C4130D" w:rsidRDefault="000377E2" w:rsidP="00C4130D">
      <w:pPr>
        <w:tabs>
          <w:tab w:val="left" w:pos="993"/>
        </w:tabs>
        <w:ind w:left="851"/>
        <w:jc w:val="both"/>
      </w:pPr>
      <w:r w:rsidRPr="000377E2">
        <w:rPr>
          <w:rFonts w:ascii="Times New Roman" w:hAnsi="Times New Roman" w:cs="Times New Roman"/>
          <w:sz w:val="24"/>
          <w:szCs w:val="24"/>
        </w:rPr>
        <w:lastRenderedPageBreak/>
        <w:t>10.</w:t>
      </w:r>
      <w:r w:rsidR="00367293" w:rsidRPr="000377E2">
        <w:rPr>
          <w:rFonts w:ascii="Times New Roman" w:hAnsi="Times New Roman" w:cs="Times New Roman"/>
          <w:sz w:val="24"/>
          <w:szCs w:val="24"/>
        </w:rPr>
        <w:t xml:space="preserve"> Минимальные расстояния между зданиями, а также между крайними строениями и группами строений на </w:t>
      </w:r>
      <w:proofErr w:type="spellStart"/>
      <w:r w:rsidR="00367293" w:rsidRPr="000377E2">
        <w:rPr>
          <w:rFonts w:ascii="Times New Roman" w:hAnsi="Times New Roman" w:cs="Times New Roman"/>
          <w:sz w:val="24"/>
          <w:szCs w:val="24"/>
        </w:rPr>
        <w:t>приквартирных</w:t>
      </w:r>
      <w:proofErr w:type="spellEnd"/>
      <w:r w:rsidR="00367293" w:rsidRPr="000377E2">
        <w:rPr>
          <w:rFonts w:ascii="Times New Roman" w:hAnsi="Times New Roman" w:cs="Times New Roman"/>
          <w:sz w:val="24"/>
          <w:szCs w:val="24"/>
        </w:rPr>
        <w:t xml:space="preserve"> участках принимаются в соответствии с требованиями Федерального закона от 22.07.2008 № 123-ФЗ «Технический регламент о требованиях пожарной безопасности</w:t>
      </w:r>
      <w:r w:rsidR="00367293" w:rsidRPr="00C4130D">
        <w:t>».</w:t>
      </w:r>
    </w:p>
    <w:p w:rsidR="00367293" w:rsidRPr="00251374" w:rsidRDefault="000377E2" w:rsidP="00C4130D">
      <w:pPr>
        <w:ind w:left="851"/>
        <w:jc w:val="both"/>
        <w:rPr>
          <w:rFonts w:ascii="Times New Roman" w:hAnsi="Times New Roman" w:cs="Times New Roman"/>
          <w:sz w:val="24"/>
          <w:szCs w:val="24"/>
        </w:rPr>
      </w:pPr>
      <w:r w:rsidRPr="00251374">
        <w:rPr>
          <w:rFonts w:ascii="Times New Roman" w:hAnsi="Times New Roman" w:cs="Times New Roman"/>
          <w:sz w:val="24"/>
          <w:szCs w:val="24"/>
        </w:rPr>
        <w:t xml:space="preserve">11. </w:t>
      </w:r>
      <w:r w:rsidR="00367293" w:rsidRPr="00251374">
        <w:rPr>
          <w:rFonts w:ascii="Times New Roman" w:hAnsi="Times New Roman" w:cs="Times New Roman"/>
          <w:sz w:val="24"/>
          <w:szCs w:val="24"/>
        </w:rPr>
        <w:t>Расстояния между жилыми, жилыми и общественными, а также размещаемыми в застройке производственными зданиями на территории сельского поселения следует принимать на основе расчетов инсоляции и освещенности согласно требованиям действующих санитарных правил и нормативов, норм инсоляции и противопожарных требований.</w:t>
      </w:r>
    </w:p>
    <w:p w:rsidR="00367293" w:rsidRPr="000377E2" w:rsidRDefault="000377E2" w:rsidP="00C4130D">
      <w:pPr>
        <w:ind w:left="851"/>
        <w:jc w:val="both"/>
        <w:rPr>
          <w:rFonts w:ascii="Times New Roman" w:hAnsi="Times New Roman" w:cs="Times New Roman"/>
          <w:sz w:val="24"/>
          <w:szCs w:val="24"/>
        </w:rPr>
      </w:pPr>
      <w:r w:rsidRPr="000377E2">
        <w:rPr>
          <w:rFonts w:ascii="Times New Roman" w:hAnsi="Times New Roman" w:cs="Times New Roman"/>
          <w:sz w:val="24"/>
          <w:szCs w:val="24"/>
        </w:rPr>
        <w:t>12.</w:t>
      </w:r>
      <w:r>
        <w:rPr>
          <w:rFonts w:ascii="Times New Roman" w:hAnsi="Times New Roman" w:cs="Times New Roman"/>
          <w:sz w:val="24"/>
          <w:szCs w:val="24"/>
        </w:rPr>
        <w:t xml:space="preserve"> </w:t>
      </w:r>
      <w:r w:rsidR="00367293" w:rsidRPr="000377E2">
        <w:rPr>
          <w:rFonts w:ascii="Times New Roman" w:hAnsi="Times New Roman" w:cs="Times New Roman"/>
          <w:sz w:val="24"/>
          <w:szCs w:val="24"/>
        </w:rPr>
        <w:t>Расстояние от площадки мусоросборников до жилого дома должно быть не менее 20 м и не более 100 м.</w:t>
      </w:r>
    </w:p>
    <w:p w:rsidR="00367293" w:rsidRPr="00251374" w:rsidRDefault="00251374" w:rsidP="00C4130D">
      <w:pPr>
        <w:ind w:left="851"/>
        <w:jc w:val="both"/>
        <w:rPr>
          <w:rFonts w:ascii="Times New Roman" w:hAnsi="Times New Roman" w:cs="Times New Roman"/>
          <w:sz w:val="24"/>
          <w:szCs w:val="24"/>
        </w:rPr>
      </w:pPr>
      <w:r w:rsidRPr="00251374">
        <w:rPr>
          <w:rFonts w:ascii="Times New Roman" w:hAnsi="Times New Roman" w:cs="Times New Roman"/>
          <w:sz w:val="24"/>
          <w:szCs w:val="24"/>
        </w:rPr>
        <w:t>13</w:t>
      </w:r>
      <w:r w:rsidR="000377E2" w:rsidRPr="00251374">
        <w:rPr>
          <w:rFonts w:ascii="Times New Roman" w:hAnsi="Times New Roman" w:cs="Times New Roman"/>
          <w:sz w:val="24"/>
          <w:szCs w:val="24"/>
        </w:rPr>
        <w:t xml:space="preserve">. </w:t>
      </w:r>
      <w:r w:rsidR="00367293" w:rsidRPr="00251374">
        <w:rPr>
          <w:rFonts w:ascii="Times New Roman" w:hAnsi="Times New Roman" w:cs="Times New Roman"/>
          <w:sz w:val="24"/>
          <w:szCs w:val="24"/>
        </w:rPr>
        <w:t>На территориях с застройкой индивидуальными жилыми домами расстояние от окон жилых комнат до стен соседнего дома и хозяйственных построек (сарая, автостоянки, бани), расположенных на соседних земельных участках, должно быть не менее 6 м.</w:t>
      </w:r>
    </w:p>
    <w:p w:rsidR="000377E2" w:rsidRPr="000377E2" w:rsidRDefault="000377E2" w:rsidP="000377E2">
      <w:pPr>
        <w:ind w:left="851"/>
        <w:jc w:val="both"/>
        <w:rPr>
          <w:rFonts w:ascii="Times New Roman" w:hAnsi="Times New Roman" w:cs="Times New Roman"/>
          <w:sz w:val="24"/>
          <w:szCs w:val="24"/>
        </w:rPr>
      </w:pPr>
      <w:r>
        <w:rPr>
          <w:rFonts w:ascii="Times New Roman" w:hAnsi="Times New Roman" w:cs="Times New Roman"/>
          <w:sz w:val="24"/>
          <w:szCs w:val="24"/>
        </w:rPr>
        <w:t>14</w:t>
      </w:r>
      <w:r w:rsidR="00367293" w:rsidRPr="000377E2">
        <w:rPr>
          <w:rFonts w:ascii="Times New Roman" w:hAnsi="Times New Roman" w:cs="Times New Roman"/>
          <w:sz w:val="24"/>
          <w:szCs w:val="24"/>
        </w:rPr>
        <w:t>.</w:t>
      </w:r>
      <w:r>
        <w:rPr>
          <w:rFonts w:ascii="Times New Roman" w:hAnsi="Times New Roman" w:cs="Times New Roman"/>
          <w:sz w:val="24"/>
          <w:szCs w:val="24"/>
        </w:rPr>
        <w:t xml:space="preserve"> </w:t>
      </w:r>
      <w:r w:rsidR="00367293" w:rsidRPr="000377E2">
        <w:rPr>
          <w:rFonts w:ascii="Times New Roman" w:hAnsi="Times New Roman" w:cs="Times New Roman"/>
          <w:sz w:val="24"/>
          <w:szCs w:val="24"/>
        </w:rPr>
        <w:t>Расстояние от отдельно стоящих ГРП, ГРПБ, ШРП до зданий и сооружений – 10 м (при давлении газа на вводе до 0,6 МПа) и 15 м (при давлен</w:t>
      </w:r>
      <w:r w:rsidRPr="000377E2">
        <w:rPr>
          <w:rFonts w:ascii="Times New Roman" w:hAnsi="Times New Roman" w:cs="Times New Roman"/>
          <w:sz w:val="24"/>
          <w:szCs w:val="24"/>
        </w:rPr>
        <w:t>ии газа на вводе 0,6 – 1,2 МПа)</w:t>
      </w:r>
    </w:p>
    <w:p w:rsidR="000377E2" w:rsidRDefault="000377E2" w:rsidP="000377E2">
      <w:pPr>
        <w:ind w:left="851"/>
        <w:jc w:val="both"/>
        <w:rPr>
          <w:rFonts w:ascii="Times New Roman" w:hAnsi="Times New Roman" w:cs="Times New Roman"/>
          <w:sz w:val="24"/>
          <w:szCs w:val="24"/>
        </w:rPr>
      </w:pPr>
      <w:r>
        <w:rPr>
          <w:rFonts w:ascii="Times New Roman" w:hAnsi="Times New Roman" w:cs="Times New Roman"/>
          <w:sz w:val="24"/>
          <w:szCs w:val="24"/>
        </w:rPr>
        <w:t>15. Расстояние д</w:t>
      </w:r>
      <w:r w:rsidR="00367293" w:rsidRPr="000377E2">
        <w:rPr>
          <w:rFonts w:ascii="Times New Roman" w:hAnsi="Times New Roman" w:cs="Times New Roman"/>
          <w:sz w:val="24"/>
          <w:szCs w:val="24"/>
        </w:rPr>
        <w:t xml:space="preserve">о границы соседнего </w:t>
      </w:r>
      <w:proofErr w:type="spellStart"/>
      <w:r w:rsidR="00367293" w:rsidRPr="000377E2">
        <w:rPr>
          <w:rFonts w:ascii="Times New Roman" w:hAnsi="Times New Roman" w:cs="Times New Roman"/>
          <w:sz w:val="24"/>
          <w:szCs w:val="24"/>
        </w:rPr>
        <w:t>приквартирного</w:t>
      </w:r>
      <w:proofErr w:type="spellEnd"/>
      <w:r w:rsidR="00367293" w:rsidRPr="000377E2">
        <w:rPr>
          <w:rFonts w:ascii="Times New Roman" w:hAnsi="Times New Roman" w:cs="Times New Roman"/>
          <w:sz w:val="24"/>
          <w:szCs w:val="24"/>
        </w:rPr>
        <w:t xml:space="preserve"> участка расстояния по санитарно-бытовым и зооветеринарным требованиям должны быть не менее:</w:t>
      </w:r>
    </w:p>
    <w:p w:rsidR="000377E2" w:rsidRDefault="00367293" w:rsidP="000377E2">
      <w:pPr>
        <w:spacing w:line="240" w:lineRule="auto"/>
        <w:ind w:left="851"/>
        <w:jc w:val="both"/>
        <w:rPr>
          <w:rFonts w:ascii="Times New Roman" w:hAnsi="Times New Roman" w:cs="Times New Roman"/>
          <w:sz w:val="24"/>
          <w:szCs w:val="24"/>
        </w:rPr>
      </w:pPr>
      <w:r w:rsidRPr="000377E2">
        <w:rPr>
          <w:rFonts w:ascii="Times New Roman" w:hAnsi="Times New Roman"/>
          <w:sz w:val="24"/>
          <w:szCs w:val="24"/>
        </w:rPr>
        <w:t>- от индивидуального, блокированного дома – 3 м;</w:t>
      </w:r>
    </w:p>
    <w:p w:rsidR="00367293" w:rsidRPr="000377E2" w:rsidRDefault="00367293" w:rsidP="000377E2">
      <w:pPr>
        <w:spacing w:line="240" w:lineRule="auto"/>
        <w:ind w:left="851"/>
        <w:jc w:val="both"/>
        <w:rPr>
          <w:rFonts w:ascii="Times New Roman" w:hAnsi="Times New Roman" w:cs="Times New Roman"/>
          <w:sz w:val="24"/>
          <w:szCs w:val="24"/>
        </w:rPr>
      </w:pPr>
      <w:r w:rsidRPr="000377E2">
        <w:rPr>
          <w:rFonts w:ascii="Times New Roman" w:hAnsi="Times New Roman"/>
          <w:sz w:val="24"/>
          <w:szCs w:val="24"/>
        </w:rPr>
        <w:t>- от трансформаторных подстанций – 10 м;</w:t>
      </w:r>
    </w:p>
    <w:p w:rsidR="00367293" w:rsidRPr="000377E2" w:rsidRDefault="000377E2" w:rsidP="000377E2">
      <w:pPr>
        <w:spacing w:line="240" w:lineRule="auto"/>
        <w:jc w:val="both"/>
        <w:rPr>
          <w:rFonts w:ascii="Times New Roman" w:hAnsi="Times New Roman"/>
          <w:sz w:val="24"/>
          <w:szCs w:val="24"/>
        </w:rPr>
      </w:pPr>
      <w:r>
        <w:rPr>
          <w:rFonts w:ascii="Times New Roman" w:hAnsi="Times New Roman"/>
          <w:sz w:val="24"/>
          <w:szCs w:val="24"/>
        </w:rPr>
        <w:t xml:space="preserve">             </w:t>
      </w:r>
      <w:r w:rsidR="00367293" w:rsidRPr="000377E2">
        <w:rPr>
          <w:rFonts w:ascii="Times New Roman" w:hAnsi="Times New Roman"/>
          <w:sz w:val="24"/>
          <w:szCs w:val="24"/>
        </w:rPr>
        <w:t>- от постройки для содержания скота и птицы – 4 м;</w:t>
      </w:r>
    </w:p>
    <w:p w:rsidR="00367293" w:rsidRPr="000377E2" w:rsidRDefault="000377E2" w:rsidP="000377E2">
      <w:pPr>
        <w:spacing w:line="240" w:lineRule="auto"/>
        <w:jc w:val="both"/>
        <w:rPr>
          <w:rFonts w:ascii="Times New Roman" w:hAnsi="Times New Roman"/>
          <w:sz w:val="24"/>
          <w:szCs w:val="24"/>
        </w:rPr>
      </w:pPr>
      <w:r>
        <w:rPr>
          <w:rFonts w:ascii="Times New Roman" w:hAnsi="Times New Roman"/>
          <w:sz w:val="24"/>
          <w:szCs w:val="24"/>
        </w:rPr>
        <w:t xml:space="preserve">            </w:t>
      </w:r>
      <w:r w:rsidR="00367293" w:rsidRPr="000377E2">
        <w:rPr>
          <w:rFonts w:ascii="Times New Roman" w:hAnsi="Times New Roman"/>
          <w:sz w:val="24"/>
          <w:szCs w:val="24"/>
        </w:rPr>
        <w:t>- от других построек (сарая, бани, гаража, автостоянки и др.) – высоты строения (в верхней точке), но не менее – 3 м;</w:t>
      </w:r>
    </w:p>
    <w:p w:rsidR="00367293" w:rsidRPr="000377E2" w:rsidRDefault="000377E2" w:rsidP="000377E2">
      <w:pPr>
        <w:spacing w:line="240" w:lineRule="auto"/>
        <w:jc w:val="both"/>
        <w:rPr>
          <w:rFonts w:ascii="Times New Roman" w:hAnsi="Times New Roman"/>
          <w:sz w:val="24"/>
          <w:szCs w:val="24"/>
        </w:rPr>
      </w:pPr>
      <w:r>
        <w:rPr>
          <w:rFonts w:ascii="Times New Roman" w:hAnsi="Times New Roman"/>
          <w:sz w:val="24"/>
          <w:szCs w:val="24"/>
        </w:rPr>
        <w:t xml:space="preserve">           </w:t>
      </w:r>
      <w:r w:rsidR="00367293" w:rsidRPr="000377E2">
        <w:rPr>
          <w:rFonts w:ascii="Times New Roman" w:hAnsi="Times New Roman"/>
          <w:sz w:val="24"/>
          <w:szCs w:val="24"/>
        </w:rPr>
        <w:t>- от дворовых туалетов, помойных ям, выгребов, септиков – 4 м;</w:t>
      </w:r>
    </w:p>
    <w:p w:rsidR="00367293" w:rsidRPr="000377E2" w:rsidRDefault="000377E2" w:rsidP="000377E2">
      <w:pPr>
        <w:spacing w:line="240" w:lineRule="auto"/>
        <w:jc w:val="both"/>
        <w:rPr>
          <w:rFonts w:ascii="Times New Roman" w:hAnsi="Times New Roman"/>
          <w:sz w:val="24"/>
          <w:szCs w:val="24"/>
        </w:rPr>
      </w:pPr>
      <w:r>
        <w:rPr>
          <w:rFonts w:ascii="Times New Roman" w:hAnsi="Times New Roman"/>
          <w:sz w:val="24"/>
          <w:szCs w:val="24"/>
        </w:rPr>
        <w:t xml:space="preserve">           </w:t>
      </w:r>
      <w:r w:rsidR="00367293" w:rsidRPr="000377E2">
        <w:rPr>
          <w:rFonts w:ascii="Times New Roman" w:hAnsi="Times New Roman"/>
          <w:sz w:val="24"/>
          <w:szCs w:val="24"/>
        </w:rPr>
        <w:t>- от стволов деревьев:</w:t>
      </w:r>
    </w:p>
    <w:p w:rsidR="00367293" w:rsidRPr="000377E2" w:rsidRDefault="000377E2" w:rsidP="000377E2">
      <w:pPr>
        <w:spacing w:line="240" w:lineRule="auto"/>
        <w:jc w:val="both"/>
        <w:rPr>
          <w:rFonts w:ascii="Times New Roman" w:hAnsi="Times New Roman"/>
          <w:sz w:val="24"/>
          <w:szCs w:val="24"/>
        </w:rPr>
      </w:pPr>
      <w:r>
        <w:rPr>
          <w:rFonts w:ascii="Times New Roman" w:hAnsi="Times New Roman"/>
          <w:sz w:val="24"/>
          <w:szCs w:val="24"/>
        </w:rPr>
        <w:t xml:space="preserve">           </w:t>
      </w:r>
      <w:r w:rsidR="00367293" w:rsidRPr="000377E2">
        <w:rPr>
          <w:rFonts w:ascii="Times New Roman" w:hAnsi="Times New Roman"/>
          <w:sz w:val="24"/>
          <w:szCs w:val="24"/>
        </w:rPr>
        <w:t>- высокорослых (высотой свыше 5 м) – 4 м;</w:t>
      </w:r>
    </w:p>
    <w:p w:rsidR="00367293" w:rsidRPr="000377E2" w:rsidRDefault="000377E2" w:rsidP="000377E2">
      <w:pPr>
        <w:spacing w:line="240" w:lineRule="auto"/>
        <w:jc w:val="both"/>
        <w:rPr>
          <w:rFonts w:ascii="Times New Roman" w:hAnsi="Times New Roman"/>
          <w:sz w:val="24"/>
          <w:szCs w:val="24"/>
        </w:rPr>
      </w:pPr>
      <w:r>
        <w:rPr>
          <w:rFonts w:ascii="Times New Roman" w:hAnsi="Times New Roman"/>
          <w:sz w:val="24"/>
          <w:szCs w:val="24"/>
        </w:rPr>
        <w:t xml:space="preserve">           </w:t>
      </w:r>
      <w:r w:rsidR="00367293" w:rsidRPr="000377E2">
        <w:rPr>
          <w:rFonts w:ascii="Times New Roman" w:hAnsi="Times New Roman"/>
          <w:sz w:val="24"/>
          <w:szCs w:val="24"/>
        </w:rPr>
        <w:t>- среднерослых (высотой 4-5 м) – 2 м;</w:t>
      </w:r>
    </w:p>
    <w:p w:rsidR="00367293" w:rsidRDefault="000377E2" w:rsidP="000377E2">
      <w:pPr>
        <w:spacing w:line="240" w:lineRule="auto"/>
        <w:jc w:val="both"/>
        <w:rPr>
          <w:rFonts w:ascii="Times New Roman" w:hAnsi="Times New Roman"/>
          <w:sz w:val="24"/>
          <w:szCs w:val="24"/>
        </w:rPr>
      </w:pPr>
      <w:r>
        <w:rPr>
          <w:rFonts w:ascii="Times New Roman" w:hAnsi="Times New Roman"/>
          <w:sz w:val="24"/>
          <w:szCs w:val="24"/>
        </w:rPr>
        <w:lastRenderedPageBreak/>
        <w:t xml:space="preserve">           </w:t>
      </w:r>
      <w:r w:rsidR="00367293" w:rsidRPr="000377E2">
        <w:rPr>
          <w:rFonts w:ascii="Times New Roman" w:hAnsi="Times New Roman"/>
          <w:sz w:val="24"/>
          <w:szCs w:val="24"/>
        </w:rPr>
        <w:t>- от кустарника – 1 м.</w:t>
      </w:r>
    </w:p>
    <w:p w:rsidR="00C80B6E" w:rsidRDefault="000377E2" w:rsidP="000377E2">
      <w:pPr>
        <w:jc w:val="both"/>
        <w:rPr>
          <w:rFonts w:ascii="Times New Roman" w:hAnsi="Times New Roman" w:cs="Times New Roman"/>
          <w:sz w:val="24"/>
          <w:szCs w:val="24"/>
        </w:rPr>
      </w:pPr>
      <w:r>
        <w:rPr>
          <w:rFonts w:ascii="Times New Roman" w:hAnsi="Times New Roman"/>
          <w:sz w:val="24"/>
          <w:szCs w:val="24"/>
        </w:rPr>
        <w:t xml:space="preserve">          </w:t>
      </w:r>
      <w:r w:rsidR="00367293" w:rsidRPr="000377E2">
        <w:t xml:space="preserve"> </w:t>
      </w:r>
      <w:r w:rsidRPr="000377E2">
        <w:t>16</w:t>
      </w:r>
      <w:r w:rsidRPr="000377E2">
        <w:rPr>
          <w:rFonts w:ascii="Times New Roman" w:hAnsi="Times New Roman" w:cs="Times New Roman"/>
          <w:sz w:val="24"/>
          <w:szCs w:val="24"/>
        </w:rPr>
        <w:t>.</w:t>
      </w:r>
      <w:r w:rsidR="00367293" w:rsidRPr="000377E2">
        <w:rPr>
          <w:rFonts w:ascii="Times New Roman" w:hAnsi="Times New Roman" w:cs="Times New Roman"/>
          <w:sz w:val="24"/>
          <w:szCs w:val="24"/>
        </w:rPr>
        <w:t xml:space="preserve"> На </w:t>
      </w:r>
      <w:proofErr w:type="spellStart"/>
      <w:r w:rsidR="00367293" w:rsidRPr="000377E2">
        <w:rPr>
          <w:rFonts w:ascii="Times New Roman" w:hAnsi="Times New Roman" w:cs="Times New Roman"/>
          <w:sz w:val="24"/>
          <w:szCs w:val="24"/>
        </w:rPr>
        <w:t>приквартирных</w:t>
      </w:r>
      <w:proofErr w:type="spellEnd"/>
      <w:r w:rsidR="00367293" w:rsidRPr="000377E2">
        <w:rPr>
          <w:rFonts w:ascii="Times New Roman" w:hAnsi="Times New Roman" w:cs="Times New Roman"/>
          <w:sz w:val="24"/>
          <w:szCs w:val="24"/>
        </w:rPr>
        <w:t xml:space="preserve"> земельных участках содержание скота и птицы допускается лишь в районах и</w:t>
      </w:r>
      <w:r w:rsidR="00C80B6E">
        <w:rPr>
          <w:rFonts w:ascii="Times New Roman" w:hAnsi="Times New Roman" w:cs="Times New Roman"/>
          <w:sz w:val="24"/>
          <w:szCs w:val="24"/>
        </w:rPr>
        <w:t>ндивидуальной</w:t>
      </w:r>
    </w:p>
    <w:p w:rsidR="00367293" w:rsidRPr="000377E2" w:rsidRDefault="00C80B6E" w:rsidP="000377E2">
      <w:pPr>
        <w:jc w:val="both"/>
        <w:rPr>
          <w:rFonts w:ascii="Times New Roman" w:hAnsi="Times New Roman" w:cs="Times New Roman"/>
          <w:sz w:val="24"/>
          <w:szCs w:val="24"/>
        </w:rPr>
      </w:pPr>
      <w:r>
        <w:rPr>
          <w:rFonts w:ascii="Times New Roman" w:hAnsi="Times New Roman" w:cs="Times New Roman"/>
          <w:sz w:val="24"/>
          <w:szCs w:val="24"/>
        </w:rPr>
        <w:t xml:space="preserve">             жилой застройки с</w:t>
      </w:r>
      <w:r w:rsidR="000377E2" w:rsidRPr="000377E2">
        <w:rPr>
          <w:rFonts w:ascii="Times New Roman" w:hAnsi="Times New Roman" w:cs="Times New Roman"/>
          <w:sz w:val="24"/>
          <w:szCs w:val="24"/>
        </w:rPr>
        <w:t xml:space="preserve"> </w:t>
      </w:r>
      <w:r w:rsidR="00367293" w:rsidRPr="000377E2">
        <w:rPr>
          <w:rFonts w:ascii="Times New Roman" w:hAnsi="Times New Roman" w:cs="Times New Roman"/>
          <w:sz w:val="24"/>
          <w:szCs w:val="24"/>
        </w:rPr>
        <w:t xml:space="preserve">размером участка не менее 0,1 га. </w:t>
      </w:r>
    </w:p>
    <w:p w:rsidR="00C80B6E" w:rsidRDefault="00C80B6E" w:rsidP="00C80B6E">
      <w:pPr>
        <w:jc w:val="both"/>
        <w:rPr>
          <w:rFonts w:ascii="Times New Roman" w:hAnsi="Times New Roman"/>
          <w:sz w:val="24"/>
          <w:szCs w:val="24"/>
        </w:rPr>
      </w:pPr>
      <w:r>
        <w:rPr>
          <w:rFonts w:ascii="Times New Roman" w:hAnsi="Times New Roman"/>
          <w:sz w:val="24"/>
          <w:szCs w:val="24"/>
        </w:rPr>
        <w:t xml:space="preserve">          </w:t>
      </w:r>
      <w:r w:rsidR="00367293" w:rsidRPr="00C80B6E">
        <w:rPr>
          <w:rFonts w:ascii="Times New Roman" w:hAnsi="Times New Roman"/>
          <w:sz w:val="24"/>
          <w:szCs w:val="24"/>
        </w:rPr>
        <w:t>На участках предусматриваются хозяйственные постройки для содержания скота и птицы, хранения кормов, инвентаря, топлива</w:t>
      </w:r>
    </w:p>
    <w:p w:rsidR="00367293" w:rsidRPr="00C80B6E" w:rsidRDefault="00C80B6E" w:rsidP="00C80B6E">
      <w:pPr>
        <w:jc w:val="both"/>
        <w:rPr>
          <w:rFonts w:ascii="Times New Roman" w:hAnsi="Times New Roman"/>
          <w:sz w:val="24"/>
          <w:szCs w:val="24"/>
        </w:rPr>
      </w:pPr>
      <w:r>
        <w:rPr>
          <w:rFonts w:ascii="Times New Roman" w:hAnsi="Times New Roman"/>
          <w:sz w:val="24"/>
          <w:szCs w:val="24"/>
        </w:rPr>
        <w:t xml:space="preserve">      </w:t>
      </w:r>
      <w:r w:rsidR="00367293" w:rsidRPr="00C80B6E">
        <w:rPr>
          <w:rFonts w:ascii="Times New Roman" w:hAnsi="Times New Roman"/>
          <w:sz w:val="24"/>
          <w:szCs w:val="24"/>
        </w:rPr>
        <w:t xml:space="preserve"> и других хозяйственных нужд, бани, а также хозяйственные подъезды и скотопрогоны.</w:t>
      </w:r>
    </w:p>
    <w:p w:rsidR="00C80B6E" w:rsidRDefault="00367293" w:rsidP="00C4130D">
      <w:pPr>
        <w:pStyle w:val="a9"/>
        <w:ind w:left="1211"/>
        <w:jc w:val="both"/>
        <w:rPr>
          <w:rFonts w:ascii="Times New Roman" w:hAnsi="Times New Roman"/>
          <w:sz w:val="24"/>
          <w:szCs w:val="24"/>
          <w:lang w:val="ru-RU"/>
        </w:rPr>
      </w:pPr>
      <w:r w:rsidRPr="00C80B6E">
        <w:rPr>
          <w:rFonts w:ascii="Times New Roman" w:hAnsi="Times New Roman"/>
          <w:sz w:val="24"/>
          <w:szCs w:val="24"/>
          <w:lang w:val="ru-RU"/>
        </w:rPr>
        <w:t>Расстояния от помещений (сооружений) для содержания и разведения животных до объектов жилой застройки</w:t>
      </w:r>
    </w:p>
    <w:p w:rsidR="00367293" w:rsidRPr="00C80B6E" w:rsidRDefault="00C80B6E" w:rsidP="00C4130D">
      <w:pPr>
        <w:pStyle w:val="a9"/>
        <w:ind w:left="1211"/>
        <w:jc w:val="both"/>
        <w:rPr>
          <w:rFonts w:ascii="Times New Roman" w:hAnsi="Times New Roman"/>
          <w:sz w:val="24"/>
          <w:szCs w:val="24"/>
          <w:lang w:val="ru-RU"/>
        </w:rPr>
      </w:pPr>
      <w:r>
        <w:rPr>
          <w:rFonts w:ascii="Times New Roman" w:hAnsi="Times New Roman"/>
          <w:sz w:val="24"/>
          <w:szCs w:val="24"/>
          <w:lang w:val="ru-RU"/>
        </w:rPr>
        <w:t xml:space="preserve">                                             </w:t>
      </w:r>
      <w:r w:rsidR="00367293" w:rsidRPr="00C80B6E">
        <w:rPr>
          <w:rFonts w:ascii="Times New Roman" w:hAnsi="Times New Roman"/>
          <w:sz w:val="24"/>
          <w:szCs w:val="24"/>
          <w:lang w:val="ru-RU"/>
        </w:rPr>
        <w:t xml:space="preserve"> должно быть не менее указанного в таблице </w:t>
      </w:r>
      <w:r w:rsidRPr="00C80B6E">
        <w:rPr>
          <w:rFonts w:ascii="Times New Roman" w:hAnsi="Times New Roman"/>
          <w:sz w:val="24"/>
          <w:szCs w:val="24"/>
          <w:lang w:val="ru-RU"/>
        </w:rPr>
        <w:t>1</w:t>
      </w:r>
      <w:r w:rsidR="00367293" w:rsidRPr="00C80B6E">
        <w:rPr>
          <w:rFonts w:ascii="Times New Roman" w:hAnsi="Times New Roman"/>
          <w:sz w:val="24"/>
          <w:szCs w:val="24"/>
          <w:lang w:val="ru-RU"/>
        </w:rPr>
        <w:t>.</w:t>
      </w:r>
    </w:p>
    <w:p w:rsidR="00367293" w:rsidRPr="00C80B6E" w:rsidRDefault="00C80B6E" w:rsidP="00C80B6E">
      <w:pPr>
        <w:pStyle w:val="a9"/>
        <w:tabs>
          <w:tab w:val="left" w:pos="360"/>
          <w:tab w:val="left" w:pos="720"/>
          <w:tab w:val="left" w:pos="900"/>
        </w:tabs>
        <w:ind w:left="1211"/>
        <w:jc w:val="center"/>
        <w:rPr>
          <w:rFonts w:ascii="Times New Roman" w:hAnsi="Times New Roman"/>
          <w:i/>
          <w:lang w:val="ru-RU"/>
        </w:rPr>
      </w:pPr>
      <w:r w:rsidRPr="00C80B6E">
        <w:rPr>
          <w:rFonts w:ascii="Times New Roman" w:hAnsi="Times New Roman"/>
          <w:i/>
          <w:lang w:val="ru-RU"/>
        </w:rPr>
        <w:t xml:space="preserve">                                                                                                                                               </w:t>
      </w:r>
      <w:proofErr w:type="spellStart"/>
      <w:r w:rsidR="00367293" w:rsidRPr="00C80B6E">
        <w:rPr>
          <w:rFonts w:ascii="Times New Roman" w:hAnsi="Times New Roman"/>
          <w:i/>
        </w:rPr>
        <w:t>Таблица</w:t>
      </w:r>
      <w:proofErr w:type="spellEnd"/>
      <w:r w:rsidRPr="00C80B6E">
        <w:rPr>
          <w:rFonts w:ascii="Times New Roman" w:hAnsi="Times New Roman"/>
          <w:i/>
          <w:lang w:val="ru-RU"/>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2"/>
        <w:gridCol w:w="1124"/>
        <w:gridCol w:w="1125"/>
        <w:gridCol w:w="1125"/>
        <w:gridCol w:w="1331"/>
        <w:gridCol w:w="1136"/>
        <w:gridCol w:w="1137"/>
        <w:gridCol w:w="1137"/>
      </w:tblGrid>
      <w:tr w:rsidR="00367293" w:rsidRPr="00D863B0" w:rsidTr="00B27103">
        <w:trPr>
          <w:trHeight w:val="188"/>
          <w:jc w:val="center"/>
        </w:trPr>
        <w:tc>
          <w:tcPr>
            <w:tcW w:w="1972" w:type="dxa"/>
            <w:vMerge w:val="restart"/>
            <w:vAlign w:val="center"/>
          </w:tcPr>
          <w:p w:rsidR="00367293" w:rsidRPr="00D863B0" w:rsidRDefault="00367293" w:rsidP="00B27103">
            <w:pPr>
              <w:jc w:val="center"/>
              <w:rPr>
                <w:rFonts w:cs="Times New Roman"/>
              </w:rPr>
            </w:pPr>
            <w:r w:rsidRPr="00D863B0">
              <w:rPr>
                <w:rFonts w:cs="Times New Roman"/>
              </w:rPr>
              <w:t>Нормативный разрыв, м</w:t>
            </w:r>
          </w:p>
        </w:tc>
        <w:tc>
          <w:tcPr>
            <w:tcW w:w="8115" w:type="dxa"/>
            <w:gridSpan w:val="7"/>
            <w:vAlign w:val="center"/>
          </w:tcPr>
          <w:p w:rsidR="00367293" w:rsidRPr="00D863B0" w:rsidRDefault="00367293" w:rsidP="00B27103">
            <w:pPr>
              <w:jc w:val="center"/>
              <w:rPr>
                <w:rFonts w:cs="Times New Roman"/>
              </w:rPr>
            </w:pPr>
            <w:r w:rsidRPr="00D863B0">
              <w:rPr>
                <w:rFonts w:cs="Times New Roman"/>
              </w:rPr>
              <w:t>Поголовье (шт.), не более</w:t>
            </w:r>
          </w:p>
        </w:tc>
      </w:tr>
      <w:tr w:rsidR="00367293" w:rsidRPr="00D863B0" w:rsidTr="00B27103">
        <w:trPr>
          <w:jc w:val="center"/>
        </w:trPr>
        <w:tc>
          <w:tcPr>
            <w:tcW w:w="1972" w:type="dxa"/>
            <w:vMerge/>
            <w:vAlign w:val="center"/>
          </w:tcPr>
          <w:p w:rsidR="00367293" w:rsidRPr="00D863B0" w:rsidRDefault="00367293" w:rsidP="00B27103">
            <w:pPr>
              <w:jc w:val="center"/>
              <w:rPr>
                <w:rFonts w:cs="Times New Roman"/>
              </w:rPr>
            </w:pPr>
          </w:p>
        </w:tc>
        <w:tc>
          <w:tcPr>
            <w:tcW w:w="1124" w:type="dxa"/>
            <w:vAlign w:val="center"/>
          </w:tcPr>
          <w:p w:rsidR="00367293" w:rsidRPr="00D863B0" w:rsidRDefault="00367293" w:rsidP="00B27103">
            <w:pPr>
              <w:adjustRightInd w:val="0"/>
              <w:jc w:val="center"/>
              <w:rPr>
                <w:rFonts w:cs="Times New Roman"/>
              </w:rPr>
            </w:pPr>
            <w:r w:rsidRPr="00D863B0">
              <w:rPr>
                <w:rFonts w:cs="Times New Roman"/>
              </w:rPr>
              <w:t>свиньи</w:t>
            </w:r>
          </w:p>
        </w:tc>
        <w:tc>
          <w:tcPr>
            <w:tcW w:w="1125" w:type="dxa"/>
            <w:vAlign w:val="center"/>
          </w:tcPr>
          <w:p w:rsidR="00367293" w:rsidRPr="00D863B0" w:rsidRDefault="00367293" w:rsidP="00B27103">
            <w:pPr>
              <w:adjustRightInd w:val="0"/>
              <w:jc w:val="center"/>
              <w:rPr>
                <w:rFonts w:cs="Times New Roman"/>
              </w:rPr>
            </w:pPr>
            <w:r w:rsidRPr="00D863B0">
              <w:rPr>
                <w:rFonts w:cs="Times New Roman"/>
              </w:rPr>
              <w:t>коровы, бычки</w:t>
            </w:r>
          </w:p>
        </w:tc>
        <w:tc>
          <w:tcPr>
            <w:tcW w:w="1125" w:type="dxa"/>
            <w:vAlign w:val="center"/>
          </w:tcPr>
          <w:p w:rsidR="00367293" w:rsidRPr="00D863B0" w:rsidRDefault="00367293" w:rsidP="00B27103">
            <w:pPr>
              <w:adjustRightInd w:val="0"/>
              <w:jc w:val="center"/>
              <w:rPr>
                <w:rFonts w:cs="Times New Roman"/>
              </w:rPr>
            </w:pPr>
            <w:r w:rsidRPr="00D863B0">
              <w:rPr>
                <w:rFonts w:cs="Times New Roman"/>
              </w:rPr>
              <w:t>овцы, козы</w:t>
            </w:r>
          </w:p>
        </w:tc>
        <w:tc>
          <w:tcPr>
            <w:tcW w:w="1331" w:type="dxa"/>
            <w:vAlign w:val="center"/>
          </w:tcPr>
          <w:p w:rsidR="00367293" w:rsidRPr="00D863B0" w:rsidRDefault="00367293" w:rsidP="00B27103">
            <w:pPr>
              <w:adjustRightInd w:val="0"/>
              <w:jc w:val="center"/>
              <w:rPr>
                <w:rFonts w:cs="Times New Roman"/>
              </w:rPr>
            </w:pPr>
            <w:r w:rsidRPr="00D863B0">
              <w:rPr>
                <w:rFonts w:cs="Times New Roman"/>
              </w:rPr>
              <w:t>кролики - матки</w:t>
            </w:r>
          </w:p>
        </w:tc>
        <w:tc>
          <w:tcPr>
            <w:tcW w:w="1136" w:type="dxa"/>
            <w:vAlign w:val="center"/>
          </w:tcPr>
          <w:p w:rsidR="00367293" w:rsidRPr="00D863B0" w:rsidRDefault="00367293" w:rsidP="00B27103">
            <w:pPr>
              <w:adjustRightInd w:val="0"/>
              <w:jc w:val="center"/>
              <w:rPr>
                <w:rFonts w:cs="Times New Roman"/>
              </w:rPr>
            </w:pPr>
            <w:r w:rsidRPr="00D863B0">
              <w:rPr>
                <w:rFonts w:cs="Times New Roman"/>
              </w:rPr>
              <w:t>птица</w:t>
            </w:r>
          </w:p>
        </w:tc>
        <w:tc>
          <w:tcPr>
            <w:tcW w:w="1137" w:type="dxa"/>
            <w:vAlign w:val="center"/>
          </w:tcPr>
          <w:p w:rsidR="00367293" w:rsidRPr="00D863B0" w:rsidRDefault="00367293" w:rsidP="00B27103">
            <w:pPr>
              <w:adjustRightInd w:val="0"/>
              <w:jc w:val="center"/>
              <w:rPr>
                <w:rFonts w:cs="Times New Roman"/>
              </w:rPr>
            </w:pPr>
            <w:r w:rsidRPr="00D863B0">
              <w:rPr>
                <w:rFonts w:cs="Times New Roman"/>
              </w:rPr>
              <w:t>лошади</w:t>
            </w:r>
          </w:p>
        </w:tc>
        <w:tc>
          <w:tcPr>
            <w:tcW w:w="1137" w:type="dxa"/>
            <w:vAlign w:val="center"/>
          </w:tcPr>
          <w:p w:rsidR="00367293" w:rsidRPr="00D863B0" w:rsidRDefault="00367293" w:rsidP="00B27103">
            <w:pPr>
              <w:adjustRightInd w:val="0"/>
              <w:jc w:val="center"/>
              <w:rPr>
                <w:rFonts w:cs="Times New Roman"/>
              </w:rPr>
            </w:pPr>
            <w:r w:rsidRPr="00D863B0">
              <w:rPr>
                <w:rFonts w:cs="Times New Roman"/>
              </w:rPr>
              <w:t>нутрии, песцы</w:t>
            </w:r>
          </w:p>
        </w:tc>
      </w:tr>
      <w:tr w:rsidR="00367293" w:rsidRPr="00D863B0" w:rsidTr="00B27103">
        <w:trPr>
          <w:jc w:val="center"/>
        </w:trPr>
        <w:tc>
          <w:tcPr>
            <w:tcW w:w="1972" w:type="dxa"/>
          </w:tcPr>
          <w:p w:rsidR="00367293" w:rsidRPr="00D863B0" w:rsidRDefault="00367293" w:rsidP="00B27103">
            <w:pPr>
              <w:jc w:val="center"/>
              <w:rPr>
                <w:rFonts w:cs="Times New Roman"/>
              </w:rPr>
            </w:pPr>
            <w:r w:rsidRPr="00D863B0">
              <w:rPr>
                <w:rFonts w:cs="Times New Roman"/>
              </w:rPr>
              <w:t>10</w:t>
            </w:r>
          </w:p>
        </w:tc>
        <w:tc>
          <w:tcPr>
            <w:tcW w:w="1124" w:type="dxa"/>
          </w:tcPr>
          <w:p w:rsidR="00367293" w:rsidRPr="00D863B0" w:rsidRDefault="00367293" w:rsidP="00B27103">
            <w:pPr>
              <w:jc w:val="center"/>
              <w:rPr>
                <w:rFonts w:cs="Times New Roman"/>
              </w:rPr>
            </w:pPr>
            <w:r w:rsidRPr="00D863B0">
              <w:rPr>
                <w:rFonts w:cs="Times New Roman"/>
              </w:rPr>
              <w:t>5</w:t>
            </w:r>
          </w:p>
        </w:tc>
        <w:tc>
          <w:tcPr>
            <w:tcW w:w="1125" w:type="dxa"/>
          </w:tcPr>
          <w:p w:rsidR="00367293" w:rsidRPr="00D863B0" w:rsidRDefault="00367293" w:rsidP="00B27103">
            <w:pPr>
              <w:jc w:val="center"/>
              <w:rPr>
                <w:rFonts w:cs="Times New Roman"/>
              </w:rPr>
            </w:pPr>
            <w:r w:rsidRPr="00D863B0">
              <w:rPr>
                <w:rFonts w:cs="Times New Roman"/>
              </w:rPr>
              <w:t>5</w:t>
            </w:r>
          </w:p>
        </w:tc>
        <w:tc>
          <w:tcPr>
            <w:tcW w:w="1125" w:type="dxa"/>
          </w:tcPr>
          <w:p w:rsidR="00367293" w:rsidRPr="00D863B0" w:rsidRDefault="00367293" w:rsidP="00B27103">
            <w:pPr>
              <w:jc w:val="center"/>
              <w:rPr>
                <w:rFonts w:cs="Times New Roman"/>
              </w:rPr>
            </w:pPr>
            <w:r w:rsidRPr="00D863B0">
              <w:rPr>
                <w:rFonts w:cs="Times New Roman"/>
              </w:rPr>
              <w:t>10</w:t>
            </w:r>
          </w:p>
        </w:tc>
        <w:tc>
          <w:tcPr>
            <w:tcW w:w="1331" w:type="dxa"/>
          </w:tcPr>
          <w:p w:rsidR="00367293" w:rsidRPr="00D863B0" w:rsidRDefault="00367293" w:rsidP="00B27103">
            <w:pPr>
              <w:jc w:val="center"/>
              <w:rPr>
                <w:rFonts w:cs="Times New Roman"/>
              </w:rPr>
            </w:pPr>
            <w:r w:rsidRPr="00D863B0">
              <w:rPr>
                <w:rFonts w:cs="Times New Roman"/>
              </w:rPr>
              <w:t>10</w:t>
            </w:r>
          </w:p>
        </w:tc>
        <w:tc>
          <w:tcPr>
            <w:tcW w:w="1136" w:type="dxa"/>
          </w:tcPr>
          <w:p w:rsidR="00367293" w:rsidRPr="00D863B0" w:rsidRDefault="00367293" w:rsidP="00B27103">
            <w:pPr>
              <w:jc w:val="center"/>
              <w:rPr>
                <w:rFonts w:cs="Times New Roman"/>
              </w:rPr>
            </w:pPr>
            <w:r w:rsidRPr="00D863B0">
              <w:rPr>
                <w:rFonts w:cs="Times New Roman"/>
              </w:rPr>
              <w:t>30</w:t>
            </w:r>
          </w:p>
        </w:tc>
        <w:tc>
          <w:tcPr>
            <w:tcW w:w="1137" w:type="dxa"/>
          </w:tcPr>
          <w:p w:rsidR="00367293" w:rsidRPr="00D863B0" w:rsidRDefault="00367293" w:rsidP="00B27103">
            <w:pPr>
              <w:jc w:val="center"/>
              <w:rPr>
                <w:rFonts w:cs="Times New Roman"/>
              </w:rPr>
            </w:pPr>
            <w:r w:rsidRPr="00D863B0">
              <w:rPr>
                <w:rFonts w:cs="Times New Roman"/>
              </w:rPr>
              <w:t>5</w:t>
            </w:r>
          </w:p>
        </w:tc>
        <w:tc>
          <w:tcPr>
            <w:tcW w:w="1137" w:type="dxa"/>
          </w:tcPr>
          <w:p w:rsidR="00367293" w:rsidRPr="00D863B0" w:rsidRDefault="00367293" w:rsidP="00B27103">
            <w:pPr>
              <w:jc w:val="center"/>
              <w:rPr>
                <w:rFonts w:cs="Times New Roman"/>
              </w:rPr>
            </w:pPr>
            <w:r w:rsidRPr="00D863B0">
              <w:rPr>
                <w:rFonts w:cs="Times New Roman"/>
              </w:rPr>
              <w:t>5</w:t>
            </w:r>
          </w:p>
        </w:tc>
      </w:tr>
      <w:tr w:rsidR="00367293" w:rsidRPr="00D863B0" w:rsidTr="00B27103">
        <w:trPr>
          <w:jc w:val="center"/>
        </w:trPr>
        <w:tc>
          <w:tcPr>
            <w:tcW w:w="1972" w:type="dxa"/>
          </w:tcPr>
          <w:p w:rsidR="00367293" w:rsidRPr="00D863B0" w:rsidRDefault="00367293" w:rsidP="00B27103">
            <w:pPr>
              <w:jc w:val="center"/>
              <w:rPr>
                <w:rFonts w:cs="Times New Roman"/>
              </w:rPr>
            </w:pPr>
            <w:r w:rsidRPr="00D863B0">
              <w:rPr>
                <w:rFonts w:cs="Times New Roman"/>
              </w:rPr>
              <w:t>20</w:t>
            </w:r>
          </w:p>
        </w:tc>
        <w:tc>
          <w:tcPr>
            <w:tcW w:w="1124" w:type="dxa"/>
          </w:tcPr>
          <w:p w:rsidR="00367293" w:rsidRPr="00D863B0" w:rsidRDefault="00367293" w:rsidP="00B27103">
            <w:pPr>
              <w:jc w:val="center"/>
              <w:rPr>
                <w:rFonts w:cs="Times New Roman"/>
              </w:rPr>
            </w:pPr>
            <w:r w:rsidRPr="00D863B0">
              <w:rPr>
                <w:rFonts w:cs="Times New Roman"/>
              </w:rPr>
              <w:t>8</w:t>
            </w:r>
          </w:p>
        </w:tc>
        <w:tc>
          <w:tcPr>
            <w:tcW w:w="1125" w:type="dxa"/>
          </w:tcPr>
          <w:p w:rsidR="00367293" w:rsidRPr="00D863B0" w:rsidRDefault="00367293" w:rsidP="00B27103">
            <w:pPr>
              <w:jc w:val="center"/>
              <w:rPr>
                <w:rFonts w:cs="Times New Roman"/>
              </w:rPr>
            </w:pPr>
            <w:r w:rsidRPr="00D863B0">
              <w:rPr>
                <w:rFonts w:cs="Times New Roman"/>
              </w:rPr>
              <w:t>8</w:t>
            </w:r>
          </w:p>
        </w:tc>
        <w:tc>
          <w:tcPr>
            <w:tcW w:w="1125" w:type="dxa"/>
          </w:tcPr>
          <w:p w:rsidR="00367293" w:rsidRPr="00D863B0" w:rsidRDefault="00367293" w:rsidP="00B27103">
            <w:pPr>
              <w:jc w:val="center"/>
              <w:rPr>
                <w:rFonts w:cs="Times New Roman"/>
              </w:rPr>
            </w:pPr>
            <w:r w:rsidRPr="00D863B0">
              <w:rPr>
                <w:rFonts w:cs="Times New Roman"/>
              </w:rPr>
              <w:t>15</w:t>
            </w:r>
          </w:p>
        </w:tc>
        <w:tc>
          <w:tcPr>
            <w:tcW w:w="1331" w:type="dxa"/>
          </w:tcPr>
          <w:p w:rsidR="00367293" w:rsidRPr="00D863B0" w:rsidRDefault="00367293" w:rsidP="00B27103">
            <w:pPr>
              <w:jc w:val="center"/>
              <w:rPr>
                <w:rFonts w:cs="Times New Roman"/>
              </w:rPr>
            </w:pPr>
            <w:r w:rsidRPr="00D863B0">
              <w:rPr>
                <w:rFonts w:cs="Times New Roman"/>
              </w:rPr>
              <w:t>20</w:t>
            </w:r>
          </w:p>
        </w:tc>
        <w:tc>
          <w:tcPr>
            <w:tcW w:w="1136" w:type="dxa"/>
          </w:tcPr>
          <w:p w:rsidR="00367293" w:rsidRPr="00D863B0" w:rsidRDefault="00367293" w:rsidP="00B27103">
            <w:pPr>
              <w:jc w:val="center"/>
              <w:rPr>
                <w:rFonts w:cs="Times New Roman"/>
              </w:rPr>
            </w:pPr>
            <w:r w:rsidRPr="00D863B0">
              <w:rPr>
                <w:rFonts w:cs="Times New Roman"/>
              </w:rPr>
              <w:t>45</w:t>
            </w:r>
          </w:p>
        </w:tc>
        <w:tc>
          <w:tcPr>
            <w:tcW w:w="1137" w:type="dxa"/>
          </w:tcPr>
          <w:p w:rsidR="00367293" w:rsidRPr="00D863B0" w:rsidRDefault="00367293" w:rsidP="00B27103">
            <w:pPr>
              <w:jc w:val="center"/>
              <w:rPr>
                <w:rFonts w:cs="Times New Roman"/>
              </w:rPr>
            </w:pPr>
            <w:r w:rsidRPr="00D863B0">
              <w:rPr>
                <w:rFonts w:cs="Times New Roman"/>
              </w:rPr>
              <w:t>8</w:t>
            </w:r>
          </w:p>
        </w:tc>
        <w:tc>
          <w:tcPr>
            <w:tcW w:w="1137" w:type="dxa"/>
          </w:tcPr>
          <w:p w:rsidR="00367293" w:rsidRPr="00D863B0" w:rsidRDefault="00367293" w:rsidP="00B27103">
            <w:pPr>
              <w:jc w:val="center"/>
              <w:rPr>
                <w:rFonts w:cs="Times New Roman"/>
              </w:rPr>
            </w:pPr>
            <w:r w:rsidRPr="00D863B0">
              <w:rPr>
                <w:rFonts w:cs="Times New Roman"/>
              </w:rPr>
              <w:t>8</w:t>
            </w:r>
          </w:p>
        </w:tc>
      </w:tr>
      <w:tr w:rsidR="00367293" w:rsidRPr="00D863B0" w:rsidTr="00B27103">
        <w:trPr>
          <w:jc w:val="center"/>
        </w:trPr>
        <w:tc>
          <w:tcPr>
            <w:tcW w:w="1972" w:type="dxa"/>
          </w:tcPr>
          <w:p w:rsidR="00367293" w:rsidRPr="00D863B0" w:rsidRDefault="00367293" w:rsidP="00B27103">
            <w:pPr>
              <w:jc w:val="center"/>
              <w:rPr>
                <w:rFonts w:cs="Times New Roman"/>
              </w:rPr>
            </w:pPr>
            <w:r w:rsidRPr="00D863B0">
              <w:rPr>
                <w:rFonts w:cs="Times New Roman"/>
              </w:rPr>
              <w:t>30</w:t>
            </w:r>
          </w:p>
        </w:tc>
        <w:tc>
          <w:tcPr>
            <w:tcW w:w="1124" w:type="dxa"/>
          </w:tcPr>
          <w:p w:rsidR="00367293" w:rsidRPr="00D863B0" w:rsidRDefault="00367293" w:rsidP="00B27103">
            <w:pPr>
              <w:jc w:val="center"/>
              <w:rPr>
                <w:rFonts w:cs="Times New Roman"/>
              </w:rPr>
            </w:pPr>
            <w:r w:rsidRPr="00D863B0">
              <w:rPr>
                <w:rFonts w:cs="Times New Roman"/>
              </w:rPr>
              <w:t>10</w:t>
            </w:r>
          </w:p>
        </w:tc>
        <w:tc>
          <w:tcPr>
            <w:tcW w:w="1125" w:type="dxa"/>
          </w:tcPr>
          <w:p w:rsidR="00367293" w:rsidRPr="00D863B0" w:rsidRDefault="00367293" w:rsidP="00B27103">
            <w:pPr>
              <w:jc w:val="center"/>
              <w:rPr>
                <w:rFonts w:cs="Times New Roman"/>
              </w:rPr>
            </w:pPr>
            <w:r w:rsidRPr="00D863B0">
              <w:rPr>
                <w:rFonts w:cs="Times New Roman"/>
              </w:rPr>
              <w:t>10</w:t>
            </w:r>
          </w:p>
        </w:tc>
        <w:tc>
          <w:tcPr>
            <w:tcW w:w="1125" w:type="dxa"/>
          </w:tcPr>
          <w:p w:rsidR="00367293" w:rsidRPr="00D863B0" w:rsidRDefault="00367293" w:rsidP="00B27103">
            <w:pPr>
              <w:jc w:val="center"/>
              <w:rPr>
                <w:rFonts w:cs="Times New Roman"/>
              </w:rPr>
            </w:pPr>
            <w:r w:rsidRPr="00D863B0">
              <w:rPr>
                <w:rFonts w:cs="Times New Roman"/>
              </w:rPr>
              <w:t>20</w:t>
            </w:r>
          </w:p>
        </w:tc>
        <w:tc>
          <w:tcPr>
            <w:tcW w:w="1331" w:type="dxa"/>
          </w:tcPr>
          <w:p w:rsidR="00367293" w:rsidRPr="00D863B0" w:rsidRDefault="00367293" w:rsidP="00B27103">
            <w:pPr>
              <w:jc w:val="center"/>
              <w:rPr>
                <w:rFonts w:cs="Times New Roman"/>
              </w:rPr>
            </w:pPr>
            <w:r w:rsidRPr="00D863B0">
              <w:rPr>
                <w:rFonts w:cs="Times New Roman"/>
              </w:rPr>
              <w:t>30</w:t>
            </w:r>
          </w:p>
        </w:tc>
        <w:tc>
          <w:tcPr>
            <w:tcW w:w="1136" w:type="dxa"/>
          </w:tcPr>
          <w:p w:rsidR="00367293" w:rsidRPr="00D863B0" w:rsidRDefault="00367293" w:rsidP="00B27103">
            <w:pPr>
              <w:jc w:val="center"/>
              <w:rPr>
                <w:rFonts w:cs="Times New Roman"/>
              </w:rPr>
            </w:pPr>
            <w:r w:rsidRPr="00D863B0">
              <w:rPr>
                <w:rFonts w:cs="Times New Roman"/>
              </w:rPr>
              <w:t>60</w:t>
            </w:r>
          </w:p>
        </w:tc>
        <w:tc>
          <w:tcPr>
            <w:tcW w:w="1137" w:type="dxa"/>
          </w:tcPr>
          <w:p w:rsidR="00367293" w:rsidRPr="00D863B0" w:rsidRDefault="00367293" w:rsidP="00B27103">
            <w:pPr>
              <w:jc w:val="center"/>
              <w:rPr>
                <w:rFonts w:cs="Times New Roman"/>
              </w:rPr>
            </w:pPr>
            <w:r w:rsidRPr="00D863B0">
              <w:rPr>
                <w:rFonts w:cs="Times New Roman"/>
              </w:rPr>
              <w:t>10</w:t>
            </w:r>
          </w:p>
        </w:tc>
        <w:tc>
          <w:tcPr>
            <w:tcW w:w="1137" w:type="dxa"/>
          </w:tcPr>
          <w:p w:rsidR="00367293" w:rsidRPr="00D863B0" w:rsidRDefault="00367293" w:rsidP="00B27103">
            <w:pPr>
              <w:jc w:val="center"/>
              <w:rPr>
                <w:rFonts w:cs="Times New Roman"/>
              </w:rPr>
            </w:pPr>
            <w:r w:rsidRPr="00D863B0">
              <w:rPr>
                <w:rFonts w:cs="Times New Roman"/>
              </w:rPr>
              <w:t>10</w:t>
            </w:r>
          </w:p>
        </w:tc>
      </w:tr>
      <w:tr w:rsidR="00367293" w:rsidRPr="00D863B0" w:rsidTr="00B27103">
        <w:trPr>
          <w:jc w:val="center"/>
        </w:trPr>
        <w:tc>
          <w:tcPr>
            <w:tcW w:w="1972" w:type="dxa"/>
          </w:tcPr>
          <w:p w:rsidR="00367293" w:rsidRPr="00D863B0" w:rsidRDefault="00367293" w:rsidP="00B27103">
            <w:pPr>
              <w:jc w:val="center"/>
              <w:rPr>
                <w:rFonts w:cs="Times New Roman"/>
              </w:rPr>
            </w:pPr>
            <w:r w:rsidRPr="00D863B0">
              <w:rPr>
                <w:rFonts w:cs="Times New Roman"/>
              </w:rPr>
              <w:t>40</w:t>
            </w:r>
          </w:p>
        </w:tc>
        <w:tc>
          <w:tcPr>
            <w:tcW w:w="1124" w:type="dxa"/>
          </w:tcPr>
          <w:p w:rsidR="00367293" w:rsidRPr="00D863B0" w:rsidRDefault="00367293" w:rsidP="00B27103">
            <w:pPr>
              <w:jc w:val="center"/>
              <w:rPr>
                <w:rFonts w:cs="Times New Roman"/>
              </w:rPr>
            </w:pPr>
            <w:r w:rsidRPr="00D863B0">
              <w:rPr>
                <w:rFonts w:cs="Times New Roman"/>
              </w:rPr>
              <w:t>15</w:t>
            </w:r>
          </w:p>
        </w:tc>
        <w:tc>
          <w:tcPr>
            <w:tcW w:w="1125" w:type="dxa"/>
          </w:tcPr>
          <w:p w:rsidR="00367293" w:rsidRPr="00D863B0" w:rsidRDefault="00367293" w:rsidP="00B27103">
            <w:pPr>
              <w:jc w:val="center"/>
              <w:rPr>
                <w:rFonts w:cs="Times New Roman"/>
              </w:rPr>
            </w:pPr>
            <w:r w:rsidRPr="00D863B0">
              <w:rPr>
                <w:rFonts w:cs="Times New Roman"/>
              </w:rPr>
              <w:t>15</w:t>
            </w:r>
          </w:p>
        </w:tc>
        <w:tc>
          <w:tcPr>
            <w:tcW w:w="1125" w:type="dxa"/>
          </w:tcPr>
          <w:p w:rsidR="00367293" w:rsidRPr="00D863B0" w:rsidRDefault="00367293" w:rsidP="00B27103">
            <w:pPr>
              <w:jc w:val="center"/>
              <w:rPr>
                <w:rFonts w:cs="Times New Roman"/>
              </w:rPr>
            </w:pPr>
            <w:r w:rsidRPr="00D863B0">
              <w:rPr>
                <w:rFonts w:cs="Times New Roman"/>
              </w:rPr>
              <w:t>25</w:t>
            </w:r>
          </w:p>
        </w:tc>
        <w:tc>
          <w:tcPr>
            <w:tcW w:w="1331" w:type="dxa"/>
          </w:tcPr>
          <w:p w:rsidR="00367293" w:rsidRPr="00D863B0" w:rsidRDefault="00367293" w:rsidP="00B27103">
            <w:pPr>
              <w:jc w:val="center"/>
              <w:rPr>
                <w:rFonts w:cs="Times New Roman"/>
              </w:rPr>
            </w:pPr>
            <w:r w:rsidRPr="00D863B0">
              <w:rPr>
                <w:rFonts w:cs="Times New Roman"/>
              </w:rPr>
              <w:t>40</w:t>
            </w:r>
          </w:p>
        </w:tc>
        <w:tc>
          <w:tcPr>
            <w:tcW w:w="1136" w:type="dxa"/>
          </w:tcPr>
          <w:p w:rsidR="00367293" w:rsidRPr="00D863B0" w:rsidRDefault="00367293" w:rsidP="00B27103">
            <w:pPr>
              <w:jc w:val="center"/>
              <w:rPr>
                <w:rFonts w:cs="Times New Roman"/>
              </w:rPr>
            </w:pPr>
            <w:r w:rsidRPr="00D863B0">
              <w:rPr>
                <w:rFonts w:cs="Times New Roman"/>
              </w:rPr>
              <w:t>75</w:t>
            </w:r>
          </w:p>
        </w:tc>
        <w:tc>
          <w:tcPr>
            <w:tcW w:w="1137" w:type="dxa"/>
          </w:tcPr>
          <w:p w:rsidR="00367293" w:rsidRPr="00D863B0" w:rsidRDefault="00367293" w:rsidP="00B27103">
            <w:pPr>
              <w:jc w:val="center"/>
              <w:rPr>
                <w:rFonts w:cs="Times New Roman"/>
              </w:rPr>
            </w:pPr>
            <w:r w:rsidRPr="00D863B0">
              <w:rPr>
                <w:rFonts w:cs="Times New Roman"/>
              </w:rPr>
              <w:t>15</w:t>
            </w:r>
          </w:p>
        </w:tc>
        <w:tc>
          <w:tcPr>
            <w:tcW w:w="1137" w:type="dxa"/>
          </w:tcPr>
          <w:p w:rsidR="00367293" w:rsidRPr="00D863B0" w:rsidRDefault="00367293" w:rsidP="00B27103">
            <w:pPr>
              <w:jc w:val="center"/>
              <w:rPr>
                <w:rFonts w:cs="Times New Roman"/>
              </w:rPr>
            </w:pPr>
            <w:r w:rsidRPr="00D863B0">
              <w:rPr>
                <w:rFonts w:cs="Times New Roman"/>
              </w:rPr>
              <w:t>15</w:t>
            </w:r>
          </w:p>
        </w:tc>
      </w:tr>
    </w:tbl>
    <w:p w:rsidR="00367293" w:rsidRPr="00367293" w:rsidRDefault="00367293" w:rsidP="00C4130D">
      <w:pPr>
        <w:pStyle w:val="a9"/>
        <w:ind w:left="1211"/>
        <w:rPr>
          <w:b/>
          <w:bCs/>
        </w:rPr>
      </w:pPr>
    </w:p>
    <w:p w:rsidR="00367293" w:rsidRPr="00C80B6E" w:rsidRDefault="00C80B6E" w:rsidP="00C4130D">
      <w:pPr>
        <w:pStyle w:val="a9"/>
        <w:ind w:left="1211"/>
        <w:jc w:val="both"/>
        <w:rPr>
          <w:rFonts w:ascii="Times New Roman" w:hAnsi="Times New Roman"/>
          <w:sz w:val="24"/>
          <w:szCs w:val="24"/>
          <w:lang w:val="ru-RU"/>
        </w:rPr>
      </w:pPr>
      <w:r w:rsidRPr="00C80B6E">
        <w:rPr>
          <w:rFonts w:ascii="Times New Roman" w:hAnsi="Times New Roman"/>
          <w:sz w:val="24"/>
          <w:szCs w:val="24"/>
          <w:lang w:val="ru-RU"/>
        </w:rPr>
        <w:t>17.</w:t>
      </w:r>
      <w:r w:rsidR="00367293" w:rsidRPr="00367293">
        <w:rPr>
          <w:lang w:val="ru-RU"/>
        </w:rPr>
        <w:t xml:space="preserve"> </w:t>
      </w:r>
      <w:r w:rsidR="00367293" w:rsidRPr="00C80B6E">
        <w:rPr>
          <w:rFonts w:ascii="Times New Roman" w:hAnsi="Times New Roman"/>
          <w:sz w:val="24"/>
          <w:szCs w:val="24"/>
          <w:lang w:val="ru-RU"/>
        </w:rPr>
        <w:t>Расстояния от одно-, двухквартирных жилых домов и хозяйственных построек (сараев, гаражей, бань) на придомовом (</w:t>
      </w:r>
      <w:proofErr w:type="spellStart"/>
      <w:r w:rsidR="00367293" w:rsidRPr="00C80B6E">
        <w:rPr>
          <w:rFonts w:ascii="Times New Roman" w:hAnsi="Times New Roman"/>
          <w:sz w:val="24"/>
          <w:szCs w:val="24"/>
          <w:lang w:val="ru-RU"/>
        </w:rPr>
        <w:t>приквартирном</w:t>
      </w:r>
      <w:proofErr w:type="spellEnd"/>
      <w:r w:rsidR="00367293" w:rsidRPr="00C80B6E">
        <w:rPr>
          <w:rFonts w:ascii="Times New Roman" w:hAnsi="Times New Roman"/>
          <w:sz w:val="24"/>
          <w:szCs w:val="24"/>
          <w:lang w:val="ru-RU"/>
        </w:rPr>
        <w:t>) земельном участке до жилых домов и хозяйственных построек на соседних земельных участках следует принимать в соответствии с требованиями Федерального закона от 22.07.2008 № 123-ФЗ «Технический регламент о требованиях пожарной безопасности».</w:t>
      </w:r>
    </w:p>
    <w:p w:rsidR="00367293" w:rsidRPr="00C80B6E" w:rsidRDefault="00C80B6E" w:rsidP="00C4130D">
      <w:pPr>
        <w:pStyle w:val="a9"/>
        <w:ind w:left="1211"/>
        <w:jc w:val="both"/>
        <w:rPr>
          <w:rFonts w:ascii="Times New Roman" w:hAnsi="Times New Roman"/>
          <w:sz w:val="24"/>
          <w:szCs w:val="24"/>
          <w:lang w:val="ru-RU"/>
        </w:rPr>
      </w:pPr>
      <w:r>
        <w:rPr>
          <w:rFonts w:ascii="Times New Roman" w:hAnsi="Times New Roman"/>
          <w:sz w:val="24"/>
          <w:szCs w:val="24"/>
          <w:lang w:val="ru-RU"/>
        </w:rPr>
        <w:lastRenderedPageBreak/>
        <w:t>18</w:t>
      </w:r>
      <w:r w:rsidR="00367293" w:rsidRPr="00C80B6E">
        <w:rPr>
          <w:rFonts w:ascii="Times New Roman" w:hAnsi="Times New Roman"/>
          <w:sz w:val="24"/>
          <w:szCs w:val="24"/>
          <w:lang w:val="ru-RU"/>
        </w:rPr>
        <w:t>. Допускается блокировка жилых зданий и хозяйственных построек в пределах участка.</w:t>
      </w:r>
    </w:p>
    <w:p w:rsidR="00C80B6E" w:rsidRDefault="00C80B6E" w:rsidP="00C80B6E">
      <w:pPr>
        <w:ind w:left="851"/>
        <w:jc w:val="both"/>
        <w:rPr>
          <w:rFonts w:ascii="Times New Roman" w:hAnsi="Times New Roman" w:cs="Times New Roman"/>
          <w:sz w:val="24"/>
          <w:szCs w:val="24"/>
        </w:rPr>
      </w:pPr>
      <w:r>
        <w:t xml:space="preserve">       </w:t>
      </w:r>
      <w:r w:rsidRPr="00C80B6E">
        <w:rPr>
          <w:rFonts w:ascii="Times New Roman" w:hAnsi="Times New Roman" w:cs="Times New Roman"/>
          <w:sz w:val="24"/>
          <w:szCs w:val="24"/>
        </w:rPr>
        <w:t>19</w:t>
      </w:r>
      <w:r w:rsidR="00367293" w:rsidRPr="00C80B6E">
        <w:rPr>
          <w:rFonts w:ascii="Times New Roman" w:hAnsi="Times New Roman" w:cs="Times New Roman"/>
          <w:sz w:val="24"/>
          <w:szCs w:val="24"/>
        </w:rPr>
        <w:t>. В сельских населенных пунктах размещаемые в пределах жилой зоны группы сараев должны содерж</w:t>
      </w:r>
      <w:r>
        <w:rPr>
          <w:rFonts w:ascii="Times New Roman" w:hAnsi="Times New Roman" w:cs="Times New Roman"/>
          <w:sz w:val="24"/>
          <w:szCs w:val="24"/>
        </w:rPr>
        <w:t xml:space="preserve">ать не более 30 блоков каждая. </w:t>
      </w:r>
    </w:p>
    <w:p w:rsidR="00367293" w:rsidRPr="00C80B6E" w:rsidRDefault="00367293" w:rsidP="00C80B6E">
      <w:pPr>
        <w:ind w:left="851"/>
        <w:jc w:val="both"/>
        <w:rPr>
          <w:rFonts w:ascii="Times New Roman" w:hAnsi="Times New Roman" w:cs="Times New Roman"/>
          <w:sz w:val="24"/>
          <w:szCs w:val="24"/>
        </w:rPr>
      </w:pPr>
      <w:r w:rsidRPr="00C80B6E">
        <w:rPr>
          <w:rFonts w:ascii="Times New Roman" w:hAnsi="Times New Roman"/>
          <w:sz w:val="24"/>
          <w:szCs w:val="24"/>
        </w:rPr>
        <w:t>Сараи для скота и птицы следует предусматривать на расстоянии от окон жилых помещений дома:</w:t>
      </w:r>
    </w:p>
    <w:p w:rsidR="00367293" w:rsidRPr="00C80B6E" w:rsidRDefault="00367293" w:rsidP="00C4130D">
      <w:pPr>
        <w:pStyle w:val="a9"/>
        <w:ind w:left="1211"/>
        <w:jc w:val="both"/>
        <w:rPr>
          <w:rFonts w:ascii="Times New Roman" w:hAnsi="Times New Roman"/>
          <w:sz w:val="24"/>
          <w:szCs w:val="24"/>
          <w:lang w:val="ru-RU"/>
        </w:rPr>
      </w:pPr>
      <w:r w:rsidRPr="00C80B6E">
        <w:rPr>
          <w:rFonts w:ascii="Times New Roman" w:hAnsi="Times New Roman"/>
          <w:sz w:val="24"/>
          <w:szCs w:val="24"/>
          <w:lang w:val="ru-RU"/>
        </w:rPr>
        <w:t>- одиночные или двойные – не менее 15 м;</w:t>
      </w:r>
    </w:p>
    <w:p w:rsidR="00367293" w:rsidRPr="00C80B6E" w:rsidRDefault="00367293" w:rsidP="00C4130D">
      <w:pPr>
        <w:pStyle w:val="a9"/>
        <w:ind w:left="1211"/>
        <w:jc w:val="both"/>
        <w:rPr>
          <w:rFonts w:ascii="Times New Roman" w:hAnsi="Times New Roman"/>
          <w:sz w:val="24"/>
          <w:szCs w:val="24"/>
          <w:lang w:val="ru-RU"/>
        </w:rPr>
      </w:pPr>
      <w:r w:rsidRPr="00C80B6E">
        <w:rPr>
          <w:rFonts w:ascii="Times New Roman" w:hAnsi="Times New Roman"/>
          <w:sz w:val="24"/>
          <w:szCs w:val="24"/>
          <w:lang w:val="ru-RU"/>
        </w:rPr>
        <w:t>- до 8 блоков – не менее 25 м;</w:t>
      </w:r>
    </w:p>
    <w:p w:rsidR="00367293" w:rsidRPr="00C80B6E" w:rsidRDefault="00367293" w:rsidP="00C4130D">
      <w:pPr>
        <w:pStyle w:val="a9"/>
        <w:ind w:left="1211"/>
        <w:jc w:val="both"/>
        <w:rPr>
          <w:rFonts w:ascii="Times New Roman" w:hAnsi="Times New Roman"/>
          <w:sz w:val="24"/>
          <w:szCs w:val="24"/>
          <w:lang w:val="ru-RU"/>
        </w:rPr>
      </w:pPr>
      <w:r w:rsidRPr="00C80B6E">
        <w:rPr>
          <w:rFonts w:ascii="Times New Roman" w:hAnsi="Times New Roman"/>
          <w:sz w:val="24"/>
          <w:szCs w:val="24"/>
          <w:lang w:val="ru-RU"/>
        </w:rPr>
        <w:t xml:space="preserve">- свыше 8 до 30 блоков – не менее 50 м. </w:t>
      </w:r>
    </w:p>
    <w:p w:rsidR="00367293" w:rsidRPr="00C80B6E" w:rsidRDefault="00367293" w:rsidP="00C80B6E">
      <w:pPr>
        <w:spacing w:line="240" w:lineRule="auto"/>
        <w:ind w:left="851"/>
        <w:jc w:val="both"/>
        <w:rPr>
          <w:rFonts w:ascii="Times New Roman" w:hAnsi="Times New Roman" w:cs="Times New Roman"/>
          <w:sz w:val="24"/>
          <w:szCs w:val="24"/>
        </w:rPr>
      </w:pPr>
      <w:r w:rsidRPr="00C80B6E">
        <w:rPr>
          <w:rFonts w:ascii="Times New Roman" w:hAnsi="Times New Roman" w:cs="Times New Roman"/>
          <w:sz w:val="24"/>
          <w:szCs w:val="24"/>
        </w:rPr>
        <w:t>Площадь застройки сблокированных сараев не должна превышать 800 м2. Расстояния между группами сараев следует принимать в соответствии с требованиями Федерального закона от 22.07.2008 № 123-ФЗ «Технический регламент о требованиях пожарной безопасности».</w:t>
      </w:r>
    </w:p>
    <w:p w:rsidR="00367293" w:rsidRPr="00C80B6E" w:rsidRDefault="00C80B6E" w:rsidP="00C80B6E">
      <w:pPr>
        <w:spacing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00367293" w:rsidRPr="00C80B6E">
        <w:rPr>
          <w:rFonts w:ascii="Times New Roman" w:hAnsi="Times New Roman" w:cs="Times New Roman"/>
          <w:sz w:val="24"/>
          <w:szCs w:val="24"/>
        </w:rPr>
        <w:t>Расстояния от сараев для скота и птицы до шахтных колодцев должно быть не менее 50 м. Колодцы должны располагаться выше по потоку грунтовых вод.</w:t>
      </w:r>
    </w:p>
    <w:p w:rsidR="00367293" w:rsidRPr="00C80B6E" w:rsidRDefault="00C80B6E" w:rsidP="00C80B6E">
      <w:pPr>
        <w:spacing w:line="240" w:lineRule="auto"/>
        <w:ind w:left="851"/>
        <w:jc w:val="both"/>
        <w:rPr>
          <w:rFonts w:ascii="Times New Roman" w:hAnsi="Times New Roman"/>
          <w:sz w:val="24"/>
          <w:szCs w:val="24"/>
        </w:rPr>
      </w:pPr>
      <w:r>
        <w:rPr>
          <w:rFonts w:ascii="Times New Roman" w:hAnsi="Times New Roman"/>
          <w:sz w:val="24"/>
          <w:szCs w:val="24"/>
        </w:rPr>
        <w:t xml:space="preserve">            </w:t>
      </w:r>
      <w:r w:rsidR="00367293" w:rsidRPr="00C80B6E">
        <w:rPr>
          <w:rFonts w:ascii="Times New Roman" w:hAnsi="Times New Roman"/>
          <w:sz w:val="24"/>
          <w:szCs w:val="24"/>
        </w:rPr>
        <w:t>Допускается пристройка хозяйственного сарая, автостоянки, бани, теплицы к индивидуал</w:t>
      </w:r>
      <w:r>
        <w:rPr>
          <w:rFonts w:ascii="Times New Roman" w:hAnsi="Times New Roman"/>
          <w:sz w:val="24"/>
          <w:szCs w:val="24"/>
        </w:rPr>
        <w:t xml:space="preserve">ьному жилому дому с </w:t>
      </w:r>
      <w:r w:rsidR="00251374">
        <w:rPr>
          <w:rFonts w:ascii="Times New Roman" w:hAnsi="Times New Roman"/>
          <w:sz w:val="24"/>
          <w:szCs w:val="24"/>
        </w:rPr>
        <w:t>соблюдением требований</w:t>
      </w:r>
      <w:r w:rsidR="00367293" w:rsidRPr="00C80B6E">
        <w:rPr>
          <w:rFonts w:ascii="Times New Roman" w:hAnsi="Times New Roman"/>
          <w:sz w:val="24"/>
          <w:szCs w:val="24"/>
        </w:rPr>
        <w:t xml:space="preserve"> санитарных, зооветеринарных и противопожарных норм.</w:t>
      </w:r>
    </w:p>
    <w:p w:rsidR="00367293" w:rsidRPr="00C80B6E" w:rsidRDefault="00C80B6E" w:rsidP="00C80B6E">
      <w:pPr>
        <w:ind w:left="993"/>
        <w:jc w:val="both"/>
        <w:rPr>
          <w:rFonts w:ascii="Times New Roman" w:hAnsi="Times New Roman"/>
          <w:sz w:val="24"/>
          <w:szCs w:val="24"/>
        </w:rPr>
      </w:pPr>
      <w:r>
        <w:rPr>
          <w:rFonts w:ascii="Times New Roman" w:hAnsi="Times New Roman"/>
          <w:sz w:val="24"/>
          <w:szCs w:val="24"/>
        </w:rPr>
        <w:t xml:space="preserve">           </w:t>
      </w:r>
      <w:r w:rsidR="00367293" w:rsidRPr="00C80B6E">
        <w:rPr>
          <w:rFonts w:ascii="Times New Roman" w:hAnsi="Times New Roman"/>
          <w:sz w:val="24"/>
          <w:szCs w:val="24"/>
        </w:rPr>
        <w:t>Постройки для содержания скота и птицы допускается пристраивать только к индивидуальным жилым домам при изоляции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367293" w:rsidRPr="00C80B6E" w:rsidRDefault="00C80B6E" w:rsidP="00C4130D">
      <w:pPr>
        <w:pStyle w:val="a9"/>
        <w:ind w:left="1211"/>
        <w:rPr>
          <w:rFonts w:ascii="Times New Roman" w:hAnsi="Times New Roman"/>
          <w:i/>
          <w:sz w:val="24"/>
          <w:szCs w:val="24"/>
          <w:lang w:val="ru-RU"/>
        </w:rPr>
      </w:pPr>
      <w:r>
        <w:rPr>
          <w:rFonts w:ascii="Times New Roman" w:hAnsi="Times New Roman"/>
          <w:sz w:val="24"/>
          <w:szCs w:val="24"/>
          <w:lang w:val="ru-RU"/>
        </w:rPr>
        <w:t xml:space="preserve">            </w:t>
      </w:r>
      <w:r w:rsidR="00367293" w:rsidRPr="00C80B6E">
        <w:rPr>
          <w:rFonts w:ascii="Times New Roman" w:hAnsi="Times New Roman"/>
          <w:sz w:val="24"/>
          <w:szCs w:val="24"/>
          <w:lang w:val="ru-RU"/>
        </w:rPr>
        <w:t>Для жителей многоквартирных домов хозяйственные постройки для скота выделяются за пределами жилой территории; при многоквартирных домах допускается устройство встроенных или отдельно стоящих коллективных подземных хранилищ сельскохозяйственных продуктов, площадь которых определяется заданием на проектирование</w:t>
      </w:r>
    </w:p>
    <w:p w:rsidR="00367293" w:rsidRPr="00D863B0" w:rsidRDefault="00367293" w:rsidP="00C4130D">
      <w:pPr>
        <w:pStyle w:val="ConsPlusNormal"/>
        <w:ind w:left="1211" w:firstLine="0"/>
        <w:jc w:val="both"/>
        <w:rPr>
          <w:rFonts w:ascii="Times New Roman" w:hAnsi="Times New Roman" w:cs="Times New Roman"/>
        </w:rPr>
      </w:pPr>
      <w:r w:rsidRPr="00D863B0">
        <w:rPr>
          <w:rFonts w:ascii="Times New Roman" w:hAnsi="Times New Roman" w:cs="Times New Roman"/>
        </w:rPr>
        <w:t>2</w:t>
      </w:r>
      <w:r w:rsidR="00C80B6E">
        <w:rPr>
          <w:rFonts w:ascii="Times New Roman" w:hAnsi="Times New Roman" w:cs="Times New Roman"/>
        </w:rPr>
        <w:t>0</w:t>
      </w:r>
      <w:r w:rsidRPr="00D863B0">
        <w:rPr>
          <w:rFonts w:ascii="Times New Roman" w:hAnsi="Times New Roman" w:cs="Times New Roman"/>
        </w:rPr>
        <w:t>. Условия и порядок размещения пасек (ульев) определяется в соответствии с требованиями земельного законодательства, законодательства Тверской области, ветеринарно-санитарными требованиями, а для пасек (ульев), располагаемых на лесных участках, – в соответствии с Лесным кодексом Российской Федерации.</w:t>
      </w:r>
    </w:p>
    <w:p w:rsidR="00367293" w:rsidRPr="00D863B0" w:rsidRDefault="00367293" w:rsidP="00C4130D">
      <w:pPr>
        <w:pStyle w:val="ConsPlusNormal"/>
        <w:ind w:left="1211" w:firstLine="0"/>
        <w:jc w:val="both"/>
        <w:rPr>
          <w:rFonts w:ascii="Times New Roman" w:hAnsi="Times New Roman" w:cs="Times New Roman"/>
        </w:rPr>
      </w:pPr>
      <w:r w:rsidRPr="00D863B0">
        <w:rPr>
          <w:rFonts w:ascii="Times New Roman" w:hAnsi="Times New Roman" w:cs="Times New Roman"/>
        </w:rPr>
        <w:lastRenderedPageBreak/>
        <w:t xml:space="preserve">Территории пасек размещают на расстоянии, м, не менее: </w:t>
      </w:r>
    </w:p>
    <w:p w:rsidR="00367293" w:rsidRPr="00C80B6E" w:rsidRDefault="00367293" w:rsidP="00C4130D">
      <w:pPr>
        <w:pStyle w:val="a9"/>
        <w:ind w:left="1211"/>
        <w:jc w:val="both"/>
        <w:rPr>
          <w:rFonts w:ascii="Times New Roman" w:hAnsi="Times New Roman"/>
          <w:sz w:val="24"/>
          <w:szCs w:val="24"/>
          <w:lang w:val="ru-RU"/>
        </w:rPr>
      </w:pPr>
      <w:r w:rsidRPr="00C80B6E">
        <w:rPr>
          <w:rFonts w:ascii="Times New Roman" w:hAnsi="Times New Roman"/>
          <w:sz w:val="24"/>
          <w:szCs w:val="24"/>
          <w:lang w:val="ru-RU"/>
        </w:rPr>
        <w:t>- 500 – от шоссейных и железных дорог, пилорам, высоковольтных линий электропередач;</w:t>
      </w:r>
    </w:p>
    <w:p w:rsidR="00367293" w:rsidRPr="00C80B6E" w:rsidRDefault="00367293" w:rsidP="00C4130D">
      <w:pPr>
        <w:pStyle w:val="a9"/>
        <w:ind w:left="1211"/>
        <w:jc w:val="both"/>
        <w:rPr>
          <w:rFonts w:ascii="Times New Roman" w:hAnsi="Times New Roman"/>
          <w:sz w:val="24"/>
          <w:szCs w:val="24"/>
          <w:lang w:val="ru-RU"/>
        </w:rPr>
      </w:pPr>
      <w:r w:rsidRPr="00C80B6E">
        <w:rPr>
          <w:rFonts w:ascii="Times New Roman" w:hAnsi="Times New Roman"/>
          <w:sz w:val="24"/>
          <w:szCs w:val="24"/>
          <w:lang w:val="ru-RU"/>
        </w:rPr>
        <w:t>- 1000 – от животноводческих и птицеводческих сооружений;</w:t>
      </w:r>
    </w:p>
    <w:p w:rsidR="00367293" w:rsidRPr="00C80B6E" w:rsidRDefault="00367293" w:rsidP="00C4130D">
      <w:pPr>
        <w:pStyle w:val="a9"/>
        <w:ind w:left="1211"/>
        <w:jc w:val="both"/>
        <w:rPr>
          <w:rFonts w:ascii="Times New Roman" w:hAnsi="Times New Roman"/>
          <w:sz w:val="24"/>
          <w:szCs w:val="24"/>
          <w:lang w:val="ru-RU"/>
        </w:rPr>
      </w:pPr>
      <w:r w:rsidRPr="00C80B6E">
        <w:rPr>
          <w:rFonts w:ascii="Times New Roman" w:hAnsi="Times New Roman"/>
          <w:sz w:val="24"/>
          <w:szCs w:val="24"/>
          <w:lang w:val="ru-RU"/>
        </w:rPr>
        <w:t xml:space="preserve">- 5000 – от предприятий кондитерской и химической промышленности, аэродромов, военных полигонов, радиолокационных, радио- и </w:t>
      </w:r>
      <w:r w:rsidR="00380791" w:rsidRPr="00C80B6E">
        <w:rPr>
          <w:rFonts w:ascii="Times New Roman" w:hAnsi="Times New Roman"/>
          <w:sz w:val="24"/>
          <w:szCs w:val="24"/>
          <w:lang w:val="ru-RU"/>
        </w:rPr>
        <w:t>телевещательных станций,</w:t>
      </w:r>
      <w:r w:rsidRPr="00C80B6E">
        <w:rPr>
          <w:rFonts w:ascii="Times New Roman" w:hAnsi="Times New Roman"/>
          <w:sz w:val="24"/>
          <w:szCs w:val="24"/>
          <w:lang w:val="ru-RU"/>
        </w:rPr>
        <w:t xml:space="preserve"> и прочих источников микроволновых излучений. </w:t>
      </w:r>
    </w:p>
    <w:p w:rsidR="00367293" w:rsidRPr="00C80B6E" w:rsidRDefault="00C80B6E" w:rsidP="00C4130D">
      <w:pPr>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00367293" w:rsidRPr="00C80B6E">
        <w:rPr>
          <w:rFonts w:ascii="Times New Roman" w:hAnsi="Times New Roman" w:cs="Times New Roman"/>
          <w:sz w:val="24"/>
          <w:szCs w:val="24"/>
        </w:rPr>
        <w:t>Кочевые пасеки размещаются на расстоянии не менее 1500 м одна от другой и не менее 3000 м от стационарных пасек.</w:t>
      </w:r>
    </w:p>
    <w:p w:rsidR="00367293" w:rsidRPr="00C80B6E" w:rsidRDefault="00367293" w:rsidP="00C4130D">
      <w:pPr>
        <w:pStyle w:val="a9"/>
        <w:ind w:left="1211"/>
        <w:jc w:val="both"/>
        <w:rPr>
          <w:rFonts w:ascii="Times New Roman" w:hAnsi="Times New Roman"/>
          <w:sz w:val="24"/>
          <w:szCs w:val="24"/>
          <w:lang w:val="ru-RU"/>
        </w:rPr>
      </w:pPr>
      <w:r w:rsidRPr="00C80B6E">
        <w:rPr>
          <w:rFonts w:ascii="Times New Roman" w:hAnsi="Times New Roman"/>
          <w:bCs/>
          <w:sz w:val="24"/>
          <w:szCs w:val="24"/>
          <w:lang w:val="ru-RU"/>
        </w:rPr>
        <w:t xml:space="preserve">    Пасеки (ульи) на территории населенных пунктов размещается на расстоянии не менее 10 м от границ соседнего земельного участка и не менее 50 м от жилых помещений. Территория пасеки (ульев) должна иметь сплошное ограждение высотой не менее 2 м и находиться на окраине жилой зоны.</w:t>
      </w:r>
    </w:p>
    <w:p w:rsidR="00367293" w:rsidRPr="00C80B6E" w:rsidRDefault="00367293" w:rsidP="00C4130D">
      <w:pPr>
        <w:pStyle w:val="a9"/>
        <w:ind w:left="1211"/>
        <w:jc w:val="both"/>
        <w:rPr>
          <w:rFonts w:ascii="Times New Roman" w:hAnsi="Times New Roman"/>
          <w:sz w:val="24"/>
          <w:szCs w:val="24"/>
          <w:lang w:val="ru-RU"/>
        </w:rPr>
      </w:pPr>
      <w:r w:rsidRPr="00C80B6E">
        <w:rPr>
          <w:rFonts w:ascii="Times New Roman" w:hAnsi="Times New Roman"/>
          <w:sz w:val="24"/>
          <w:szCs w:val="24"/>
          <w:lang w:val="ru-RU"/>
        </w:rPr>
        <w:t>Размещение ульев на земельных участках на расстоянии менее 10 м от границы соседнего земельного участка допускается:</w:t>
      </w:r>
    </w:p>
    <w:p w:rsidR="00367293" w:rsidRPr="00C80B6E" w:rsidRDefault="00C80B6E" w:rsidP="00C4130D">
      <w:pPr>
        <w:ind w:left="851"/>
        <w:jc w:val="both"/>
        <w:rPr>
          <w:rFonts w:ascii="Times New Roman" w:hAnsi="Times New Roman" w:cs="Times New Roman"/>
          <w:sz w:val="24"/>
          <w:szCs w:val="24"/>
        </w:rPr>
      </w:pPr>
      <w:r>
        <w:t xml:space="preserve">      </w:t>
      </w:r>
      <w:r w:rsidR="00367293" w:rsidRPr="00C4130D">
        <w:t xml:space="preserve">- </w:t>
      </w:r>
      <w:r w:rsidR="00367293" w:rsidRPr="00C80B6E">
        <w:rPr>
          <w:rFonts w:ascii="Times New Roman" w:hAnsi="Times New Roman" w:cs="Times New Roman"/>
          <w:sz w:val="24"/>
          <w:szCs w:val="24"/>
        </w:rPr>
        <w:t>при размещении ульев на высоте не менее 2 м;</w:t>
      </w:r>
    </w:p>
    <w:p w:rsidR="00367293" w:rsidRPr="00C80B6E" w:rsidRDefault="00C80B6E" w:rsidP="00C80B6E">
      <w:pPr>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00367293" w:rsidRPr="00C80B6E">
        <w:rPr>
          <w:rFonts w:ascii="Times New Roman" w:hAnsi="Times New Roman" w:cs="Times New Roman"/>
          <w:sz w:val="24"/>
          <w:szCs w:val="24"/>
        </w:rPr>
        <w:t>- с отделением их зданием, строением, сооружением, густым кустарником высотой не менее 2 м.</w:t>
      </w:r>
    </w:p>
    <w:p w:rsidR="00367293" w:rsidRPr="00C80B6E" w:rsidRDefault="00367293" w:rsidP="00C4130D">
      <w:pPr>
        <w:pStyle w:val="a9"/>
        <w:ind w:left="1211"/>
        <w:jc w:val="both"/>
        <w:rPr>
          <w:rFonts w:ascii="Times New Roman" w:hAnsi="Times New Roman"/>
          <w:sz w:val="24"/>
          <w:szCs w:val="24"/>
          <w:lang w:val="ru-RU"/>
        </w:rPr>
      </w:pPr>
      <w:r w:rsidRPr="00C80B6E">
        <w:rPr>
          <w:rFonts w:ascii="Times New Roman" w:hAnsi="Times New Roman"/>
          <w:sz w:val="24"/>
          <w:szCs w:val="24"/>
          <w:lang w:val="ru-RU"/>
        </w:rPr>
        <w:t>Пасеки (ульи) следует размещать на расстоянии от учреждений здравоохранения, образования, детских учреждений, учреждений культуры, других общественных мест, дорог и скотопрогонов, обеспечивающем безопасность людей и животных, но не менее 250 м.</w:t>
      </w:r>
    </w:p>
    <w:p w:rsidR="00367293" w:rsidRPr="00C80B6E" w:rsidRDefault="00367293" w:rsidP="00C4130D">
      <w:pPr>
        <w:pStyle w:val="aa"/>
        <w:widowControl w:val="0"/>
        <w:spacing w:before="0" w:after="0"/>
        <w:ind w:left="1211"/>
        <w:jc w:val="both"/>
      </w:pPr>
      <w:r w:rsidRPr="00C80B6E">
        <w:t>Расстояния от пасек (ульев) до объектов жилого и общественного назначения могут устанавливаться органами местного самоуправления исходя из местных условий.</w:t>
      </w:r>
    </w:p>
    <w:p w:rsidR="00367293" w:rsidRPr="00C80B6E" w:rsidRDefault="00C80B6E" w:rsidP="00C4130D">
      <w:pPr>
        <w:ind w:left="851"/>
        <w:jc w:val="both"/>
        <w:rPr>
          <w:rFonts w:ascii="Times New Roman" w:hAnsi="Times New Roman" w:cs="Times New Roman"/>
          <w:sz w:val="24"/>
          <w:szCs w:val="24"/>
        </w:rPr>
      </w:pPr>
      <w:r w:rsidRPr="00C80B6E">
        <w:rPr>
          <w:rFonts w:ascii="Times New Roman" w:hAnsi="Times New Roman" w:cs="Times New Roman"/>
          <w:sz w:val="24"/>
          <w:szCs w:val="24"/>
        </w:rPr>
        <w:t>21.</w:t>
      </w:r>
      <w:r w:rsidR="00367293" w:rsidRPr="00C80B6E">
        <w:rPr>
          <w:rFonts w:ascii="Times New Roman" w:hAnsi="Times New Roman" w:cs="Times New Roman"/>
          <w:sz w:val="24"/>
          <w:szCs w:val="24"/>
        </w:rPr>
        <w:t xml:space="preserve"> При устройстве отдельно стоящих и встроено-пристроенных автостоянок допускается их проектирование без соблюдения нормативов на проектирование мест стоянок автомобилей.</w:t>
      </w:r>
    </w:p>
    <w:p w:rsidR="00367293" w:rsidRPr="00C80B6E" w:rsidRDefault="00C80B6E" w:rsidP="00C80B6E">
      <w:pPr>
        <w:jc w:val="both"/>
        <w:rPr>
          <w:rFonts w:ascii="Times New Roman" w:hAnsi="Times New Roman" w:cs="Times New Roman"/>
          <w:sz w:val="24"/>
          <w:szCs w:val="24"/>
        </w:rPr>
      </w:pPr>
      <w:r>
        <w:rPr>
          <w:rFonts w:ascii="Times New Roman" w:hAnsi="Times New Roman" w:cs="Times New Roman"/>
          <w:sz w:val="24"/>
          <w:szCs w:val="24"/>
        </w:rPr>
        <w:t xml:space="preserve">             </w:t>
      </w:r>
      <w:r w:rsidR="00367293" w:rsidRPr="00C80B6E">
        <w:rPr>
          <w:rFonts w:ascii="Times New Roman" w:hAnsi="Times New Roman" w:cs="Times New Roman"/>
          <w:sz w:val="24"/>
          <w:szCs w:val="24"/>
        </w:rPr>
        <w:t>На территории с индивидуальной жилой застройки стоянки размещаются в пределах отведенного участка.</w:t>
      </w:r>
    </w:p>
    <w:p w:rsidR="00367293" w:rsidRPr="00F851CB" w:rsidRDefault="00F851CB" w:rsidP="00C4130D">
      <w:pPr>
        <w:ind w:left="851"/>
        <w:jc w:val="both"/>
        <w:rPr>
          <w:rFonts w:ascii="Times New Roman" w:hAnsi="Times New Roman" w:cs="Times New Roman"/>
          <w:sz w:val="24"/>
          <w:szCs w:val="24"/>
        </w:rPr>
      </w:pPr>
      <w:r w:rsidRPr="00F851CB">
        <w:rPr>
          <w:rFonts w:ascii="Times New Roman" w:hAnsi="Times New Roman" w:cs="Times New Roman"/>
          <w:sz w:val="24"/>
          <w:szCs w:val="24"/>
        </w:rPr>
        <w:lastRenderedPageBreak/>
        <w:t xml:space="preserve">22. </w:t>
      </w:r>
      <w:r w:rsidR="00367293" w:rsidRPr="00F851CB">
        <w:rPr>
          <w:rFonts w:ascii="Times New Roman" w:hAnsi="Times New Roman" w:cs="Times New Roman"/>
          <w:sz w:val="24"/>
          <w:szCs w:val="24"/>
        </w:rPr>
        <w:t>Хозяйственные площадки в сельской жилой зоне предусматриваются на придомовых (</w:t>
      </w:r>
      <w:proofErr w:type="spellStart"/>
      <w:r w:rsidR="00367293" w:rsidRPr="00F851CB">
        <w:rPr>
          <w:rFonts w:ascii="Times New Roman" w:hAnsi="Times New Roman" w:cs="Times New Roman"/>
          <w:sz w:val="24"/>
          <w:szCs w:val="24"/>
        </w:rPr>
        <w:t>приквартирных</w:t>
      </w:r>
      <w:proofErr w:type="spellEnd"/>
      <w:r w:rsidR="00367293" w:rsidRPr="00F851CB">
        <w:rPr>
          <w:rFonts w:ascii="Times New Roman" w:hAnsi="Times New Roman" w:cs="Times New Roman"/>
          <w:sz w:val="24"/>
          <w:szCs w:val="24"/>
        </w:rPr>
        <w:t xml:space="preserve">) участках (кроме площадок для мусоросборников, размещаемых на территориях общего пользования из расчета 1 контейнер на 10 домов), но не </w:t>
      </w:r>
      <w:r w:rsidR="00D45FF8" w:rsidRPr="00F851CB">
        <w:rPr>
          <w:rFonts w:ascii="Times New Roman" w:hAnsi="Times New Roman" w:cs="Times New Roman"/>
          <w:sz w:val="24"/>
          <w:szCs w:val="24"/>
        </w:rPr>
        <w:t>далее,</w:t>
      </w:r>
      <w:r w:rsidR="00367293" w:rsidRPr="00F851CB">
        <w:rPr>
          <w:rFonts w:ascii="Times New Roman" w:hAnsi="Times New Roman" w:cs="Times New Roman"/>
          <w:sz w:val="24"/>
          <w:szCs w:val="24"/>
        </w:rPr>
        <w:t xml:space="preserve"> чем 100 м от входа в дом.</w:t>
      </w:r>
    </w:p>
    <w:p w:rsidR="00367293" w:rsidRPr="00F851CB" w:rsidRDefault="00F851CB" w:rsidP="00F851CB">
      <w:pPr>
        <w:ind w:left="851"/>
        <w:jc w:val="both"/>
        <w:rPr>
          <w:rFonts w:ascii="Times New Roman" w:hAnsi="Times New Roman" w:cs="Times New Roman"/>
          <w:sz w:val="24"/>
          <w:szCs w:val="24"/>
        </w:rPr>
      </w:pPr>
      <w:r w:rsidRPr="00F851CB">
        <w:rPr>
          <w:rFonts w:ascii="Times New Roman" w:hAnsi="Times New Roman" w:cs="Times New Roman"/>
          <w:sz w:val="24"/>
          <w:szCs w:val="24"/>
        </w:rPr>
        <w:t>23.</w:t>
      </w:r>
      <w:r w:rsidR="00367293" w:rsidRPr="00F851CB">
        <w:rPr>
          <w:rFonts w:ascii="Times New Roman" w:hAnsi="Times New Roman" w:cs="Times New Roman"/>
          <w:sz w:val="24"/>
          <w:szCs w:val="24"/>
        </w:rPr>
        <w:t xml:space="preserve"> Со стороны улиц и проездов ограждения земельных участков должны быть выдержаны в едином стиле как минимум на протяжении одного квартала с обеих сторон улиц. Максимально допустимая высота ограждений принимается не более 1,8 м, степень </w:t>
      </w:r>
      <w:proofErr w:type="spellStart"/>
      <w:r w:rsidR="00367293" w:rsidRPr="00F851CB">
        <w:rPr>
          <w:rFonts w:ascii="Times New Roman" w:hAnsi="Times New Roman" w:cs="Times New Roman"/>
          <w:sz w:val="24"/>
          <w:szCs w:val="24"/>
        </w:rPr>
        <w:t>светопрозрачности</w:t>
      </w:r>
      <w:proofErr w:type="spellEnd"/>
      <w:r w:rsidR="00367293" w:rsidRPr="00F851CB">
        <w:rPr>
          <w:rFonts w:ascii="Times New Roman" w:hAnsi="Times New Roman" w:cs="Times New Roman"/>
          <w:sz w:val="24"/>
          <w:szCs w:val="24"/>
        </w:rPr>
        <w:t xml:space="preserve"> –</w:t>
      </w:r>
      <w:r>
        <w:rPr>
          <w:rFonts w:ascii="Times New Roman" w:hAnsi="Times New Roman" w:cs="Times New Roman"/>
          <w:sz w:val="24"/>
          <w:szCs w:val="24"/>
        </w:rPr>
        <w:t xml:space="preserve"> от 0 до 100 % по всей высоте. </w:t>
      </w:r>
      <w:r w:rsidR="00367293" w:rsidRPr="00D863B0">
        <w:t xml:space="preserve"> </w:t>
      </w:r>
      <w:r w:rsidR="00367293" w:rsidRPr="00F851CB">
        <w:rPr>
          <w:rFonts w:ascii="Times New Roman" w:hAnsi="Times New Roman" w:cs="Times New Roman"/>
          <w:sz w:val="24"/>
          <w:szCs w:val="24"/>
        </w:rPr>
        <w:t xml:space="preserve">На границе с соседним земельным участком следует устанавливать ограждения, обеспечивающие минимальное затемнение территории соседнего участка. Максимально допустимая высота ограждений принимается не более 1,7 м, степень </w:t>
      </w:r>
      <w:proofErr w:type="spellStart"/>
      <w:r w:rsidR="00367293" w:rsidRPr="00F851CB">
        <w:rPr>
          <w:rFonts w:ascii="Times New Roman" w:hAnsi="Times New Roman" w:cs="Times New Roman"/>
          <w:sz w:val="24"/>
          <w:szCs w:val="24"/>
        </w:rPr>
        <w:t>светопрозрачности</w:t>
      </w:r>
      <w:proofErr w:type="spellEnd"/>
      <w:r w:rsidR="00367293" w:rsidRPr="00F851CB">
        <w:rPr>
          <w:rFonts w:ascii="Times New Roman" w:hAnsi="Times New Roman" w:cs="Times New Roman"/>
          <w:sz w:val="24"/>
          <w:szCs w:val="24"/>
        </w:rPr>
        <w:t xml:space="preserve"> – от 50 до 100 % по всей высоте.</w:t>
      </w:r>
    </w:p>
    <w:p w:rsidR="00367293" w:rsidRPr="000115AC" w:rsidRDefault="00F851CB" w:rsidP="00C4130D">
      <w:pPr>
        <w:pStyle w:val="aa"/>
        <w:widowControl w:val="0"/>
        <w:spacing w:before="0" w:after="0"/>
        <w:ind w:left="1211"/>
        <w:jc w:val="both"/>
      </w:pPr>
      <w:r w:rsidRPr="000115AC">
        <w:t xml:space="preserve">24. </w:t>
      </w:r>
      <w:r w:rsidR="00367293" w:rsidRPr="000115AC">
        <w:t xml:space="preserve">Противопожарное расстояние от хозяйственных и жилых строений до лесного массива должно составлять не менее </w:t>
      </w:r>
      <w:r w:rsidRPr="000115AC">
        <w:t>30</w:t>
      </w:r>
      <w:r w:rsidR="00367293" w:rsidRPr="000115AC">
        <w:t xml:space="preserve"> метров.</w:t>
      </w:r>
    </w:p>
    <w:p w:rsidR="00367293" w:rsidRPr="000115AC" w:rsidRDefault="00F851CB" w:rsidP="000115AC">
      <w:pPr>
        <w:pStyle w:val="aa"/>
        <w:widowControl w:val="0"/>
        <w:spacing w:line="360" w:lineRule="auto"/>
        <w:ind w:left="1213"/>
        <w:jc w:val="both"/>
      </w:pPr>
      <w:r w:rsidRPr="000115AC">
        <w:t>25.</w:t>
      </w:r>
      <w:r w:rsidR="00367293" w:rsidRPr="000115AC">
        <w:t xml:space="preserve"> Для всех вспомогательных строений высота от уровня земли до верха конька скатной кровли – не более 7 м.</w:t>
      </w:r>
    </w:p>
    <w:p w:rsidR="00367293" w:rsidRDefault="000115AC" w:rsidP="00747AF3">
      <w:pPr>
        <w:pStyle w:val="aa"/>
        <w:widowControl w:val="0"/>
        <w:spacing w:line="360" w:lineRule="auto"/>
        <w:ind w:left="1213"/>
        <w:jc w:val="both"/>
      </w:pPr>
      <w:r w:rsidRPr="000115AC">
        <w:t>26.</w:t>
      </w:r>
      <w:r>
        <w:t xml:space="preserve"> </w:t>
      </w:r>
      <w:r w:rsidRPr="000115AC">
        <w:t>Вспомогательные строения, за исключением автостоянок, гаражей, размещать со стороны улиц не допускается.</w:t>
      </w:r>
      <w:r w:rsidR="00D421EE">
        <w:t xml:space="preserve"> </w:t>
      </w:r>
      <w:r w:rsidRPr="000115AC">
        <w:t>Допускается блокировка жилых домов, а также хозяйственных построек на смежных земельных участках по взаимному согласию домовладельцев при новом строительстве с учетом противопожарных требований.</w:t>
      </w:r>
    </w:p>
    <w:p w:rsidR="002F2DF6" w:rsidRDefault="002F2DF6" w:rsidP="002F2DF6">
      <w:pPr>
        <w:spacing w:line="240" w:lineRule="auto"/>
        <w:rPr>
          <w:rFonts w:ascii="Times New Roman" w:hAnsi="Times New Roman" w:cs="Times New Roman"/>
          <w:color w:val="000000" w:themeColor="text1"/>
          <w:sz w:val="24"/>
          <w:szCs w:val="24"/>
        </w:rPr>
      </w:pPr>
      <w:r w:rsidRPr="002F2DF6">
        <w:rPr>
          <w:rFonts w:ascii="Times New Roman" w:hAnsi="Times New Roman" w:cs="Times New Roman"/>
          <w:sz w:val="24"/>
          <w:szCs w:val="24"/>
        </w:rPr>
        <w:t xml:space="preserve">          27.</w:t>
      </w:r>
      <w:r w:rsidRPr="002F2DF6">
        <w:rPr>
          <w:rFonts w:ascii="Times New Roman" w:hAnsi="Times New Roman" w:cs="Times New Roman"/>
          <w:color w:val="000000" w:themeColor="text1"/>
          <w:sz w:val="24"/>
          <w:szCs w:val="24"/>
        </w:rPr>
        <w:t xml:space="preserve"> В жилых зонах может быть разрешено размещение отдельно стоящих, встроенных </w:t>
      </w:r>
      <w:r w:rsidR="00380791" w:rsidRPr="002F2DF6">
        <w:rPr>
          <w:rFonts w:ascii="Times New Roman" w:hAnsi="Times New Roman" w:cs="Times New Roman"/>
          <w:color w:val="000000" w:themeColor="text1"/>
          <w:sz w:val="24"/>
          <w:szCs w:val="24"/>
        </w:rPr>
        <w:t xml:space="preserve">или </w:t>
      </w:r>
      <w:r w:rsidR="00380791">
        <w:rPr>
          <w:rFonts w:ascii="Times New Roman" w:hAnsi="Times New Roman" w:cs="Times New Roman"/>
          <w:color w:val="000000" w:themeColor="text1"/>
          <w:sz w:val="24"/>
          <w:szCs w:val="24"/>
        </w:rPr>
        <w:t>пристроенных</w:t>
      </w:r>
      <w:r w:rsidRPr="002F2DF6">
        <w:rPr>
          <w:rFonts w:ascii="Times New Roman" w:hAnsi="Times New Roman" w:cs="Times New Roman"/>
          <w:color w:val="000000" w:themeColor="text1"/>
          <w:sz w:val="24"/>
          <w:szCs w:val="24"/>
        </w:rPr>
        <w:t xml:space="preserve"> объектов социального и культурно - бытового обслуживания населения (школы, детские сады, магазины и т. д.) </w:t>
      </w:r>
    </w:p>
    <w:p w:rsidR="00030450" w:rsidRDefault="00030450" w:rsidP="002F2DF6">
      <w:pPr>
        <w:spacing w:line="240" w:lineRule="auto"/>
        <w:rPr>
          <w:rFonts w:ascii="Times New Roman" w:hAnsi="Times New Roman" w:cs="Times New Roman"/>
          <w:color w:val="000000" w:themeColor="text1"/>
          <w:sz w:val="24"/>
          <w:szCs w:val="24"/>
        </w:rPr>
      </w:pPr>
    </w:p>
    <w:p w:rsidR="00030450" w:rsidRDefault="00030450" w:rsidP="002F2DF6">
      <w:pPr>
        <w:spacing w:line="240" w:lineRule="auto"/>
        <w:rPr>
          <w:rFonts w:ascii="Times New Roman" w:hAnsi="Times New Roman" w:cs="Times New Roman"/>
          <w:color w:val="000000" w:themeColor="text1"/>
          <w:sz w:val="24"/>
          <w:szCs w:val="24"/>
        </w:rPr>
      </w:pPr>
    </w:p>
    <w:p w:rsidR="00EF5A7E" w:rsidRDefault="00EF5A7E" w:rsidP="002F2DF6">
      <w:pPr>
        <w:spacing w:line="240" w:lineRule="auto"/>
        <w:rPr>
          <w:rFonts w:ascii="Times New Roman" w:hAnsi="Times New Roman" w:cs="Times New Roman"/>
          <w:color w:val="000000" w:themeColor="text1"/>
          <w:sz w:val="24"/>
          <w:szCs w:val="24"/>
        </w:rPr>
      </w:pPr>
    </w:p>
    <w:p w:rsidR="00EF5A7E" w:rsidRDefault="00EF5A7E" w:rsidP="002F2DF6">
      <w:pPr>
        <w:spacing w:line="240" w:lineRule="auto"/>
        <w:rPr>
          <w:rFonts w:ascii="Times New Roman" w:hAnsi="Times New Roman" w:cs="Times New Roman"/>
          <w:color w:val="000000" w:themeColor="text1"/>
          <w:sz w:val="24"/>
          <w:szCs w:val="24"/>
        </w:rPr>
      </w:pPr>
    </w:p>
    <w:p w:rsidR="00030450" w:rsidRPr="00F057D8" w:rsidRDefault="00030450" w:rsidP="00F15057">
      <w:pPr>
        <w:pStyle w:val="a9"/>
        <w:numPr>
          <w:ilvl w:val="0"/>
          <w:numId w:val="37"/>
        </w:numPr>
        <w:tabs>
          <w:tab w:val="decimal" w:pos="426"/>
        </w:tabs>
        <w:spacing w:after="0" w:line="240" w:lineRule="auto"/>
        <w:jc w:val="both"/>
        <w:rPr>
          <w:rFonts w:ascii="Times New Roman" w:hAnsi="Times New Roman"/>
          <w:b/>
          <w:sz w:val="28"/>
          <w:szCs w:val="28"/>
          <w:lang w:val="ru-RU"/>
        </w:rPr>
      </w:pPr>
      <w:r w:rsidRPr="00F057D8">
        <w:rPr>
          <w:rFonts w:ascii="Times New Roman" w:hAnsi="Times New Roman"/>
          <w:b/>
          <w:sz w:val="28"/>
          <w:szCs w:val="28"/>
          <w:lang w:val="ru-RU"/>
        </w:rPr>
        <w:lastRenderedPageBreak/>
        <w:t>Статью 3</w:t>
      </w:r>
      <w:r w:rsidR="00EF5A7E" w:rsidRPr="00F057D8">
        <w:rPr>
          <w:rFonts w:ascii="Times New Roman" w:hAnsi="Times New Roman"/>
          <w:b/>
          <w:sz w:val="28"/>
          <w:szCs w:val="28"/>
          <w:lang w:val="ru-RU"/>
        </w:rPr>
        <w:t>5</w:t>
      </w:r>
      <w:r w:rsidRPr="00F057D8">
        <w:rPr>
          <w:rFonts w:ascii="Times New Roman" w:hAnsi="Times New Roman"/>
          <w:b/>
          <w:sz w:val="28"/>
          <w:szCs w:val="28"/>
          <w:lang w:val="ru-RU"/>
        </w:rPr>
        <w:t>, п.1. Зона транспортной инфраструктуры изложить в следующей редакции:</w:t>
      </w:r>
    </w:p>
    <w:p w:rsidR="00030450" w:rsidRPr="002C5715" w:rsidRDefault="00030450" w:rsidP="00030450">
      <w:pPr>
        <w:tabs>
          <w:tab w:val="decimal" w:pos="426"/>
        </w:tabs>
        <w:spacing w:after="0" w:line="240" w:lineRule="auto"/>
        <w:ind w:left="851"/>
        <w:jc w:val="both"/>
        <w:rPr>
          <w:rFonts w:ascii="Times New Roman" w:hAnsi="Times New Roman"/>
          <w:b/>
          <w:sz w:val="28"/>
          <w:szCs w:val="28"/>
        </w:rPr>
      </w:pPr>
    </w:p>
    <w:p w:rsidR="00030450" w:rsidRPr="00E27C7E" w:rsidRDefault="00030450" w:rsidP="00030450">
      <w:pPr>
        <w:tabs>
          <w:tab w:val="decimal" w:pos="426"/>
        </w:tabs>
        <w:spacing w:after="0" w:line="240" w:lineRule="auto"/>
        <w:ind w:left="710"/>
        <w:jc w:val="both"/>
        <w:rPr>
          <w:rFonts w:ascii="Times New Roman" w:hAnsi="Times New Roman" w:cs="Times New Roman"/>
          <w:iCs/>
          <w:sz w:val="28"/>
          <w:szCs w:val="28"/>
        </w:rPr>
      </w:pPr>
      <w:r w:rsidRPr="00E27C7E">
        <w:rPr>
          <w:rFonts w:ascii="Times New Roman" w:hAnsi="Times New Roman" w:cs="Times New Roman"/>
          <w:b/>
          <w:iCs/>
          <w:sz w:val="28"/>
          <w:szCs w:val="28"/>
        </w:rPr>
        <w:t xml:space="preserve"> Зона транспортной инфраструктуры (Т)</w:t>
      </w:r>
      <w:r w:rsidRPr="00E27C7E">
        <w:rPr>
          <w:rFonts w:ascii="Times New Roman" w:hAnsi="Times New Roman" w:cs="Times New Roman"/>
          <w:iCs/>
          <w:sz w:val="28"/>
          <w:szCs w:val="28"/>
        </w:rPr>
        <w:t xml:space="preserve"> предназначены для размещения и функционирования сооружений и коммуникаций железнодорожного и автомобильного транспорта, водного и воздушного транспорта, а также включают территории необходимые для их технического обслуживания, охраны и благоустройство с учетом технических и эксплуатационных характеристик таких сооружений и коммуникаций</w:t>
      </w:r>
    </w:p>
    <w:p w:rsidR="00030450" w:rsidRDefault="00030450" w:rsidP="00030450">
      <w:pPr>
        <w:jc w:val="both"/>
        <w:rPr>
          <w:rFonts w:ascii="Times New Roman" w:eastAsia="Times New Roman CYR" w:hAnsi="Times New Roman"/>
          <w:sz w:val="28"/>
          <w:szCs w:val="28"/>
        </w:rPr>
      </w:pPr>
    </w:p>
    <w:tbl>
      <w:tblPr>
        <w:tblStyle w:val="af"/>
        <w:tblW w:w="14396" w:type="dxa"/>
        <w:tblLayout w:type="fixed"/>
        <w:tblLook w:val="04A0" w:firstRow="1" w:lastRow="0" w:firstColumn="1" w:lastColumn="0" w:noHBand="0" w:noVBand="1"/>
      </w:tblPr>
      <w:tblGrid>
        <w:gridCol w:w="2943"/>
        <w:gridCol w:w="4111"/>
        <w:gridCol w:w="1277"/>
        <w:gridCol w:w="13"/>
        <w:gridCol w:w="1263"/>
        <w:gridCol w:w="1842"/>
        <w:gridCol w:w="1701"/>
        <w:gridCol w:w="1246"/>
      </w:tblGrid>
      <w:tr w:rsidR="00030450" w:rsidRPr="00A3165E" w:rsidTr="00030450">
        <w:tc>
          <w:tcPr>
            <w:tcW w:w="2943" w:type="dxa"/>
            <w:vMerge w:val="restart"/>
            <w:vAlign w:val="center"/>
          </w:tcPr>
          <w:p w:rsidR="00030450" w:rsidRPr="00A3165E" w:rsidRDefault="00030450" w:rsidP="00030450">
            <w:pPr>
              <w:pStyle w:val="1"/>
              <w:spacing w:before="0" w:after="144" w:line="290" w:lineRule="atLeast"/>
              <w:jc w:val="center"/>
              <w:outlineLvl w:val="0"/>
              <w:rPr>
                <w:rFonts w:ascii="Times New Roman" w:hAnsi="Times New Roman" w:cs="Times New Roman"/>
                <w:color w:val="1F497D" w:themeColor="text2"/>
                <w:sz w:val="18"/>
                <w:szCs w:val="18"/>
              </w:rPr>
            </w:pPr>
            <w:r w:rsidRPr="00A3165E">
              <w:rPr>
                <w:rFonts w:ascii="Times New Roman" w:hAnsi="Times New Roman" w:cs="Times New Roman"/>
                <w:color w:val="1F497D" w:themeColor="text2"/>
                <w:sz w:val="18"/>
                <w:szCs w:val="18"/>
              </w:rPr>
              <w:t>Наименование и код ВРИ</w:t>
            </w:r>
          </w:p>
        </w:tc>
        <w:tc>
          <w:tcPr>
            <w:tcW w:w="4111" w:type="dxa"/>
            <w:vMerge w:val="restart"/>
            <w:vAlign w:val="center"/>
          </w:tcPr>
          <w:p w:rsidR="00030450" w:rsidRPr="00A3165E" w:rsidRDefault="00030450" w:rsidP="00030450">
            <w:pPr>
              <w:pStyle w:val="1"/>
              <w:spacing w:before="0" w:after="144" w:line="290" w:lineRule="atLeast"/>
              <w:jc w:val="center"/>
              <w:outlineLvl w:val="0"/>
              <w:rPr>
                <w:rFonts w:ascii="Times New Roman" w:hAnsi="Times New Roman" w:cs="Times New Roman"/>
                <w:color w:val="1F497D" w:themeColor="text2"/>
                <w:sz w:val="16"/>
                <w:szCs w:val="16"/>
              </w:rPr>
            </w:pPr>
            <w:r w:rsidRPr="00A3165E">
              <w:rPr>
                <w:rFonts w:ascii="Times New Roman" w:hAnsi="Times New Roman" w:cs="Times New Roman"/>
                <w:color w:val="1F497D" w:themeColor="text2"/>
                <w:sz w:val="16"/>
                <w:szCs w:val="16"/>
              </w:rPr>
              <w:t>Описание ВРИ</w:t>
            </w:r>
          </w:p>
        </w:tc>
        <w:tc>
          <w:tcPr>
            <w:tcW w:w="2553" w:type="dxa"/>
            <w:gridSpan w:val="3"/>
            <w:vAlign w:val="center"/>
          </w:tcPr>
          <w:p w:rsidR="00030450" w:rsidRPr="00A3165E" w:rsidRDefault="00030450" w:rsidP="00030450">
            <w:pPr>
              <w:pStyle w:val="1"/>
              <w:spacing w:before="0" w:after="144" w:line="290" w:lineRule="atLeast"/>
              <w:jc w:val="center"/>
              <w:outlineLvl w:val="0"/>
              <w:rPr>
                <w:rFonts w:ascii="Times New Roman" w:hAnsi="Times New Roman" w:cs="Times New Roman"/>
                <w:color w:val="1F497D" w:themeColor="text2"/>
                <w:sz w:val="16"/>
                <w:szCs w:val="16"/>
              </w:rPr>
            </w:pPr>
            <w:r w:rsidRPr="00A3165E">
              <w:rPr>
                <w:rFonts w:ascii="Times New Roman" w:hAnsi="Times New Roman" w:cs="Times New Roman"/>
                <w:color w:val="1F497D" w:themeColor="text2"/>
                <w:sz w:val="16"/>
                <w:szCs w:val="16"/>
              </w:rPr>
              <w:t>Предельные размеры земельных участков</w:t>
            </w:r>
          </w:p>
        </w:tc>
        <w:tc>
          <w:tcPr>
            <w:tcW w:w="1842" w:type="dxa"/>
            <w:vMerge w:val="restart"/>
            <w:vAlign w:val="center"/>
          </w:tcPr>
          <w:p w:rsidR="00030450" w:rsidRPr="00A3165E" w:rsidRDefault="00030450" w:rsidP="00030450">
            <w:pPr>
              <w:pStyle w:val="1"/>
              <w:spacing w:before="0" w:after="144" w:line="290" w:lineRule="atLeast"/>
              <w:jc w:val="center"/>
              <w:outlineLvl w:val="0"/>
              <w:rPr>
                <w:rFonts w:ascii="Times New Roman" w:hAnsi="Times New Roman" w:cs="Times New Roman"/>
                <w:color w:val="1F497D" w:themeColor="text2"/>
                <w:sz w:val="18"/>
                <w:szCs w:val="18"/>
              </w:rPr>
            </w:pPr>
            <w:r w:rsidRPr="00A3165E">
              <w:rPr>
                <w:rFonts w:ascii="Times New Roman" w:hAnsi="Times New Roman" w:cs="Times New Roman"/>
                <w:color w:val="1F497D" w:themeColor="text2"/>
                <w:sz w:val="18"/>
                <w:szCs w:val="18"/>
              </w:rPr>
              <w:t>Предельное количество этажей/Предельная высота(</w:t>
            </w:r>
            <w:proofErr w:type="spellStart"/>
            <w:r w:rsidRPr="00A3165E">
              <w:rPr>
                <w:rFonts w:ascii="Times New Roman" w:hAnsi="Times New Roman" w:cs="Times New Roman"/>
                <w:color w:val="1F497D" w:themeColor="text2"/>
                <w:sz w:val="18"/>
                <w:szCs w:val="18"/>
              </w:rPr>
              <w:t>эт</w:t>
            </w:r>
            <w:proofErr w:type="spellEnd"/>
            <w:r w:rsidRPr="00A3165E">
              <w:rPr>
                <w:rFonts w:ascii="Times New Roman" w:hAnsi="Times New Roman" w:cs="Times New Roman"/>
                <w:color w:val="1F497D" w:themeColor="text2"/>
                <w:sz w:val="18"/>
                <w:szCs w:val="18"/>
              </w:rPr>
              <w:t>./м)</w:t>
            </w:r>
          </w:p>
        </w:tc>
        <w:tc>
          <w:tcPr>
            <w:tcW w:w="1701" w:type="dxa"/>
            <w:vMerge w:val="restart"/>
            <w:vAlign w:val="center"/>
          </w:tcPr>
          <w:p w:rsidR="00030450" w:rsidRPr="00A3165E" w:rsidRDefault="00030450" w:rsidP="00030450">
            <w:pPr>
              <w:pStyle w:val="1"/>
              <w:spacing w:before="0" w:after="144" w:line="290" w:lineRule="atLeast"/>
              <w:jc w:val="center"/>
              <w:outlineLvl w:val="0"/>
              <w:rPr>
                <w:rFonts w:ascii="Times New Roman" w:hAnsi="Times New Roman" w:cs="Times New Roman"/>
                <w:color w:val="1F497D" w:themeColor="text2"/>
                <w:sz w:val="18"/>
                <w:szCs w:val="18"/>
              </w:rPr>
            </w:pPr>
            <w:r w:rsidRPr="00A3165E">
              <w:rPr>
                <w:rFonts w:ascii="Times New Roman" w:hAnsi="Times New Roman" w:cs="Times New Roman"/>
                <w:color w:val="1F497D" w:themeColor="text2"/>
                <w:sz w:val="18"/>
                <w:szCs w:val="18"/>
              </w:rPr>
              <w:t>Максимальный процент застройки</w:t>
            </w:r>
            <w:r>
              <w:rPr>
                <w:rFonts w:ascii="Times New Roman" w:hAnsi="Times New Roman" w:cs="Times New Roman"/>
                <w:color w:val="1F497D" w:themeColor="text2"/>
                <w:sz w:val="18"/>
                <w:szCs w:val="18"/>
              </w:rPr>
              <w:t xml:space="preserve"> в зависимости от этажности(высота)объекта капитального строительства</w:t>
            </w:r>
          </w:p>
        </w:tc>
        <w:tc>
          <w:tcPr>
            <w:tcW w:w="1246" w:type="dxa"/>
            <w:vMerge w:val="restart"/>
            <w:vAlign w:val="center"/>
          </w:tcPr>
          <w:p w:rsidR="00030450" w:rsidRPr="00A3165E" w:rsidRDefault="00030450" w:rsidP="00030450">
            <w:pPr>
              <w:pStyle w:val="1"/>
              <w:spacing w:before="0" w:after="144" w:line="290" w:lineRule="atLeast"/>
              <w:jc w:val="center"/>
              <w:outlineLvl w:val="0"/>
              <w:rPr>
                <w:rFonts w:ascii="Times New Roman" w:hAnsi="Times New Roman" w:cs="Times New Roman"/>
                <w:color w:val="1F497D" w:themeColor="text2"/>
                <w:sz w:val="18"/>
                <w:szCs w:val="18"/>
              </w:rPr>
            </w:pPr>
            <w:r w:rsidRPr="00A3165E">
              <w:rPr>
                <w:rFonts w:ascii="Times New Roman" w:hAnsi="Times New Roman" w:cs="Times New Roman"/>
                <w:color w:val="1F497D" w:themeColor="text2"/>
                <w:sz w:val="18"/>
                <w:szCs w:val="18"/>
              </w:rPr>
              <w:t>Минимальные отступы от границы земельного участка</w:t>
            </w:r>
          </w:p>
        </w:tc>
      </w:tr>
      <w:tr w:rsidR="00030450" w:rsidTr="00030450">
        <w:trPr>
          <w:trHeight w:val="672"/>
        </w:trPr>
        <w:tc>
          <w:tcPr>
            <w:tcW w:w="2943" w:type="dxa"/>
            <w:vMerge/>
            <w:vAlign w:val="center"/>
          </w:tcPr>
          <w:p w:rsidR="00030450" w:rsidRDefault="00030450" w:rsidP="00030450">
            <w:pPr>
              <w:pStyle w:val="1"/>
              <w:spacing w:before="0" w:after="144" w:line="290" w:lineRule="atLeast"/>
              <w:jc w:val="center"/>
              <w:outlineLvl w:val="0"/>
              <w:rPr>
                <w:rFonts w:ascii="Times New Roman" w:hAnsi="Times New Roman" w:cs="Times New Roman"/>
                <w:b w:val="0"/>
                <w:color w:val="auto"/>
                <w:sz w:val="24"/>
                <w:szCs w:val="24"/>
              </w:rPr>
            </w:pPr>
          </w:p>
        </w:tc>
        <w:tc>
          <w:tcPr>
            <w:tcW w:w="4111" w:type="dxa"/>
            <w:vMerge/>
            <w:vAlign w:val="center"/>
          </w:tcPr>
          <w:p w:rsidR="00030450" w:rsidRPr="00A3165E" w:rsidRDefault="00030450" w:rsidP="00030450">
            <w:pPr>
              <w:pStyle w:val="1"/>
              <w:spacing w:before="0" w:after="144" w:line="290" w:lineRule="atLeast"/>
              <w:jc w:val="center"/>
              <w:outlineLvl w:val="0"/>
              <w:rPr>
                <w:rFonts w:ascii="Times New Roman" w:hAnsi="Times New Roman" w:cs="Times New Roman"/>
                <w:b w:val="0"/>
                <w:color w:val="auto"/>
                <w:sz w:val="16"/>
                <w:szCs w:val="16"/>
              </w:rPr>
            </w:pPr>
          </w:p>
        </w:tc>
        <w:tc>
          <w:tcPr>
            <w:tcW w:w="1277" w:type="dxa"/>
            <w:vAlign w:val="center"/>
          </w:tcPr>
          <w:p w:rsidR="00030450" w:rsidRPr="00B57DD6" w:rsidRDefault="00030450" w:rsidP="00030450">
            <w:pPr>
              <w:pStyle w:val="1"/>
              <w:spacing w:before="0" w:after="144"/>
              <w:jc w:val="center"/>
              <w:outlineLvl w:val="0"/>
              <w:rPr>
                <w:rFonts w:ascii="Times New Roman" w:hAnsi="Times New Roman" w:cs="Times New Roman"/>
                <w:color w:val="1F497D" w:themeColor="text2"/>
                <w:sz w:val="14"/>
                <w:szCs w:val="14"/>
              </w:rPr>
            </w:pPr>
            <w:r w:rsidRPr="00B57DD6">
              <w:rPr>
                <w:rFonts w:ascii="Times New Roman" w:hAnsi="Times New Roman" w:cs="Times New Roman"/>
                <w:color w:val="1F497D" w:themeColor="text2"/>
                <w:sz w:val="14"/>
                <w:szCs w:val="14"/>
              </w:rPr>
              <w:t>Минимальная</w:t>
            </w:r>
          </w:p>
          <w:p w:rsidR="00030450" w:rsidRPr="00B57DD6" w:rsidRDefault="00030450" w:rsidP="00030450">
            <w:pPr>
              <w:pStyle w:val="1"/>
              <w:spacing w:before="0" w:after="144"/>
              <w:jc w:val="center"/>
              <w:outlineLvl w:val="0"/>
              <w:rPr>
                <w:rFonts w:ascii="Times New Roman" w:hAnsi="Times New Roman" w:cs="Times New Roman"/>
                <w:color w:val="1F497D" w:themeColor="text2"/>
                <w:sz w:val="14"/>
                <w:szCs w:val="14"/>
              </w:rPr>
            </w:pPr>
            <w:r w:rsidRPr="00B57DD6">
              <w:rPr>
                <w:rFonts w:ascii="Times New Roman" w:hAnsi="Times New Roman" w:cs="Times New Roman"/>
                <w:color w:val="1F497D" w:themeColor="text2"/>
                <w:sz w:val="14"/>
                <w:szCs w:val="14"/>
              </w:rPr>
              <w:t>(</w:t>
            </w:r>
            <w:proofErr w:type="spellStart"/>
            <w:r w:rsidRPr="00B57DD6">
              <w:rPr>
                <w:rFonts w:ascii="Times New Roman" w:hAnsi="Times New Roman" w:cs="Times New Roman"/>
                <w:color w:val="1F497D" w:themeColor="text2"/>
                <w:sz w:val="14"/>
                <w:szCs w:val="14"/>
              </w:rPr>
              <w:t>кв.м</w:t>
            </w:r>
            <w:proofErr w:type="spellEnd"/>
            <w:r w:rsidRPr="00B57DD6">
              <w:rPr>
                <w:rFonts w:ascii="Times New Roman" w:hAnsi="Times New Roman" w:cs="Times New Roman"/>
                <w:color w:val="1F497D" w:themeColor="text2"/>
                <w:sz w:val="14"/>
                <w:szCs w:val="14"/>
              </w:rPr>
              <w:t>)</w:t>
            </w:r>
          </w:p>
        </w:tc>
        <w:tc>
          <w:tcPr>
            <w:tcW w:w="1276" w:type="dxa"/>
            <w:gridSpan w:val="2"/>
            <w:vAlign w:val="center"/>
          </w:tcPr>
          <w:p w:rsidR="00030450" w:rsidRPr="00B57DD6" w:rsidRDefault="00030450" w:rsidP="00030450">
            <w:pPr>
              <w:pStyle w:val="1"/>
              <w:spacing w:before="0" w:after="144"/>
              <w:jc w:val="center"/>
              <w:outlineLvl w:val="0"/>
              <w:rPr>
                <w:rFonts w:ascii="Times New Roman" w:hAnsi="Times New Roman" w:cs="Times New Roman"/>
                <w:color w:val="1F497D" w:themeColor="text2"/>
                <w:sz w:val="14"/>
                <w:szCs w:val="14"/>
              </w:rPr>
            </w:pPr>
            <w:r w:rsidRPr="00B57DD6">
              <w:rPr>
                <w:rFonts w:ascii="Times New Roman" w:hAnsi="Times New Roman" w:cs="Times New Roman"/>
                <w:color w:val="1F497D" w:themeColor="text2"/>
                <w:sz w:val="14"/>
                <w:szCs w:val="14"/>
              </w:rPr>
              <w:t>Максимальная</w:t>
            </w:r>
          </w:p>
          <w:p w:rsidR="00030450" w:rsidRPr="00B57DD6" w:rsidRDefault="00030450" w:rsidP="00030450">
            <w:pPr>
              <w:pStyle w:val="1"/>
              <w:spacing w:before="0" w:after="144"/>
              <w:jc w:val="center"/>
              <w:outlineLvl w:val="0"/>
              <w:rPr>
                <w:rFonts w:ascii="Times New Roman" w:hAnsi="Times New Roman" w:cs="Times New Roman"/>
                <w:color w:val="1F497D" w:themeColor="text2"/>
                <w:sz w:val="14"/>
                <w:szCs w:val="14"/>
              </w:rPr>
            </w:pPr>
            <w:r w:rsidRPr="00B57DD6">
              <w:rPr>
                <w:rFonts w:ascii="Times New Roman" w:hAnsi="Times New Roman" w:cs="Times New Roman"/>
                <w:color w:val="1F497D" w:themeColor="text2"/>
                <w:sz w:val="14"/>
                <w:szCs w:val="14"/>
              </w:rPr>
              <w:t>(</w:t>
            </w:r>
            <w:proofErr w:type="spellStart"/>
            <w:r w:rsidRPr="00B57DD6">
              <w:rPr>
                <w:rFonts w:ascii="Times New Roman" w:hAnsi="Times New Roman" w:cs="Times New Roman"/>
                <w:color w:val="1F497D" w:themeColor="text2"/>
                <w:sz w:val="14"/>
                <w:szCs w:val="14"/>
              </w:rPr>
              <w:t>кв.м</w:t>
            </w:r>
            <w:proofErr w:type="spellEnd"/>
            <w:r w:rsidRPr="00B57DD6">
              <w:rPr>
                <w:rFonts w:ascii="Times New Roman" w:hAnsi="Times New Roman" w:cs="Times New Roman"/>
                <w:color w:val="1F497D" w:themeColor="text2"/>
                <w:sz w:val="14"/>
                <w:szCs w:val="14"/>
              </w:rPr>
              <w:t>)</w:t>
            </w:r>
          </w:p>
        </w:tc>
        <w:tc>
          <w:tcPr>
            <w:tcW w:w="1842" w:type="dxa"/>
            <w:vMerge/>
            <w:vAlign w:val="center"/>
          </w:tcPr>
          <w:p w:rsidR="00030450" w:rsidRDefault="00030450" w:rsidP="00030450">
            <w:pPr>
              <w:pStyle w:val="1"/>
              <w:spacing w:before="0" w:after="144" w:line="290" w:lineRule="atLeast"/>
              <w:jc w:val="center"/>
              <w:outlineLvl w:val="0"/>
              <w:rPr>
                <w:rFonts w:ascii="Times New Roman" w:hAnsi="Times New Roman" w:cs="Times New Roman"/>
                <w:b w:val="0"/>
                <w:color w:val="auto"/>
                <w:sz w:val="24"/>
                <w:szCs w:val="24"/>
              </w:rPr>
            </w:pPr>
          </w:p>
        </w:tc>
        <w:tc>
          <w:tcPr>
            <w:tcW w:w="1701" w:type="dxa"/>
            <w:vMerge/>
            <w:vAlign w:val="center"/>
          </w:tcPr>
          <w:p w:rsidR="00030450" w:rsidRDefault="00030450" w:rsidP="00030450">
            <w:pPr>
              <w:pStyle w:val="1"/>
              <w:spacing w:before="0" w:after="144" w:line="290" w:lineRule="atLeast"/>
              <w:jc w:val="center"/>
              <w:outlineLvl w:val="0"/>
              <w:rPr>
                <w:rFonts w:ascii="Times New Roman" w:hAnsi="Times New Roman" w:cs="Times New Roman"/>
                <w:b w:val="0"/>
                <w:color w:val="auto"/>
                <w:sz w:val="24"/>
                <w:szCs w:val="24"/>
              </w:rPr>
            </w:pPr>
          </w:p>
        </w:tc>
        <w:tc>
          <w:tcPr>
            <w:tcW w:w="1246" w:type="dxa"/>
            <w:vMerge/>
            <w:vAlign w:val="center"/>
          </w:tcPr>
          <w:p w:rsidR="00030450" w:rsidRDefault="00030450" w:rsidP="00030450">
            <w:pPr>
              <w:pStyle w:val="1"/>
              <w:spacing w:before="0" w:after="144" w:line="290" w:lineRule="atLeast"/>
              <w:jc w:val="center"/>
              <w:outlineLvl w:val="0"/>
              <w:rPr>
                <w:rFonts w:ascii="Times New Roman" w:hAnsi="Times New Roman" w:cs="Times New Roman"/>
                <w:b w:val="0"/>
                <w:color w:val="auto"/>
                <w:sz w:val="24"/>
                <w:szCs w:val="24"/>
              </w:rPr>
            </w:pPr>
          </w:p>
        </w:tc>
      </w:tr>
      <w:tr w:rsidR="00030450" w:rsidRPr="00C44D45" w:rsidTr="00030450">
        <w:trPr>
          <w:trHeight w:val="304"/>
        </w:trPr>
        <w:tc>
          <w:tcPr>
            <w:tcW w:w="14396" w:type="dxa"/>
            <w:gridSpan w:val="8"/>
          </w:tcPr>
          <w:p w:rsidR="00030450" w:rsidRPr="00D67EA1" w:rsidRDefault="00030450" w:rsidP="00030450">
            <w:pPr>
              <w:pStyle w:val="af0"/>
              <w:ind w:left="360"/>
              <w:jc w:val="center"/>
              <w:rPr>
                <w:b/>
                <w:sz w:val="20"/>
              </w:rPr>
            </w:pPr>
            <w:r w:rsidRPr="00D67EA1">
              <w:rPr>
                <w:b/>
                <w:sz w:val="20"/>
              </w:rPr>
              <w:t>Транспортная зона</w:t>
            </w:r>
          </w:p>
        </w:tc>
      </w:tr>
      <w:tr w:rsidR="00030450" w:rsidRPr="003211EC" w:rsidTr="00030450">
        <w:trPr>
          <w:trHeight w:val="421"/>
        </w:trPr>
        <w:tc>
          <w:tcPr>
            <w:tcW w:w="14396" w:type="dxa"/>
            <w:gridSpan w:val="8"/>
          </w:tcPr>
          <w:p w:rsidR="00030450" w:rsidRPr="00D67EA1" w:rsidRDefault="00030450" w:rsidP="00030450">
            <w:pPr>
              <w:pStyle w:val="af0"/>
              <w:jc w:val="center"/>
              <w:rPr>
                <w:b/>
                <w:sz w:val="20"/>
              </w:rPr>
            </w:pPr>
            <w:r w:rsidRPr="009F274F">
              <w:rPr>
                <w:b/>
                <w:sz w:val="20"/>
              </w:rPr>
              <w:t>Зона транспортной инфраструктуры</w:t>
            </w:r>
            <w:r>
              <w:rPr>
                <w:b/>
                <w:sz w:val="20"/>
              </w:rPr>
              <w:t xml:space="preserve"> </w:t>
            </w:r>
            <w:r w:rsidRPr="009F274F">
              <w:rPr>
                <w:b/>
                <w:sz w:val="20"/>
              </w:rPr>
              <w:t>(Т1)</w:t>
            </w:r>
          </w:p>
        </w:tc>
      </w:tr>
      <w:tr w:rsidR="00030450" w:rsidRPr="006B35C4" w:rsidTr="00030450">
        <w:trPr>
          <w:trHeight w:val="413"/>
        </w:trPr>
        <w:tc>
          <w:tcPr>
            <w:tcW w:w="14396" w:type="dxa"/>
            <w:gridSpan w:val="8"/>
          </w:tcPr>
          <w:p w:rsidR="00030450" w:rsidRPr="00064288" w:rsidRDefault="00030450" w:rsidP="00030450">
            <w:pPr>
              <w:pStyle w:val="af0"/>
              <w:jc w:val="center"/>
              <w:rPr>
                <w:rFonts w:eastAsiaTheme="minorHAnsi"/>
                <w:sz w:val="18"/>
                <w:szCs w:val="22"/>
                <w:lang w:eastAsia="en-US"/>
              </w:rPr>
            </w:pPr>
            <w:r>
              <w:rPr>
                <w:b/>
                <w:sz w:val="20"/>
              </w:rPr>
              <w:t>Основные виды разрешенного использования зоны Т1</w:t>
            </w:r>
          </w:p>
        </w:tc>
      </w:tr>
      <w:tr w:rsidR="00030450" w:rsidRPr="00077F88" w:rsidTr="00030450">
        <w:tc>
          <w:tcPr>
            <w:tcW w:w="2943" w:type="dxa"/>
            <w:vAlign w:val="center"/>
          </w:tcPr>
          <w:p w:rsidR="00030450" w:rsidRPr="00805EA7" w:rsidRDefault="00030450" w:rsidP="00030450">
            <w:pPr>
              <w:pStyle w:val="af0"/>
              <w:jc w:val="center"/>
              <w:rPr>
                <w:b/>
                <w:sz w:val="18"/>
                <w:szCs w:val="18"/>
              </w:rPr>
            </w:pPr>
            <w:r w:rsidRPr="00805EA7">
              <w:rPr>
                <w:b/>
                <w:sz w:val="18"/>
                <w:szCs w:val="18"/>
              </w:rPr>
              <w:t>Транспорт (7.0)</w:t>
            </w:r>
          </w:p>
        </w:tc>
        <w:tc>
          <w:tcPr>
            <w:tcW w:w="4111" w:type="dxa"/>
            <w:vAlign w:val="center"/>
          </w:tcPr>
          <w:p w:rsidR="00030450" w:rsidRPr="00E27C7E" w:rsidRDefault="00030450" w:rsidP="00030450">
            <w:pPr>
              <w:pStyle w:val="af0"/>
              <w:jc w:val="center"/>
              <w:rPr>
                <w:sz w:val="18"/>
                <w:szCs w:val="18"/>
              </w:rPr>
            </w:pPr>
            <w:r w:rsidRPr="00E27C7E">
              <w:rPr>
                <w:sz w:val="18"/>
                <w:szCs w:val="18"/>
              </w:rPr>
              <w:t>Размещение различного рода путей сообщения и сооружений, используемых для перевозки людей или грузов, либо передачи веществ. Содержание данного вида разрешенного использования включает в себя содержание видов разрешенного использования с кодами 7.1 -7.5</w:t>
            </w:r>
          </w:p>
        </w:tc>
        <w:tc>
          <w:tcPr>
            <w:tcW w:w="2553" w:type="dxa"/>
            <w:gridSpan w:val="3"/>
            <w:vAlign w:val="center"/>
          </w:tcPr>
          <w:p w:rsidR="00030450" w:rsidRPr="000D43A5" w:rsidRDefault="00030450" w:rsidP="00030450">
            <w:pPr>
              <w:pStyle w:val="1"/>
              <w:spacing w:before="0" w:after="144" w:line="290" w:lineRule="atLeast"/>
              <w:jc w:val="center"/>
              <w:outlineLvl w:val="0"/>
              <w:rPr>
                <w:rFonts w:ascii="Times New Roman" w:hAnsi="Times New Roman" w:cs="Times New Roman"/>
                <w:b w:val="0"/>
                <w:color w:val="auto"/>
                <w:sz w:val="18"/>
                <w:szCs w:val="18"/>
              </w:rPr>
            </w:pPr>
            <w:r w:rsidRPr="000D43A5">
              <w:rPr>
                <w:rFonts w:ascii="Times New Roman" w:hAnsi="Times New Roman" w:cs="Times New Roman"/>
                <w:b w:val="0"/>
                <w:color w:val="auto"/>
                <w:sz w:val="18"/>
                <w:szCs w:val="18"/>
              </w:rPr>
              <w:t>Не подлежат установлению</w:t>
            </w:r>
          </w:p>
        </w:tc>
        <w:tc>
          <w:tcPr>
            <w:tcW w:w="1842" w:type="dxa"/>
            <w:vAlign w:val="center"/>
          </w:tcPr>
          <w:p w:rsidR="00030450" w:rsidRPr="000D43A5" w:rsidRDefault="00030450" w:rsidP="00030450">
            <w:pPr>
              <w:pStyle w:val="1"/>
              <w:spacing w:before="0" w:after="144" w:line="290" w:lineRule="atLeast"/>
              <w:jc w:val="center"/>
              <w:outlineLvl w:val="0"/>
              <w:rPr>
                <w:rFonts w:ascii="Times New Roman" w:hAnsi="Times New Roman" w:cs="Times New Roman"/>
                <w:b w:val="0"/>
                <w:color w:val="auto"/>
                <w:sz w:val="20"/>
                <w:szCs w:val="20"/>
              </w:rPr>
            </w:pPr>
            <w:r w:rsidRPr="000D43A5">
              <w:rPr>
                <w:rFonts w:ascii="Times New Roman" w:hAnsi="Times New Roman" w:cs="Times New Roman"/>
                <w:b w:val="0"/>
                <w:color w:val="auto"/>
                <w:sz w:val="20"/>
                <w:szCs w:val="20"/>
              </w:rPr>
              <w:t>-/60</w:t>
            </w:r>
          </w:p>
        </w:tc>
        <w:tc>
          <w:tcPr>
            <w:tcW w:w="1701" w:type="dxa"/>
            <w:vAlign w:val="center"/>
          </w:tcPr>
          <w:p w:rsidR="00030450" w:rsidRPr="00077F88" w:rsidRDefault="00030450" w:rsidP="00030450">
            <w:pPr>
              <w:pStyle w:val="1"/>
              <w:spacing w:before="0" w:after="144" w:line="290" w:lineRule="atLeast"/>
              <w:jc w:val="center"/>
              <w:outlineLvl w:val="0"/>
              <w:rPr>
                <w:rFonts w:ascii="Times New Roman" w:hAnsi="Times New Roman" w:cs="Times New Roman"/>
                <w:b w:val="0"/>
                <w:color w:val="auto"/>
                <w:sz w:val="20"/>
                <w:szCs w:val="20"/>
              </w:rPr>
            </w:pPr>
            <w:r>
              <w:rPr>
                <w:rFonts w:ascii="Times New Roman" w:hAnsi="Times New Roman" w:cs="Times New Roman"/>
                <w:b w:val="0"/>
                <w:color w:val="auto"/>
                <w:sz w:val="20"/>
                <w:szCs w:val="20"/>
              </w:rPr>
              <w:t>70</w:t>
            </w:r>
          </w:p>
        </w:tc>
        <w:tc>
          <w:tcPr>
            <w:tcW w:w="1246" w:type="dxa"/>
            <w:vAlign w:val="center"/>
          </w:tcPr>
          <w:p w:rsidR="00030450" w:rsidRPr="00077F88" w:rsidRDefault="00030450" w:rsidP="00030450">
            <w:pPr>
              <w:pStyle w:val="1"/>
              <w:spacing w:before="0" w:after="144" w:line="290" w:lineRule="atLeast"/>
              <w:jc w:val="center"/>
              <w:outlineLvl w:val="0"/>
              <w:rPr>
                <w:rFonts w:ascii="Times New Roman" w:hAnsi="Times New Roman" w:cs="Times New Roman"/>
                <w:b w:val="0"/>
                <w:color w:val="auto"/>
                <w:sz w:val="20"/>
                <w:szCs w:val="20"/>
              </w:rPr>
            </w:pPr>
            <w:r>
              <w:rPr>
                <w:rFonts w:ascii="Times New Roman" w:hAnsi="Times New Roman" w:cs="Times New Roman"/>
                <w:b w:val="0"/>
                <w:color w:val="auto"/>
                <w:sz w:val="20"/>
                <w:szCs w:val="20"/>
              </w:rPr>
              <w:t>3</w:t>
            </w:r>
          </w:p>
        </w:tc>
      </w:tr>
      <w:tr w:rsidR="00030450" w:rsidRPr="00077F88" w:rsidTr="00030450">
        <w:tc>
          <w:tcPr>
            <w:tcW w:w="2943" w:type="dxa"/>
            <w:vAlign w:val="center"/>
          </w:tcPr>
          <w:p w:rsidR="00030450" w:rsidRPr="00805EA7" w:rsidRDefault="00030450" w:rsidP="00030450">
            <w:pPr>
              <w:pStyle w:val="af0"/>
              <w:jc w:val="center"/>
              <w:rPr>
                <w:rFonts w:eastAsiaTheme="minorHAnsi"/>
                <w:b/>
                <w:sz w:val="18"/>
                <w:szCs w:val="18"/>
                <w:lang w:eastAsia="en-US"/>
              </w:rPr>
            </w:pPr>
            <w:r w:rsidRPr="00805EA7">
              <w:rPr>
                <w:rFonts w:eastAsiaTheme="minorHAnsi"/>
                <w:b/>
                <w:sz w:val="18"/>
                <w:szCs w:val="18"/>
                <w:lang w:eastAsia="en-US"/>
              </w:rPr>
              <w:t>Железнодорожный транспорт (7.1)</w:t>
            </w:r>
          </w:p>
        </w:tc>
        <w:tc>
          <w:tcPr>
            <w:tcW w:w="4111" w:type="dxa"/>
            <w:vAlign w:val="center"/>
          </w:tcPr>
          <w:p w:rsidR="00030450" w:rsidRPr="00805EA7" w:rsidRDefault="00030450" w:rsidP="00030450">
            <w:pPr>
              <w:jc w:val="center"/>
              <w:rPr>
                <w:rFonts w:ascii="Times New Roman CYR" w:hAnsi="Times New Roman CYR" w:cs="Times New Roman CYR"/>
                <w:sz w:val="18"/>
                <w:szCs w:val="18"/>
              </w:rPr>
            </w:pPr>
            <w:r w:rsidRPr="00805EA7">
              <w:rPr>
                <w:rFonts w:ascii="Times New Roman CYR" w:hAnsi="Times New Roman CYR" w:cs="Times New Roman CYR"/>
                <w:sz w:val="18"/>
                <w:szCs w:val="18"/>
              </w:rPr>
              <w:t xml:space="preserve">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w:t>
            </w:r>
            <w:r w:rsidRPr="00805EA7">
              <w:rPr>
                <w:rFonts w:ascii="Times New Roman CYR" w:hAnsi="Times New Roman CYR" w:cs="Times New Roman CYR"/>
                <w:sz w:val="18"/>
                <w:szCs w:val="18"/>
              </w:rPr>
              <w:lastRenderedPageBreak/>
              <w:t>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w:t>
            </w:r>
          </w:p>
          <w:p w:rsidR="00030450" w:rsidRPr="00E27C7E" w:rsidRDefault="00030450" w:rsidP="00030450">
            <w:pPr>
              <w:pStyle w:val="af0"/>
              <w:jc w:val="center"/>
              <w:rPr>
                <w:rFonts w:eastAsiaTheme="minorHAnsi"/>
                <w:sz w:val="18"/>
                <w:szCs w:val="18"/>
                <w:lang w:eastAsia="en-US"/>
              </w:rPr>
            </w:pPr>
            <w:r w:rsidRPr="00805EA7">
              <w:rPr>
                <w:rFonts w:ascii="Times New Roman CYR" w:hAnsi="Times New Roman CYR" w:cs="Times New Roman CYR"/>
                <w:sz w:val="18"/>
                <w:szCs w:val="18"/>
              </w:rPr>
              <w:t>размещение наземных сооружений для трамвайного сообщения и иных специальных дорог (канатных, монорельсовых, фуникулеров)</w:t>
            </w:r>
          </w:p>
        </w:tc>
        <w:tc>
          <w:tcPr>
            <w:tcW w:w="2553" w:type="dxa"/>
            <w:gridSpan w:val="3"/>
            <w:vAlign w:val="center"/>
          </w:tcPr>
          <w:p w:rsidR="00030450" w:rsidRPr="000D43A5" w:rsidRDefault="00030450" w:rsidP="00030450">
            <w:pPr>
              <w:pStyle w:val="1"/>
              <w:spacing w:before="0" w:after="144" w:line="290" w:lineRule="atLeast"/>
              <w:jc w:val="center"/>
              <w:outlineLvl w:val="0"/>
              <w:rPr>
                <w:rFonts w:ascii="Times New Roman" w:hAnsi="Times New Roman" w:cs="Times New Roman"/>
                <w:b w:val="0"/>
                <w:color w:val="auto"/>
                <w:sz w:val="18"/>
                <w:szCs w:val="18"/>
              </w:rPr>
            </w:pPr>
            <w:r w:rsidRPr="000D43A5">
              <w:rPr>
                <w:rFonts w:ascii="Times New Roman" w:hAnsi="Times New Roman" w:cs="Times New Roman"/>
                <w:b w:val="0"/>
                <w:color w:val="auto"/>
                <w:sz w:val="18"/>
                <w:szCs w:val="18"/>
              </w:rPr>
              <w:lastRenderedPageBreak/>
              <w:t>Не подлежат установлению</w:t>
            </w:r>
          </w:p>
        </w:tc>
        <w:tc>
          <w:tcPr>
            <w:tcW w:w="1842" w:type="dxa"/>
            <w:vAlign w:val="center"/>
          </w:tcPr>
          <w:p w:rsidR="00030450" w:rsidRPr="000D43A5" w:rsidRDefault="00030450" w:rsidP="00030450">
            <w:pPr>
              <w:pStyle w:val="1"/>
              <w:spacing w:before="0" w:after="144" w:line="290" w:lineRule="atLeast"/>
              <w:jc w:val="center"/>
              <w:outlineLvl w:val="0"/>
              <w:rPr>
                <w:rFonts w:ascii="Times New Roman" w:hAnsi="Times New Roman" w:cs="Times New Roman"/>
                <w:b w:val="0"/>
                <w:color w:val="auto"/>
                <w:sz w:val="20"/>
                <w:szCs w:val="20"/>
              </w:rPr>
            </w:pPr>
            <w:r w:rsidRPr="000D43A5">
              <w:rPr>
                <w:rFonts w:ascii="Times New Roman" w:hAnsi="Times New Roman" w:cs="Times New Roman"/>
                <w:b w:val="0"/>
                <w:color w:val="auto"/>
                <w:sz w:val="20"/>
                <w:szCs w:val="20"/>
              </w:rPr>
              <w:t>-/60</w:t>
            </w:r>
          </w:p>
        </w:tc>
        <w:tc>
          <w:tcPr>
            <w:tcW w:w="1701" w:type="dxa"/>
            <w:vAlign w:val="center"/>
          </w:tcPr>
          <w:p w:rsidR="00030450" w:rsidRPr="00077F88" w:rsidRDefault="00030450" w:rsidP="00030450">
            <w:pPr>
              <w:pStyle w:val="1"/>
              <w:spacing w:before="0" w:after="144" w:line="290" w:lineRule="atLeast"/>
              <w:jc w:val="center"/>
              <w:outlineLvl w:val="0"/>
              <w:rPr>
                <w:rFonts w:ascii="Times New Roman" w:hAnsi="Times New Roman" w:cs="Times New Roman"/>
                <w:b w:val="0"/>
                <w:color w:val="auto"/>
                <w:sz w:val="20"/>
                <w:szCs w:val="20"/>
              </w:rPr>
            </w:pPr>
            <w:r>
              <w:rPr>
                <w:rFonts w:ascii="Times New Roman" w:hAnsi="Times New Roman" w:cs="Times New Roman"/>
                <w:b w:val="0"/>
                <w:color w:val="auto"/>
                <w:sz w:val="20"/>
                <w:szCs w:val="20"/>
              </w:rPr>
              <w:t>70</w:t>
            </w:r>
          </w:p>
        </w:tc>
        <w:tc>
          <w:tcPr>
            <w:tcW w:w="1246" w:type="dxa"/>
            <w:vAlign w:val="center"/>
          </w:tcPr>
          <w:p w:rsidR="00030450" w:rsidRPr="00077F88" w:rsidRDefault="00030450" w:rsidP="00030450">
            <w:pPr>
              <w:pStyle w:val="1"/>
              <w:spacing w:before="0" w:after="144" w:line="290" w:lineRule="atLeast"/>
              <w:jc w:val="center"/>
              <w:outlineLvl w:val="0"/>
              <w:rPr>
                <w:rFonts w:ascii="Times New Roman" w:hAnsi="Times New Roman" w:cs="Times New Roman"/>
                <w:b w:val="0"/>
                <w:color w:val="auto"/>
                <w:sz w:val="20"/>
                <w:szCs w:val="20"/>
              </w:rPr>
            </w:pPr>
            <w:r>
              <w:rPr>
                <w:rFonts w:ascii="Times New Roman" w:hAnsi="Times New Roman" w:cs="Times New Roman"/>
                <w:b w:val="0"/>
                <w:color w:val="auto"/>
                <w:sz w:val="20"/>
                <w:szCs w:val="20"/>
              </w:rPr>
              <w:t>3</w:t>
            </w:r>
          </w:p>
        </w:tc>
      </w:tr>
      <w:tr w:rsidR="00030450" w:rsidRPr="00077F88" w:rsidTr="00030450">
        <w:tc>
          <w:tcPr>
            <w:tcW w:w="2943" w:type="dxa"/>
            <w:vAlign w:val="center"/>
          </w:tcPr>
          <w:p w:rsidR="00030450" w:rsidRPr="00805EA7" w:rsidRDefault="00030450" w:rsidP="00030450">
            <w:pPr>
              <w:pStyle w:val="af0"/>
              <w:jc w:val="center"/>
              <w:rPr>
                <w:rFonts w:eastAsiaTheme="minorHAnsi"/>
                <w:b/>
                <w:sz w:val="18"/>
                <w:szCs w:val="18"/>
                <w:lang w:eastAsia="en-US"/>
              </w:rPr>
            </w:pPr>
            <w:r w:rsidRPr="00805EA7">
              <w:rPr>
                <w:rFonts w:eastAsiaTheme="minorHAnsi"/>
                <w:b/>
                <w:sz w:val="18"/>
                <w:szCs w:val="18"/>
                <w:lang w:eastAsia="en-US"/>
              </w:rPr>
              <w:t>Автомобильный транспорт (7.2)</w:t>
            </w:r>
          </w:p>
        </w:tc>
        <w:tc>
          <w:tcPr>
            <w:tcW w:w="4111" w:type="dxa"/>
            <w:vAlign w:val="center"/>
          </w:tcPr>
          <w:p w:rsidR="00030450" w:rsidRPr="00805EA7" w:rsidRDefault="00030450" w:rsidP="00030450">
            <w:pPr>
              <w:jc w:val="center"/>
              <w:rPr>
                <w:rFonts w:ascii="Times New Roman CYR" w:hAnsi="Times New Roman CYR" w:cs="Times New Roman CYR"/>
                <w:sz w:val="18"/>
                <w:szCs w:val="18"/>
              </w:rPr>
            </w:pPr>
            <w:r w:rsidRPr="00805EA7">
              <w:rPr>
                <w:rFonts w:ascii="Times New Roman CYR" w:hAnsi="Times New Roman CYR" w:cs="Times New Roman CYR"/>
                <w:sz w:val="18"/>
                <w:szCs w:val="18"/>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030450" w:rsidRPr="00805EA7" w:rsidRDefault="00030450" w:rsidP="00030450">
            <w:pPr>
              <w:pStyle w:val="af0"/>
              <w:jc w:val="center"/>
              <w:rPr>
                <w:rFonts w:eastAsiaTheme="minorHAnsi"/>
                <w:sz w:val="18"/>
                <w:szCs w:val="18"/>
                <w:lang w:eastAsia="en-US"/>
              </w:rPr>
            </w:pPr>
            <w:r w:rsidRPr="00805EA7">
              <w:rPr>
                <w:rFonts w:ascii="Times New Roman CYR" w:hAnsi="Times New Roman CYR" w:cs="Times New Roman CYR"/>
                <w:sz w:val="18"/>
                <w:szCs w:val="18"/>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2553" w:type="dxa"/>
            <w:gridSpan w:val="3"/>
            <w:vAlign w:val="center"/>
          </w:tcPr>
          <w:p w:rsidR="00030450" w:rsidRPr="000D43A5" w:rsidRDefault="00030450" w:rsidP="00030450">
            <w:pPr>
              <w:pStyle w:val="1"/>
              <w:spacing w:before="0" w:after="144" w:line="290" w:lineRule="atLeast"/>
              <w:jc w:val="center"/>
              <w:outlineLvl w:val="0"/>
              <w:rPr>
                <w:rFonts w:ascii="Times New Roman" w:hAnsi="Times New Roman" w:cs="Times New Roman"/>
                <w:b w:val="0"/>
                <w:color w:val="auto"/>
                <w:sz w:val="18"/>
                <w:szCs w:val="18"/>
              </w:rPr>
            </w:pPr>
            <w:r w:rsidRPr="000D43A5">
              <w:rPr>
                <w:rFonts w:ascii="Times New Roman" w:hAnsi="Times New Roman" w:cs="Times New Roman"/>
                <w:b w:val="0"/>
                <w:color w:val="auto"/>
                <w:sz w:val="18"/>
                <w:szCs w:val="18"/>
              </w:rPr>
              <w:t>Не подлежат установлению</w:t>
            </w:r>
          </w:p>
        </w:tc>
        <w:tc>
          <w:tcPr>
            <w:tcW w:w="1842" w:type="dxa"/>
            <w:vAlign w:val="center"/>
          </w:tcPr>
          <w:p w:rsidR="00030450" w:rsidRPr="000D43A5" w:rsidRDefault="00030450" w:rsidP="00030450">
            <w:pPr>
              <w:pStyle w:val="1"/>
              <w:spacing w:before="0" w:after="144" w:line="290" w:lineRule="atLeast"/>
              <w:jc w:val="center"/>
              <w:outlineLvl w:val="0"/>
              <w:rPr>
                <w:rFonts w:ascii="Times New Roman" w:hAnsi="Times New Roman" w:cs="Times New Roman"/>
                <w:b w:val="0"/>
                <w:color w:val="auto"/>
                <w:sz w:val="20"/>
                <w:szCs w:val="20"/>
              </w:rPr>
            </w:pPr>
            <w:r w:rsidRPr="000D43A5">
              <w:rPr>
                <w:rFonts w:ascii="Times New Roman" w:hAnsi="Times New Roman" w:cs="Times New Roman"/>
                <w:b w:val="0"/>
                <w:color w:val="auto"/>
                <w:sz w:val="20"/>
                <w:szCs w:val="20"/>
              </w:rPr>
              <w:t>-/60</w:t>
            </w:r>
          </w:p>
        </w:tc>
        <w:tc>
          <w:tcPr>
            <w:tcW w:w="1701" w:type="dxa"/>
            <w:vAlign w:val="center"/>
          </w:tcPr>
          <w:p w:rsidR="00030450" w:rsidRPr="00077F88" w:rsidRDefault="00030450" w:rsidP="00030450">
            <w:pPr>
              <w:pStyle w:val="1"/>
              <w:spacing w:before="0" w:after="144" w:line="290" w:lineRule="atLeast"/>
              <w:jc w:val="center"/>
              <w:outlineLvl w:val="0"/>
              <w:rPr>
                <w:rFonts w:ascii="Times New Roman" w:hAnsi="Times New Roman" w:cs="Times New Roman"/>
                <w:b w:val="0"/>
                <w:color w:val="auto"/>
                <w:sz w:val="20"/>
                <w:szCs w:val="20"/>
              </w:rPr>
            </w:pPr>
            <w:r>
              <w:rPr>
                <w:rFonts w:ascii="Times New Roman" w:hAnsi="Times New Roman" w:cs="Times New Roman"/>
                <w:b w:val="0"/>
                <w:color w:val="auto"/>
                <w:sz w:val="20"/>
                <w:szCs w:val="20"/>
              </w:rPr>
              <w:t>70</w:t>
            </w:r>
          </w:p>
        </w:tc>
        <w:tc>
          <w:tcPr>
            <w:tcW w:w="1246" w:type="dxa"/>
            <w:vAlign w:val="center"/>
          </w:tcPr>
          <w:p w:rsidR="00030450" w:rsidRPr="00077F88" w:rsidRDefault="00030450" w:rsidP="00030450">
            <w:pPr>
              <w:pStyle w:val="1"/>
              <w:spacing w:before="0" w:after="144" w:line="290" w:lineRule="atLeast"/>
              <w:jc w:val="center"/>
              <w:outlineLvl w:val="0"/>
              <w:rPr>
                <w:rFonts w:ascii="Times New Roman" w:hAnsi="Times New Roman" w:cs="Times New Roman"/>
                <w:b w:val="0"/>
                <w:color w:val="auto"/>
                <w:sz w:val="20"/>
                <w:szCs w:val="20"/>
              </w:rPr>
            </w:pPr>
            <w:r>
              <w:rPr>
                <w:rFonts w:ascii="Times New Roman" w:hAnsi="Times New Roman" w:cs="Times New Roman"/>
                <w:b w:val="0"/>
                <w:color w:val="auto"/>
                <w:sz w:val="20"/>
                <w:szCs w:val="20"/>
              </w:rPr>
              <w:t>3</w:t>
            </w:r>
          </w:p>
        </w:tc>
      </w:tr>
      <w:tr w:rsidR="00030450" w:rsidRPr="00077F88" w:rsidTr="00030450">
        <w:tc>
          <w:tcPr>
            <w:tcW w:w="2943" w:type="dxa"/>
            <w:vAlign w:val="center"/>
          </w:tcPr>
          <w:p w:rsidR="00030450" w:rsidRPr="00805EA7" w:rsidRDefault="00030450" w:rsidP="00030450">
            <w:pPr>
              <w:pStyle w:val="af0"/>
              <w:jc w:val="center"/>
              <w:rPr>
                <w:b/>
                <w:sz w:val="18"/>
                <w:szCs w:val="18"/>
              </w:rPr>
            </w:pPr>
            <w:r w:rsidRPr="00805EA7">
              <w:rPr>
                <w:b/>
                <w:sz w:val="18"/>
                <w:szCs w:val="18"/>
              </w:rPr>
              <w:t>Водный транспорт (7.</w:t>
            </w:r>
            <w:r>
              <w:rPr>
                <w:b/>
                <w:sz w:val="18"/>
                <w:szCs w:val="18"/>
              </w:rPr>
              <w:t>3</w:t>
            </w:r>
            <w:r w:rsidRPr="00805EA7">
              <w:rPr>
                <w:b/>
                <w:sz w:val="18"/>
                <w:szCs w:val="18"/>
              </w:rPr>
              <w:t>)</w:t>
            </w:r>
          </w:p>
        </w:tc>
        <w:tc>
          <w:tcPr>
            <w:tcW w:w="4111" w:type="dxa"/>
            <w:vAlign w:val="center"/>
          </w:tcPr>
          <w:p w:rsidR="00030450" w:rsidRPr="006A3BEC" w:rsidRDefault="00030450" w:rsidP="00030450">
            <w:pPr>
              <w:pStyle w:val="af0"/>
              <w:jc w:val="center"/>
              <w:rPr>
                <w:color w:val="FF0000"/>
                <w:sz w:val="18"/>
                <w:szCs w:val="18"/>
              </w:rPr>
            </w:pPr>
            <w:r w:rsidRPr="00805EA7">
              <w:rPr>
                <w:rFonts w:ascii="Times New Roman CYR" w:hAnsi="Times New Roman CYR" w:cs="Times New Roman CYR"/>
                <w:sz w:val="18"/>
                <w:szCs w:val="18"/>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c>
          <w:tcPr>
            <w:tcW w:w="2553" w:type="dxa"/>
            <w:gridSpan w:val="3"/>
            <w:vAlign w:val="center"/>
          </w:tcPr>
          <w:p w:rsidR="00030450" w:rsidRPr="000D43A5" w:rsidRDefault="00030450" w:rsidP="00030450">
            <w:pPr>
              <w:pStyle w:val="1"/>
              <w:spacing w:before="0" w:after="144" w:line="290" w:lineRule="atLeast"/>
              <w:jc w:val="center"/>
              <w:outlineLvl w:val="0"/>
              <w:rPr>
                <w:rFonts w:ascii="Times New Roman" w:hAnsi="Times New Roman" w:cs="Times New Roman"/>
                <w:b w:val="0"/>
                <w:color w:val="auto"/>
                <w:sz w:val="18"/>
                <w:szCs w:val="18"/>
              </w:rPr>
            </w:pPr>
            <w:r w:rsidRPr="000D43A5">
              <w:rPr>
                <w:rFonts w:ascii="Times New Roman" w:hAnsi="Times New Roman" w:cs="Times New Roman"/>
                <w:b w:val="0"/>
                <w:color w:val="auto"/>
                <w:sz w:val="18"/>
                <w:szCs w:val="18"/>
              </w:rPr>
              <w:t>Не подлежат установлению</w:t>
            </w:r>
          </w:p>
        </w:tc>
        <w:tc>
          <w:tcPr>
            <w:tcW w:w="1842" w:type="dxa"/>
            <w:vAlign w:val="center"/>
          </w:tcPr>
          <w:p w:rsidR="00030450" w:rsidRPr="000D43A5" w:rsidRDefault="00030450" w:rsidP="00030450">
            <w:pPr>
              <w:pStyle w:val="1"/>
              <w:spacing w:before="0" w:after="144" w:line="290" w:lineRule="atLeast"/>
              <w:jc w:val="center"/>
              <w:outlineLvl w:val="0"/>
              <w:rPr>
                <w:rFonts w:ascii="Times New Roman" w:hAnsi="Times New Roman" w:cs="Times New Roman"/>
                <w:b w:val="0"/>
                <w:color w:val="auto"/>
                <w:sz w:val="20"/>
                <w:szCs w:val="20"/>
              </w:rPr>
            </w:pPr>
            <w:r w:rsidRPr="000D43A5">
              <w:rPr>
                <w:rFonts w:ascii="Times New Roman" w:hAnsi="Times New Roman" w:cs="Times New Roman"/>
                <w:b w:val="0"/>
                <w:color w:val="auto"/>
                <w:sz w:val="20"/>
                <w:szCs w:val="20"/>
              </w:rPr>
              <w:t>-/60</w:t>
            </w:r>
          </w:p>
        </w:tc>
        <w:tc>
          <w:tcPr>
            <w:tcW w:w="1701" w:type="dxa"/>
            <w:vAlign w:val="center"/>
          </w:tcPr>
          <w:p w:rsidR="00030450" w:rsidRPr="00077F88" w:rsidRDefault="00030450" w:rsidP="00030450">
            <w:pPr>
              <w:pStyle w:val="1"/>
              <w:spacing w:before="0" w:after="144" w:line="290" w:lineRule="atLeast"/>
              <w:jc w:val="center"/>
              <w:outlineLvl w:val="0"/>
              <w:rPr>
                <w:rFonts w:ascii="Times New Roman" w:hAnsi="Times New Roman" w:cs="Times New Roman"/>
                <w:b w:val="0"/>
                <w:color w:val="auto"/>
                <w:sz w:val="20"/>
                <w:szCs w:val="20"/>
              </w:rPr>
            </w:pPr>
            <w:r>
              <w:rPr>
                <w:rFonts w:ascii="Times New Roman" w:hAnsi="Times New Roman" w:cs="Times New Roman"/>
                <w:b w:val="0"/>
                <w:color w:val="auto"/>
                <w:sz w:val="20"/>
                <w:szCs w:val="20"/>
              </w:rPr>
              <w:t>70</w:t>
            </w:r>
          </w:p>
        </w:tc>
        <w:tc>
          <w:tcPr>
            <w:tcW w:w="1246" w:type="dxa"/>
            <w:vAlign w:val="center"/>
          </w:tcPr>
          <w:p w:rsidR="00030450" w:rsidRPr="00077F88" w:rsidRDefault="00030450" w:rsidP="00030450">
            <w:pPr>
              <w:pStyle w:val="1"/>
              <w:spacing w:before="0" w:after="144" w:line="290" w:lineRule="atLeast"/>
              <w:jc w:val="center"/>
              <w:outlineLvl w:val="0"/>
              <w:rPr>
                <w:rFonts w:ascii="Times New Roman" w:hAnsi="Times New Roman" w:cs="Times New Roman"/>
                <w:b w:val="0"/>
                <w:color w:val="auto"/>
                <w:sz w:val="20"/>
                <w:szCs w:val="20"/>
              </w:rPr>
            </w:pPr>
            <w:r>
              <w:rPr>
                <w:rFonts w:ascii="Times New Roman" w:hAnsi="Times New Roman" w:cs="Times New Roman"/>
                <w:b w:val="0"/>
                <w:color w:val="auto"/>
                <w:sz w:val="20"/>
                <w:szCs w:val="20"/>
              </w:rPr>
              <w:t>3</w:t>
            </w:r>
          </w:p>
        </w:tc>
      </w:tr>
      <w:tr w:rsidR="00030450" w:rsidRPr="00077F88" w:rsidTr="00030450">
        <w:tc>
          <w:tcPr>
            <w:tcW w:w="2943" w:type="dxa"/>
            <w:vAlign w:val="center"/>
          </w:tcPr>
          <w:p w:rsidR="00030450" w:rsidRPr="00805EA7" w:rsidRDefault="00030450" w:rsidP="00030450">
            <w:pPr>
              <w:pStyle w:val="af0"/>
              <w:jc w:val="left"/>
              <w:rPr>
                <w:b/>
                <w:sz w:val="18"/>
                <w:szCs w:val="18"/>
              </w:rPr>
            </w:pPr>
            <w:r>
              <w:rPr>
                <w:sz w:val="18"/>
                <w:szCs w:val="18"/>
              </w:rPr>
              <w:lastRenderedPageBreak/>
              <w:t xml:space="preserve">    </w:t>
            </w:r>
            <w:r w:rsidRPr="00805EA7">
              <w:rPr>
                <w:b/>
                <w:sz w:val="18"/>
                <w:szCs w:val="18"/>
              </w:rPr>
              <w:t>Воздушный транспорт (7.4)</w:t>
            </w:r>
          </w:p>
        </w:tc>
        <w:tc>
          <w:tcPr>
            <w:tcW w:w="4111" w:type="dxa"/>
            <w:vAlign w:val="center"/>
          </w:tcPr>
          <w:p w:rsidR="00030450" w:rsidRPr="006A3BEC" w:rsidRDefault="00030450" w:rsidP="00030450">
            <w:pPr>
              <w:pStyle w:val="af0"/>
              <w:jc w:val="left"/>
              <w:rPr>
                <w:color w:val="FF0000"/>
                <w:sz w:val="18"/>
                <w:szCs w:val="18"/>
              </w:rPr>
            </w:pPr>
            <w:r w:rsidRPr="00805EA7">
              <w:rPr>
                <w:sz w:val="18"/>
                <w:szCs w:val="18"/>
              </w:rPr>
              <w:t>Размещение аэродромов, вертолетных площадок, обустройство мест для приводнения и причаливания гидросамолетов, размещение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w:t>
            </w:r>
          </w:p>
        </w:tc>
        <w:tc>
          <w:tcPr>
            <w:tcW w:w="2553" w:type="dxa"/>
            <w:gridSpan w:val="3"/>
            <w:vAlign w:val="center"/>
          </w:tcPr>
          <w:p w:rsidR="00030450" w:rsidRPr="000D43A5" w:rsidRDefault="00030450" w:rsidP="00030450">
            <w:pPr>
              <w:pStyle w:val="1"/>
              <w:spacing w:before="0" w:after="144" w:line="290" w:lineRule="atLeast"/>
              <w:jc w:val="center"/>
              <w:outlineLvl w:val="0"/>
              <w:rPr>
                <w:rFonts w:ascii="Times New Roman" w:hAnsi="Times New Roman" w:cs="Times New Roman"/>
                <w:b w:val="0"/>
                <w:color w:val="auto"/>
                <w:sz w:val="18"/>
                <w:szCs w:val="18"/>
              </w:rPr>
            </w:pPr>
            <w:r w:rsidRPr="000D43A5">
              <w:rPr>
                <w:rFonts w:ascii="Times New Roman" w:hAnsi="Times New Roman" w:cs="Times New Roman"/>
                <w:b w:val="0"/>
                <w:color w:val="auto"/>
                <w:sz w:val="18"/>
                <w:szCs w:val="18"/>
              </w:rPr>
              <w:t>Не подлежат установлению</w:t>
            </w:r>
          </w:p>
        </w:tc>
        <w:tc>
          <w:tcPr>
            <w:tcW w:w="1842" w:type="dxa"/>
            <w:vAlign w:val="center"/>
          </w:tcPr>
          <w:p w:rsidR="00030450" w:rsidRPr="000D43A5" w:rsidRDefault="00030450" w:rsidP="00030450">
            <w:pPr>
              <w:pStyle w:val="1"/>
              <w:spacing w:before="0" w:after="144" w:line="290" w:lineRule="atLeast"/>
              <w:jc w:val="center"/>
              <w:outlineLvl w:val="0"/>
              <w:rPr>
                <w:rFonts w:ascii="Times New Roman" w:hAnsi="Times New Roman" w:cs="Times New Roman"/>
                <w:b w:val="0"/>
                <w:color w:val="auto"/>
                <w:sz w:val="20"/>
                <w:szCs w:val="20"/>
              </w:rPr>
            </w:pPr>
            <w:r w:rsidRPr="000D43A5">
              <w:rPr>
                <w:rFonts w:ascii="Times New Roman" w:hAnsi="Times New Roman" w:cs="Times New Roman"/>
                <w:b w:val="0"/>
                <w:color w:val="auto"/>
                <w:sz w:val="20"/>
                <w:szCs w:val="20"/>
              </w:rPr>
              <w:t>-/60</w:t>
            </w:r>
          </w:p>
        </w:tc>
        <w:tc>
          <w:tcPr>
            <w:tcW w:w="1701" w:type="dxa"/>
            <w:vAlign w:val="center"/>
          </w:tcPr>
          <w:p w:rsidR="00030450" w:rsidRPr="00077F88" w:rsidRDefault="00030450" w:rsidP="00030450">
            <w:pPr>
              <w:pStyle w:val="1"/>
              <w:spacing w:before="0" w:after="144" w:line="290" w:lineRule="atLeast"/>
              <w:jc w:val="center"/>
              <w:outlineLvl w:val="0"/>
              <w:rPr>
                <w:rFonts w:ascii="Times New Roman" w:hAnsi="Times New Roman" w:cs="Times New Roman"/>
                <w:b w:val="0"/>
                <w:color w:val="auto"/>
                <w:sz w:val="20"/>
                <w:szCs w:val="20"/>
              </w:rPr>
            </w:pPr>
            <w:r>
              <w:rPr>
                <w:rFonts w:ascii="Times New Roman" w:hAnsi="Times New Roman" w:cs="Times New Roman"/>
                <w:b w:val="0"/>
                <w:color w:val="auto"/>
                <w:sz w:val="20"/>
                <w:szCs w:val="20"/>
              </w:rPr>
              <w:t>70</w:t>
            </w:r>
          </w:p>
        </w:tc>
        <w:tc>
          <w:tcPr>
            <w:tcW w:w="1246" w:type="dxa"/>
            <w:vAlign w:val="center"/>
          </w:tcPr>
          <w:p w:rsidR="00030450" w:rsidRPr="00077F88" w:rsidRDefault="00030450" w:rsidP="00030450">
            <w:pPr>
              <w:pStyle w:val="1"/>
              <w:spacing w:before="0" w:after="144" w:line="290" w:lineRule="atLeast"/>
              <w:jc w:val="center"/>
              <w:outlineLvl w:val="0"/>
              <w:rPr>
                <w:rFonts w:ascii="Times New Roman" w:hAnsi="Times New Roman" w:cs="Times New Roman"/>
                <w:b w:val="0"/>
                <w:color w:val="auto"/>
                <w:sz w:val="20"/>
                <w:szCs w:val="20"/>
              </w:rPr>
            </w:pPr>
            <w:r>
              <w:rPr>
                <w:rFonts w:ascii="Times New Roman" w:hAnsi="Times New Roman" w:cs="Times New Roman"/>
                <w:b w:val="0"/>
                <w:color w:val="auto"/>
                <w:sz w:val="20"/>
                <w:szCs w:val="20"/>
              </w:rPr>
              <w:t>3</w:t>
            </w:r>
          </w:p>
        </w:tc>
      </w:tr>
      <w:tr w:rsidR="00030450" w:rsidRPr="00077F88" w:rsidTr="00030450">
        <w:tc>
          <w:tcPr>
            <w:tcW w:w="2943" w:type="dxa"/>
            <w:vAlign w:val="center"/>
          </w:tcPr>
          <w:p w:rsidR="00030450" w:rsidRPr="00805EA7" w:rsidRDefault="00030450" w:rsidP="00030450">
            <w:pPr>
              <w:pStyle w:val="af0"/>
              <w:jc w:val="center"/>
              <w:rPr>
                <w:b/>
                <w:sz w:val="18"/>
                <w:szCs w:val="18"/>
              </w:rPr>
            </w:pPr>
            <w:r w:rsidRPr="00805EA7">
              <w:rPr>
                <w:b/>
                <w:sz w:val="18"/>
                <w:szCs w:val="18"/>
              </w:rPr>
              <w:t>Трубопроводный транспорт (7.5)</w:t>
            </w:r>
          </w:p>
        </w:tc>
        <w:tc>
          <w:tcPr>
            <w:tcW w:w="4111" w:type="dxa"/>
            <w:vAlign w:val="center"/>
          </w:tcPr>
          <w:p w:rsidR="00030450" w:rsidRPr="00E27C7E" w:rsidRDefault="00030450" w:rsidP="00030450">
            <w:pPr>
              <w:pStyle w:val="af0"/>
              <w:jc w:val="center"/>
              <w:rPr>
                <w:sz w:val="18"/>
                <w:szCs w:val="18"/>
              </w:rPr>
            </w:pPr>
            <w:r w:rsidRPr="00E27C7E">
              <w:rPr>
                <w:sz w:val="18"/>
                <w:szCs w:val="18"/>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2553" w:type="dxa"/>
            <w:gridSpan w:val="3"/>
            <w:vAlign w:val="center"/>
          </w:tcPr>
          <w:p w:rsidR="00030450" w:rsidRPr="000D43A5" w:rsidRDefault="00030450" w:rsidP="00030450">
            <w:pPr>
              <w:pStyle w:val="1"/>
              <w:spacing w:before="0" w:after="144" w:line="290" w:lineRule="atLeast"/>
              <w:jc w:val="center"/>
              <w:outlineLvl w:val="0"/>
              <w:rPr>
                <w:rFonts w:ascii="Times New Roman" w:hAnsi="Times New Roman" w:cs="Times New Roman"/>
                <w:b w:val="0"/>
                <w:color w:val="auto"/>
                <w:sz w:val="18"/>
                <w:szCs w:val="18"/>
              </w:rPr>
            </w:pPr>
            <w:r w:rsidRPr="000D43A5">
              <w:rPr>
                <w:rFonts w:ascii="Times New Roman" w:hAnsi="Times New Roman" w:cs="Times New Roman"/>
                <w:b w:val="0"/>
                <w:color w:val="auto"/>
                <w:sz w:val="18"/>
                <w:szCs w:val="18"/>
              </w:rPr>
              <w:t>Не подлежат установлению</w:t>
            </w:r>
          </w:p>
        </w:tc>
        <w:tc>
          <w:tcPr>
            <w:tcW w:w="1842" w:type="dxa"/>
            <w:vAlign w:val="center"/>
          </w:tcPr>
          <w:p w:rsidR="00030450" w:rsidRPr="000D43A5" w:rsidRDefault="00030450" w:rsidP="00030450">
            <w:pPr>
              <w:pStyle w:val="1"/>
              <w:spacing w:before="0" w:after="144" w:line="290" w:lineRule="atLeast"/>
              <w:jc w:val="center"/>
              <w:outlineLvl w:val="0"/>
              <w:rPr>
                <w:rFonts w:ascii="Times New Roman" w:hAnsi="Times New Roman" w:cs="Times New Roman"/>
                <w:b w:val="0"/>
                <w:color w:val="auto"/>
                <w:sz w:val="20"/>
                <w:szCs w:val="20"/>
              </w:rPr>
            </w:pPr>
            <w:r w:rsidRPr="000D43A5">
              <w:rPr>
                <w:rFonts w:ascii="Times New Roman" w:hAnsi="Times New Roman" w:cs="Times New Roman"/>
                <w:b w:val="0"/>
                <w:color w:val="auto"/>
                <w:sz w:val="20"/>
                <w:szCs w:val="20"/>
              </w:rPr>
              <w:t>-/60</w:t>
            </w:r>
          </w:p>
        </w:tc>
        <w:tc>
          <w:tcPr>
            <w:tcW w:w="1701" w:type="dxa"/>
            <w:vAlign w:val="center"/>
          </w:tcPr>
          <w:p w:rsidR="00030450" w:rsidRPr="00077F88" w:rsidRDefault="00030450" w:rsidP="00030450">
            <w:pPr>
              <w:pStyle w:val="1"/>
              <w:spacing w:before="0" w:after="144" w:line="290" w:lineRule="atLeast"/>
              <w:jc w:val="center"/>
              <w:outlineLvl w:val="0"/>
              <w:rPr>
                <w:rFonts w:ascii="Times New Roman" w:hAnsi="Times New Roman" w:cs="Times New Roman"/>
                <w:b w:val="0"/>
                <w:color w:val="auto"/>
                <w:sz w:val="20"/>
                <w:szCs w:val="20"/>
              </w:rPr>
            </w:pPr>
            <w:r>
              <w:rPr>
                <w:rFonts w:ascii="Times New Roman" w:hAnsi="Times New Roman" w:cs="Times New Roman"/>
                <w:b w:val="0"/>
                <w:color w:val="auto"/>
                <w:sz w:val="20"/>
                <w:szCs w:val="20"/>
              </w:rPr>
              <w:t>70</w:t>
            </w:r>
          </w:p>
        </w:tc>
        <w:tc>
          <w:tcPr>
            <w:tcW w:w="1246" w:type="dxa"/>
            <w:vAlign w:val="center"/>
          </w:tcPr>
          <w:p w:rsidR="00030450" w:rsidRPr="00077F88" w:rsidRDefault="00030450" w:rsidP="00030450">
            <w:pPr>
              <w:pStyle w:val="1"/>
              <w:spacing w:before="0" w:after="144" w:line="290" w:lineRule="atLeast"/>
              <w:jc w:val="center"/>
              <w:outlineLvl w:val="0"/>
              <w:rPr>
                <w:rFonts w:ascii="Times New Roman" w:hAnsi="Times New Roman" w:cs="Times New Roman"/>
                <w:b w:val="0"/>
                <w:color w:val="auto"/>
                <w:sz w:val="20"/>
                <w:szCs w:val="20"/>
              </w:rPr>
            </w:pPr>
            <w:r>
              <w:rPr>
                <w:rFonts w:ascii="Times New Roman" w:hAnsi="Times New Roman" w:cs="Times New Roman"/>
                <w:b w:val="0"/>
                <w:color w:val="auto"/>
                <w:sz w:val="20"/>
                <w:szCs w:val="20"/>
              </w:rPr>
              <w:t>3</w:t>
            </w:r>
          </w:p>
        </w:tc>
      </w:tr>
      <w:tr w:rsidR="00030450" w:rsidRPr="00077F88" w:rsidTr="00030450">
        <w:tc>
          <w:tcPr>
            <w:tcW w:w="2943" w:type="dxa"/>
            <w:vAlign w:val="center"/>
          </w:tcPr>
          <w:p w:rsidR="00030450" w:rsidRPr="00805EA7" w:rsidRDefault="00030450" w:rsidP="00030450">
            <w:pPr>
              <w:pStyle w:val="af0"/>
              <w:jc w:val="center"/>
              <w:rPr>
                <w:b/>
                <w:sz w:val="18"/>
                <w:szCs w:val="18"/>
              </w:rPr>
            </w:pPr>
            <w:r w:rsidRPr="00805EA7">
              <w:rPr>
                <w:b/>
                <w:sz w:val="18"/>
                <w:szCs w:val="18"/>
              </w:rPr>
              <w:t>Обслуживание автотранспорта (4. 9)</w:t>
            </w:r>
          </w:p>
        </w:tc>
        <w:tc>
          <w:tcPr>
            <w:tcW w:w="4111" w:type="dxa"/>
            <w:vAlign w:val="center"/>
          </w:tcPr>
          <w:p w:rsidR="00030450" w:rsidRPr="006A3BEC" w:rsidRDefault="00030450" w:rsidP="00030450">
            <w:pPr>
              <w:pStyle w:val="af0"/>
              <w:jc w:val="center"/>
              <w:rPr>
                <w:color w:val="FF0000"/>
                <w:sz w:val="18"/>
                <w:szCs w:val="18"/>
              </w:rPr>
            </w:pPr>
            <w:r w:rsidRPr="00805EA7">
              <w:rPr>
                <w:sz w:val="18"/>
                <w:szCs w:val="18"/>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1290" w:type="dxa"/>
            <w:gridSpan w:val="2"/>
            <w:vAlign w:val="center"/>
          </w:tcPr>
          <w:p w:rsidR="00030450" w:rsidRPr="00AA7440" w:rsidRDefault="00030450" w:rsidP="00030450">
            <w:pPr>
              <w:pStyle w:val="1"/>
              <w:spacing w:before="0" w:after="144" w:line="290" w:lineRule="atLeast"/>
              <w:jc w:val="center"/>
              <w:outlineLvl w:val="0"/>
              <w:rPr>
                <w:rFonts w:ascii="Times New Roman" w:hAnsi="Times New Roman" w:cs="Times New Roman"/>
                <w:b w:val="0"/>
                <w:color w:val="auto"/>
                <w:sz w:val="18"/>
                <w:szCs w:val="18"/>
              </w:rPr>
            </w:pPr>
            <w:r w:rsidRPr="00AA7440">
              <w:rPr>
                <w:rFonts w:ascii="Times New Roman" w:hAnsi="Times New Roman" w:cs="Times New Roman"/>
                <w:b w:val="0"/>
                <w:color w:val="auto"/>
                <w:sz w:val="18"/>
                <w:szCs w:val="18"/>
              </w:rPr>
              <w:t>3000</w:t>
            </w:r>
          </w:p>
        </w:tc>
        <w:tc>
          <w:tcPr>
            <w:tcW w:w="1263" w:type="dxa"/>
            <w:vAlign w:val="center"/>
          </w:tcPr>
          <w:p w:rsidR="00030450" w:rsidRPr="00AA7440" w:rsidRDefault="00030450" w:rsidP="00030450">
            <w:pPr>
              <w:pStyle w:val="1"/>
              <w:spacing w:before="0" w:after="144" w:line="290" w:lineRule="atLeast"/>
              <w:jc w:val="center"/>
              <w:outlineLvl w:val="0"/>
              <w:rPr>
                <w:rFonts w:ascii="Times New Roman" w:hAnsi="Times New Roman" w:cs="Times New Roman"/>
                <w:b w:val="0"/>
                <w:color w:val="auto"/>
                <w:sz w:val="18"/>
                <w:szCs w:val="18"/>
              </w:rPr>
            </w:pPr>
            <w:r w:rsidRPr="00AA7440">
              <w:rPr>
                <w:rFonts w:ascii="Times New Roman" w:hAnsi="Times New Roman" w:cs="Times New Roman"/>
                <w:b w:val="0"/>
                <w:color w:val="auto"/>
                <w:sz w:val="18"/>
                <w:szCs w:val="18"/>
              </w:rPr>
              <w:t>20000</w:t>
            </w:r>
          </w:p>
        </w:tc>
        <w:tc>
          <w:tcPr>
            <w:tcW w:w="1842" w:type="dxa"/>
            <w:vAlign w:val="center"/>
          </w:tcPr>
          <w:p w:rsidR="00030450" w:rsidRPr="00AA7440" w:rsidRDefault="00030450" w:rsidP="00030450">
            <w:pPr>
              <w:pStyle w:val="1"/>
              <w:spacing w:before="0" w:after="144" w:line="290" w:lineRule="atLeast"/>
              <w:jc w:val="center"/>
              <w:outlineLvl w:val="0"/>
              <w:rPr>
                <w:rFonts w:ascii="Times New Roman" w:hAnsi="Times New Roman" w:cs="Times New Roman"/>
                <w:b w:val="0"/>
                <w:color w:val="auto"/>
                <w:sz w:val="18"/>
                <w:szCs w:val="18"/>
              </w:rPr>
            </w:pPr>
            <w:r w:rsidRPr="00AA7440">
              <w:rPr>
                <w:rFonts w:ascii="Times New Roman" w:hAnsi="Times New Roman" w:cs="Times New Roman"/>
                <w:b w:val="0"/>
                <w:color w:val="auto"/>
                <w:sz w:val="18"/>
                <w:szCs w:val="18"/>
              </w:rPr>
              <w:t>3/12</w:t>
            </w:r>
          </w:p>
        </w:tc>
        <w:tc>
          <w:tcPr>
            <w:tcW w:w="1701" w:type="dxa"/>
            <w:vAlign w:val="center"/>
          </w:tcPr>
          <w:p w:rsidR="00030450" w:rsidRPr="00AA7440" w:rsidRDefault="00030450" w:rsidP="00030450">
            <w:pPr>
              <w:pStyle w:val="1"/>
              <w:spacing w:before="0" w:after="144" w:line="290" w:lineRule="atLeast"/>
              <w:jc w:val="center"/>
              <w:outlineLvl w:val="0"/>
              <w:rPr>
                <w:rFonts w:ascii="Times New Roman" w:hAnsi="Times New Roman" w:cs="Times New Roman"/>
                <w:b w:val="0"/>
                <w:color w:val="auto"/>
                <w:sz w:val="18"/>
                <w:szCs w:val="18"/>
              </w:rPr>
            </w:pPr>
            <w:r w:rsidRPr="00AA7440">
              <w:rPr>
                <w:rFonts w:ascii="Times New Roman" w:hAnsi="Times New Roman" w:cs="Times New Roman"/>
                <w:b w:val="0"/>
                <w:color w:val="auto"/>
                <w:sz w:val="18"/>
                <w:szCs w:val="18"/>
              </w:rPr>
              <w:t>70</w:t>
            </w:r>
          </w:p>
        </w:tc>
        <w:tc>
          <w:tcPr>
            <w:tcW w:w="1246" w:type="dxa"/>
            <w:vAlign w:val="center"/>
          </w:tcPr>
          <w:p w:rsidR="00030450" w:rsidRPr="00AA7440" w:rsidRDefault="00030450" w:rsidP="00030450">
            <w:pPr>
              <w:pStyle w:val="1"/>
              <w:spacing w:before="0" w:after="144" w:line="290" w:lineRule="atLeast"/>
              <w:jc w:val="center"/>
              <w:outlineLvl w:val="0"/>
              <w:rPr>
                <w:rFonts w:ascii="Times New Roman" w:hAnsi="Times New Roman" w:cs="Times New Roman"/>
                <w:b w:val="0"/>
                <w:color w:val="auto"/>
                <w:sz w:val="18"/>
                <w:szCs w:val="18"/>
              </w:rPr>
            </w:pPr>
            <w:r w:rsidRPr="00AA7440">
              <w:rPr>
                <w:rFonts w:ascii="Times New Roman" w:hAnsi="Times New Roman" w:cs="Times New Roman"/>
                <w:b w:val="0"/>
                <w:color w:val="auto"/>
                <w:sz w:val="18"/>
                <w:szCs w:val="18"/>
              </w:rPr>
              <w:t>3</w:t>
            </w:r>
          </w:p>
        </w:tc>
      </w:tr>
      <w:tr w:rsidR="00030450" w:rsidRPr="00077F88" w:rsidTr="00030450">
        <w:tc>
          <w:tcPr>
            <w:tcW w:w="2943" w:type="dxa"/>
            <w:vAlign w:val="center"/>
          </w:tcPr>
          <w:p w:rsidR="00030450" w:rsidRPr="00805EA7" w:rsidRDefault="00030450" w:rsidP="00030450">
            <w:pPr>
              <w:jc w:val="center"/>
              <w:rPr>
                <w:rFonts w:ascii="Times New Roman" w:hAnsi="Times New Roman" w:cs="Times New Roman"/>
                <w:b/>
                <w:color w:val="FF0000"/>
                <w:sz w:val="18"/>
                <w:szCs w:val="18"/>
              </w:rPr>
            </w:pPr>
            <w:r w:rsidRPr="00805EA7">
              <w:rPr>
                <w:rFonts w:ascii="Times New Roman" w:hAnsi="Times New Roman" w:cs="Times New Roman"/>
                <w:b/>
                <w:sz w:val="18"/>
                <w:szCs w:val="18"/>
              </w:rPr>
              <w:t>Объекты придорожного сервиса (4.9.1)</w:t>
            </w:r>
          </w:p>
        </w:tc>
        <w:tc>
          <w:tcPr>
            <w:tcW w:w="4111" w:type="dxa"/>
            <w:vAlign w:val="center"/>
          </w:tcPr>
          <w:p w:rsidR="00030450" w:rsidRPr="006A3BEC" w:rsidRDefault="00030450" w:rsidP="00030450">
            <w:pPr>
              <w:jc w:val="center"/>
              <w:rPr>
                <w:rFonts w:ascii="Times New Roman" w:hAnsi="Times New Roman" w:cs="Times New Roman"/>
                <w:color w:val="FF0000"/>
                <w:sz w:val="18"/>
                <w:szCs w:val="18"/>
              </w:rPr>
            </w:pPr>
            <w:r w:rsidRPr="00F869AF">
              <w:rPr>
                <w:rFonts w:ascii="Times New Roman" w:hAnsi="Times New Roman" w:cs="Times New Roman"/>
                <w:sz w:val="18"/>
                <w:szCs w:val="18"/>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1290" w:type="dxa"/>
            <w:gridSpan w:val="2"/>
            <w:vAlign w:val="center"/>
          </w:tcPr>
          <w:p w:rsidR="00030450" w:rsidRPr="003F61A5" w:rsidRDefault="00030450" w:rsidP="00030450">
            <w:pPr>
              <w:pStyle w:val="1"/>
              <w:spacing w:before="0" w:after="144" w:line="290" w:lineRule="atLeast"/>
              <w:jc w:val="center"/>
              <w:outlineLvl w:val="0"/>
              <w:rPr>
                <w:rFonts w:ascii="Times New Roman" w:hAnsi="Times New Roman" w:cs="Times New Roman"/>
                <w:b w:val="0"/>
                <w:color w:val="auto"/>
                <w:sz w:val="18"/>
                <w:szCs w:val="18"/>
              </w:rPr>
            </w:pPr>
            <w:r>
              <w:rPr>
                <w:rFonts w:ascii="Times New Roman" w:hAnsi="Times New Roman" w:cs="Times New Roman"/>
                <w:b w:val="0"/>
                <w:color w:val="auto"/>
                <w:sz w:val="18"/>
                <w:szCs w:val="18"/>
              </w:rPr>
              <w:t>1000</w:t>
            </w:r>
          </w:p>
        </w:tc>
        <w:tc>
          <w:tcPr>
            <w:tcW w:w="1263" w:type="dxa"/>
            <w:vAlign w:val="center"/>
          </w:tcPr>
          <w:p w:rsidR="00030450" w:rsidRPr="003F61A5" w:rsidRDefault="00030450" w:rsidP="00030450">
            <w:pPr>
              <w:pStyle w:val="1"/>
              <w:spacing w:before="0" w:after="144" w:line="290" w:lineRule="atLeast"/>
              <w:jc w:val="center"/>
              <w:outlineLvl w:val="0"/>
              <w:rPr>
                <w:rFonts w:ascii="Times New Roman" w:hAnsi="Times New Roman" w:cs="Times New Roman"/>
                <w:b w:val="0"/>
                <w:color w:val="auto"/>
                <w:sz w:val="18"/>
                <w:szCs w:val="18"/>
              </w:rPr>
            </w:pPr>
            <w:r>
              <w:rPr>
                <w:rFonts w:ascii="Times New Roman" w:hAnsi="Times New Roman" w:cs="Times New Roman"/>
                <w:b w:val="0"/>
                <w:color w:val="auto"/>
                <w:sz w:val="18"/>
                <w:szCs w:val="18"/>
              </w:rPr>
              <w:t>10000</w:t>
            </w:r>
          </w:p>
        </w:tc>
        <w:tc>
          <w:tcPr>
            <w:tcW w:w="1842" w:type="dxa"/>
            <w:vAlign w:val="center"/>
          </w:tcPr>
          <w:p w:rsidR="00030450" w:rsidRPr="00077F88" w:rsidRDefault="00030450" w:rsidP="00030450">
            <w:pPr>
              <w:pStyle w:val="1"/>
              <w:spacing w:before="0" w:after="144" w:line="290" w:lineRule="atLeast"/>
              <w:jc w:val="center"/>
              <w:outlineLvl w:val="0"/>
              <w:rPr>
                <w:rFonts w:ascii="Times New Roman" w:hAnsi="Times New Roman" w:cs="Times New Roman"/>
                <w:b w:val="0"/>
                <w:color w:val="auto"/>
                <w:sz w:val="20"/>
                <w:szCs w:val="20"/>
              </w:rPr>
            </w:pPr>
            <w:r>
              <w:rPr>
                <w:rFonts w:ascii="Times New Roman" w:hAnsi="Times New Roman" w:cs="Times New Roman"/>
                <w:b w:val="0"/>
                <w:color w:val="auto"/>
                <w:sz w:val="20"/>
                <w:szCs w:val="20"/>
              </w:rPr>
              <w:t>2/10</w:t>
            </w:r>
          </w:p>
        </w:tc>
        <w:tc>
          <w:tcPr>
            <w:tcW w:w="1701" w:type="dxa"/>
            <w:vAlign w:val="center"/>
          </w:tcPr>
          <w:p w:rsidR="00030450" w:rsidRPr="00077F88" w:rsidRDefault="00030450" w:rsidP="00030450">
            <w:pPr>
              <w:pStyle w:val="1"/>
              <w:spacing w:before="0" w:after="144" w:line="290" w:lineRule="atLeast"/>
              <w:jc w:val="center"/>
              <w:outlineLvl w:val="0"/>
              <w:rPr>
                <w:rFonts w:ascii="Times New Roman" w:hAnsi="Times New Roman" w:cs="Times New Roman"/>
                <w:b w:val="0"/>
                <w:color w:val="auto"/>
                <w:sz w:val="20"/>
                <w:szCs w:val="20"/>
              </w:rPr>
            </w:pPr>
            <w:r>
              <w:rPr>
                <w:rFonts w:ascii="Times New Roman" w:hAnsi="Times New Roman" w:cs="Times New Roman"/>
                <w:b w:val="0"/>
                <w:color w:val="auto"/>
                <w:sz w:val="20"/>
                <w:szCs w:val="20"/>
              </w:rPr>
              <w:t>40</w:t>
            </w:r>
          </w:p>
        </w:tc>
        <w:tc>
          <w:tcPr>
            <w:tcW w:w="1246" w:type="dxa"/>
            <w:vAlign w:val="center"/>
          </w:tcPr>
          <w:p w:rsidR="00030450" w:rsidRPr="00077F88" w:rsidRDefault="00030450" w:rsidP="00030450">
            <w:pPr>
              <w:pStyle w:val="1"/>
              <w:spacing w:before="0" w:after="144" w:line="290" w:lineRule="atLeast"/>
              <w:jc w:val="center"/>
              <w:outlineLvl w:val="0"/>
              <w:rPr>
                <w:rFonts w:ascii="Times New Roman" w:hAnsi="Times New Roman" w:cs="Times New Roman"/>
                <w:b w:val="0"/>
                <w:color w:val="auto"/>
                <w:sz w:val="20"/>
                <w:szCs w:val="20"/>
              </w:rPr>
            </w:pPr>
            <w:r>
              <w:rPr>
                <w:rFonts w:ascii="Times New Roman" w:hAnsi="Times New Roman" w:cs="Times New Roman"/>
                <w:b w:val="0"/>
                <w:color w:val="auto"/>
                <w:sz w:val="20"/>
                <w:szCs w:val="20"/>
              </w:rPr>
              <w:t>3</w:t>
            </w:r>
          </w:p>
        </w:tc>
      </w:tr>
      <w:tr w:rsidR="00030450" w:rsidRPr="00077F88" w:rsidTr="00030450">
        <w:tc>
          <w:tcPr>
            <w:tcW w:w="14396" w:type="dxa"/>
            <w:gridSpan w:val="8"/>
            <w:vAlign w:val="center"/>
          </w:tcPr>
          <w:p w:rsidR="00030450" w:rsidRPr="002B724B" w:rsidRDefault="00030450" w:rsidP="00030450">
            <w:pPr>
              <w:pStyle w:val="1"/>
              <w:spacing w:before="0" w:after="144" w:line="290" w:lineRule="atLeast"/>
              <w:jc w:val="center"/>
              <w:outlineLvl w:val="0"/>
              <w:rPr>
                <w:rFonts w:ascii="Times New Roman" w:hAnsi="Times New Roman" w:cs="Times New Roman"/>
                <w:b w:val="0"/>
                <w:color w:val="auto"/>
                <w:sz w:val="20"/>
                <w:szCs w:val="20"/>
              </w:rPr>
            </w:pPr>
            <w:r w:rsidRPr="002B724B">
              <w:rPr>
                <w:color w:val="auto"/>
                <w:sz w:val="20"/>
                <w:szCs w:val="20"/>
              </w:rPr>
              <w:t>Условно разрешенные виды разрешенного использования зоны Т1</w:t>
            </w:r>
          </w:p>
        </w:tc>
      </w:tr>
      <w:tr w:rsidR="00030450" w:rsidRPr="00077F88" w:rsidTr="00030450">
        <w:tc>
          <w:tcPr>
            <w:tcW w:w="2943" w:type="dxa"/>
            <w:vAlign w:val="center"/>
          </w:tcPr>
          <w:p w:rsidR="00030450" w:rsidRPr="00F869AF" w:rsidRDefault="00030450" w:rsidP="00030450">
            <w:pPr>
              <w:pStyle w:val="af0"/>
              <w:jc w:val="center"/>
              <w:rPr>
                <w:rFonts w:eastAsiaTheme="minorHAnsi"/>
                <w:b/>
                <w:sz w:val="18"/>
                <w:szCs w:val="18"/>
                <w:lang w:eastAsia="en-US"/>
              </w:rPr>
            </w:pPr>
            <w:r w:rsidRPr="00F869AF">
              <w:rPr>
                <w:rFonts w:eastAsiaTheme="minorHAnsi"/>
                <w:b/>
                <w:sz w:val="18"/>
                <w:szCs w:val="18"/>
                <w:lang w:eastAsia="en-US"/>
              </w:rPr>
              <w:t>Общественное питание</w:t>
            </w:r>
            <w:r>
              <w:rPr>
                <w:rFonts w:eastAsiaTheme="minorHAnsi"/>
                <w:b/>
                <w:sz w:val="18"/>
                <w:szCs w:val="18"/>
                <w:lang w:eastAsia="en-US"/>
              </w:rPr>
              <w:t xml:space="preserve"> (4.6)</w:t>
            </w:r>
          </w:p>
        </w:tc>
        <w:tc>
          <w:tcPr>
            <w:tcW w:w="4111" w:type="dxa"/>
            <w:vAlign w:val="center"/>
          </w:tcPr>
          <w:p w:rsidR="00030450" w:rsidRPr="00F869AF" w:rsidRDefault="00030450" w:rsidP="00030450">
            <w:pPr>
              <w:pStyle w:val="af0"/>
              <w:jc w:val="center"/>
              <w:rPr>
                <w:sz w:val="18"/>
                <w:szCs w:val="18"/>
              </w:rPr>
            </w:pPr>
            <w:r w:rsidRPr="00F869AF">
              <w:rPr>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553" w:type="dxa"/>
            <w:gridSpan w:val="3"/>
            <w:vAlign w:val="center"/>
          </w:tcPr>
          <w:p w:rsidR="00030450" w:rsidRPr="000D43A5" w:rsidRDefault="00030450" w:rsidP="00030450">
            <w:pPr>
              <w:jc w:val="center"/>
              <w:rPr>
                <w:sz w:val="18"/>
                <w:szCs w:val="18"/>
              </w:rPr>
            </w:pPr>
            <w:r w:rsidRPr="000D43A5">
              <w:rPr>
                <w:rFonts w:ascii="Times New Roman" w:hAnsi="Times New Roman" w:cs="Times New Roman"/>
                <w:sz w:val="18"/>
                <w:szCs w:val="18"/>
              </w:rPr>
              <w:t>Не подлежат установлению</w:t>
            </w:r>
          </w:p>
          <w:p w:rsidR="00030450" w:rsidRPr="000D43A5" w:rsidRDefault="00030450" w:rsidP="00030450">
            <w:pPr>
              <w:pStyle w:val="1"/>
              <w:spacing w:before="0" w:after="144" w:line="290" w:lineRule="atLeast"/>
              <w:jc w:val="center"/>
              <w:outlineLvl w:val="0"/>
              <w:rPr>
                <w:rFonts w:ascii="Times New Roman" w:hAnsi="Times New Roman" w:cs="Times New Roman"/>
                <w:b w:val="0"/>
                <w:color w:val="auto"/>
                <w:sz w:val="24"/>
                <w:szCs w:val="24"/>
              </w:rPr>
            </w:pPr>
          </w:p>
        </w:tc>
        <w:tc>
          <w:tcPr>
            <w:tcW w:w="1842" w:type="dxa"/>
            <w:vAlign w:val="center"/>
          </w:tcPr>
          <w:p w:rsidR="00030450" w:rsidRPr="006A7D10" w:rsidRDefault="00030450" w:rsidP="00030450">
            <w:pPr>
              <w:pStyle w:val="1"/>
              <w:spacing w:before="0" w:after="144" w:line="290" w:lineRule="atLeast"/>
              <w:jc w:val="center"/>
              <w:outlineLvl w:val="0"/>
              <w:rPr>
                <w:rFonts w:ascii="Times New Roman" w:hAnsi="Times New Roman" w:cs="Times New Roman"/>
                <w:b w:val="0"/>
                <w:color w:val="auto"/>
                <w:sz w:val="18"/>
                <w:szCs w:val="18"/>
              </w:rPr>
            </w:pPr>
            <w:r>
              <w:rPr>
                <w:rFonts w:ascii="Times New Roman" w:hAnsi="Times New Roman" w:cs="Times New Roman"/>
                <w:b w:val="0"/>
                <w:color w:val="auto"/>
                <w:sz w:val="18"/>
                <w:szCs w:val="18"/>
              </w:rPr>
              <w:t>2</w:t>
            </w:r>
            <w:r w:rsidRPr="006A7D10">
              <w:rPr>
                <w:rFonts w:ascii="Times New Roman" w:hAnsi="Times New Roman" w:cs="Times New Roman"/>
                <w:b w:val="0"/>
                <w:color w:val="auto"/>
                <w:sz w:val="18"/>
                <w:szCs w:val="18"/>
              </w:rPr>
              <w:t>/</w:t>
            </w:r>
            <w:r>
              <w:rPr>
                <w:rFonts w:ascii="Times New Roman" w:hAnsi="Times New Roman" w:cs="Times New Roman"/>
                <w:b w:val="0"/>
                <w:color w:val="auto"/>
                <w:sz w:val="18"/>
                <w:szCs w:val="18"/>
              </w:rPr>
              <w:t>8</w:t>
            </w:r>
          </w:p>
        </w:tc>
        <w:tc>
          <w:tcPr>
            <w:tcW w:w="1701" w:type="dxa"/>
            <w:vAlign w:val="center"/>
          </w:tcPr>
          <w:p w:rsidR="00030450" w:rsidRPr="006A7D10" w:rsidRDefault="00030450" w:rsidP="00030450">
            <w:pPr>
              <w:pStyle w:val="1"/>
              <w:spacing w:before="0" w:after="144" w:line="290" w:lineRule="atLeast"/>
              <w:jc w:val="center"/>
              <w:outlineLvl w:val="0"/>
              <w:rPr>
                <w:rFonts w:ascii="Times New Roman" w:hAnsi="Times New Roman" w:cs="Times New Roman"/>
                <w:b w:val="0"/>
                <w:color w:val="auto"/>
                <w:sz w:val="18"/>
                <w:szCs w:val="18"/>
              </w:rPr>
            </w:pPr>
            <w:r>
              <w:rPr>
                <w:rFonts w:ascii="Times New Roman" w:hAnsi="Times New Roman" w:cs="Times New Roman"/>
                <w:b w:val="0"/>
                <w:color w:val="auto"/>
                <w:sz w:val="18"/>
                <w:szCs w:val="18"/>
              </w:rPr>
              <w:t>5</w:t>
            </w:r>
            <w:r w:rsidRPr="006A7D10">
              <w:rPr>
                <w:rFonts w:ascii="Times New Roman" w:hAnsi="Times New Roman" w:cs="Times New Roman"/>
                <w:b w:val="0"/>
                <w:color w:val="auto"/>
                <w:sz w:val="18"/>
                <w:szCs w:val="18"/>
              </w:rPr>
              <w:t>0</w:t>
            </w:r>
          </w:p>
        </w:tc>
        <w:tc>
          <w:tcPr>
            <w:tcW w:w="1246" w:type="dxa"/>
            <w:vAlign w:val="center"/>
          </w:tcPr>
          <w:p w:rsidR="00030450" w:rsidRPr="006A7D10" w:rsidRDefault="00030450" w:rsidP="00030450">
            <w:pPr>
              <w:pStyle w:val="1"/>
              <w:spacing w:before="0" w:after="144" w:line="290" w:lineRule="atLeast"/>
              <w:jc w:val="center"/>
              <w:outlineLvl w:val="0"/>
              <w:rPr>
                <w:rFonts w:ascii="Times New Roman" w:hAnsi="Times New Roman" w:cs="Times New Roman"/>
                <w:b w:val="0"/>
                <w:color w:val="auto"/>
                <w:sz w:val="18"/>
                <w:szCs w:val="18"/>
              </w:rPr>
            </w:pPr>
            <w:r w:rsidRPr="006A7D10">
              <w:rPr>
                <w:rFonts w:ascii="Times New Roman" w:hAnsi="Times New Roman" w:cs="Times New Roman"/>
                <w:b w:val="0"/>
                <w:color w:val="auto"/>
                <w:sz w:val="18"/>
                <w:szCs w:val="18"/>
              </w:rPr>
              <w:t>3</w:t>
            </w:r>
          </w:p>
        </w:tc>
      </w:tr>
      <w:tr w:rsidR="00030450" w:rsidRPr="00077F88" w:rsidTr="00030450">
        <w:tc>
          <w:tcPr>
            <w:tcW w:w="2943" w:type="dxa"/>
            <w:vAlign w:val="center"/>
          </w:tcPr>
          <w:p w:rsidR="00030450" w:rsidRPr="00F869AF" w:rsidRDefault="00030450" w:rsidP="00030450">
            <w:pPr>
              <w:pStyle w:val="af0"/>
              <w:jc w:val="center"/>
              <w:rPr>
                <w:rFonts w:eastAsiaTheme="minorHAnsi"/>
                <w:b/>
                <w:sz w:val="18"/>
                <w:szCs w:val="18"/>
                <w:lang w:eastAsia="en-US"/>
              </w:rPr>
            </w:pPr>
            <w:r w:rsidRPr="00F869AF">
              <w:rPr>
                <w:rFonts w:eastAsiaTheme="minorHAnsi"/>
                <w:b/>
                <w:sz w:val="18"/>
                <w:szCs w:val="18"/>
                <w:lang w:eastAsia="en-US"/>
              </w:rPr>
              <w:t>Гостиничное обслуживание</w:t>
            </w:r>
            <w:r>
              <w:rPr>
                <w:rFonts w:eastAsiaTheme="minorHAnsi"/>
                <w:b/>
                <w:sz w:val="18"/>
                <w:szCs w:val="18"/>
                <w:lang w:eastAsia="en-US"/>
              </w:rPr>
              <w:t xml:space="preserve"> (4.7)</w:t>
            </w:r>
          </w:p>
        </w:tc>
        <w:tc>
          <w:tcPr>
            <w:tcW w:w="4111" w:type="dxa"/>
            <w:vAlign w:val="center"/>
          </w:tcPr>
          <w:p w:rsidR="00030450" w:rsidRPr="00F869AF" w:rsidRDefault="00030450" w:rsidP="00030450">
            <w:pPr>
              <w:pStyle w:val="af0"/>
              <w:jc w:val="center"/>
              <w:rPr>
                <w:sz w:val="18"/>
                <w:szCs w:val="18"/>
              </w:rPr>
            </w:pPr>
            <w:r w:rsidRPr="00F869AF">
              <w:rPr>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553" w:type="dxa"/>
            <w:gridSpan w:val="3"/>
            <w:vAlign w:val="center"/>
          </w:tcPr>
          <w:p w:rsidR="00030450" w:rsidRPr="000D43A5" w:rsidRDefault="00030450" w:rsidP="00030450">
            <w:pPr>
              <w:jc w:val="center"/>
              <w:rPr>
                <w:sz w:val="18"/>
                <w:szCs w:val="18"/>
              </w:rPr>
            </w:pPr>
            <w:r w:rsidRPr="000D43A5">
              <w:rPr>
                <w:rFonts w:ascii="Times New Roman" w:hAnsi="Times New Roman" w:cs="Times New Roman"/>
                <w:sz w:val="18"/>
                <w:szCs w:val="18"/>
              </w:rPr>
              <w:t>Не подлежат установлению</w:t>
            </w:r>
          </w:p>
          <w:p w:rsidR="00030450" w:rsidRPr="000D43A5" w:rsidRDefault="00030450" w:rsidP="00030450">
            <w:pPr>
              <w:pStyle w:val="1"/>
              <w:spacing w:before="0" w:after="144" w:line="290" w:lineRule="atLeast"/>
              <w:jc w:val="center"/>
              <w:outlineLvl w:val="0"/>
              <w:rPr>
                <w:rFonts w:ascii="Times New Roman" w:hAnsi="Times New Roman" w:cs="Times New Roman"/>
                <w:b w:val="0"/>
                <w:color w:val="auto"/>
                <w:sz w:val="24"/>
                <w:szCs w:val="24"/>
              </w:rPr>
            </w:pPr>
          </w:p>
        </w:tc>
        <w:tc>
          <w:tcPr>
            <w:tcW w:w="1842" w:type="dxa"/>
            <w:vAlign w:val="center"/>
          </w:tcPr>
          <w:p w:rsidR="00030450" w:rsidRPr="006A7D10" w:rsidRDefault="00030450" w:rsidP="00030450">
            <w:pPr>
              <w:pStyle w:val="1"/>
              <w:spacing w:before="0" w:after="144" w:line="290" w:lineRule="atLeast"/>
              <w:jc w:val="center"/>
              <w:outlineLvl w:val="0"/>
              <w:rPr>
                <w:rFonts w:ascii="Times New Roman" w:hAnsi="Times New Roman" w:cs="Times New Roman"/>
                <w:b w:val="0"/>
                <w:color w:val="auto"/>
                <w:sz w:val="18"/>
                <w:szCs w:val="18"/>
              </w:rPr>
            </w:pPr>
            <w:r>
              <w:rPr>
                <w:rFonts w:ascii="Times New Roman" w:hAnsi="Times New Roman" w:cs="Times New Roman"/>
                <w:b w:val="0"/>
                <w:color w:val="auto"/>
                <w:sz w:val="18"/>
                <w:szCs w:val="18"/>
              </w:rPr>
              <w:t>3</w:t>
            </w:r>
            <w:r w:rsidRPr="006A7D10">
              <w:rPr>
                <w:rFonts w:ascii="Times New Roman" w:hAnsi="Times New Roman" w:cs="Times New Roman"/>
                <w:b w:val="0"/>
                <w:color w:val="auto"/>
                <w:sz w:val="18"/>
                <w:szCs w:val="18"/>
              </w:rPr>
              <w:t>/</w:t>
            </w:r>
            <w:r>
              <w:rPr>
                <w:rFonts w:ascii="Times New Roman" w:hAnsi="Times New Roman" w:cs="Times New Roman"/>
                <w:b w:val="0"/>
                <w:color w:val="auto"/>
                <w:sz w:val="18"/>
                <w:szCs w:val="18"/>
              </w:rPr>
              <w:t>12</w:t>
            </w:r>
          </w:p>
        </w:tc>
        <w:tc>
          <w:tcPr>
            <w:tcW w:w="1701" w:type="dxa"/>
            <w:vAlign w:val="center"/>
          </w:tcPr>
          <w:p w:rsidR="00030450" w:rsidRPr="006A7D10" w:rsidRDefault="00030450" w:rsidP="00030450">
            <w:pPr>
              <w:pStyle w:val="1"/>
              <w:spacing w:before="0" w:after="144" w:line="290" w:lineRule="atLeast"/>
              <w:jc w:val="center"/>
              <w:outlineLvl w:val="0"/>
              <w:rPr>
                <w:rFonts w:ascii="Times New Roman" w:hAnsi="Times New Roman" w:cs="Times New Roman"/>
                <w:b w:val="0"/>
                <w:color w:val="auto"/>
                <w:sz w:val="18"/>
                <w:szCs w:val="18"/>
              </w:rPr>
            </w:pPr>
            <w:r>
              <w:rPr>
                <w:rFonts w:ascii="Times New Roman" w:hAnsi="Times New Roman" w:cs="Times New Roman"/>
                <w:b w:val="0"/>
                <w:color w:val="auto"/>
                <w:sz w:val="18"/>
                <w:szCs w:val="18"/>
              </w:rPr>
              <w:t>50</w:t>
            </w:r>
          </w:p>
        </w:tc>
        <w:tc>
          <w:tcPr>
            <w:tcW w:w="1246" w:type="dxa"/>
            <w:vAlign w:val="center"/>
          </w:tcPr>
          <w:p w:rsidR="00030450" w:rsidRPr="006A7D10" w:rsidRDefault="00030450" w:rsidP="00030450">
            <w:pPr>
              <w:pStyle w:val="1"/>
              <w:spacing w:before="0" w:after="144" w:line="290" w:lineRule="atLeast"/>
              <w:jc w:val="center"/>
              <w:outlineLvl w:val="0"/>
              <w:rPr>
                <w:rFonts w:ascii="Times New Roman" w:hAnsi="Times New Roman" w:cs="Times New Roman"/>
                <w:b w:val="0"/>
                <w:color w:val="auto"/>
                <w:sz w:val="18"/>
                <w:szCs w:val="18"/>
              </w:rPr>
            </w:pPr>
            <w:r w:rsidRPr="006A7D10">
              <w:rPr>
                <w:rFonts w:ascii="Times New Roman" w:hAnsi="Times New Roman" w:cs="Times New Roman"/>
                <w:b w:val="0"/>
                <w:color w:val="auto"/>
                <w:sz w:val="18"/>
                <w:szCs w:val="18"/>
              </w:rPr>
              <w:t>3</w:t>
            </w:r>
          </w:p>
        </w:tc>
      </w:tr>
    </w:tbl>
    <w:p w:rsidR="00030450" w:rsidRPr="001242D0" w:rsidRDefault="00030450" w:rsidP="00030450">
      <w:pPr>
        <w:tabs>
          <w:tab w:val="decimal" w:pos="426"/>
        </w:tabs>
        <w:spacing w:after="0" w:line="240" w:lineRule="auto"/>
        <w:ind w:left="851"/>
        <w:jc w:val="both"/>
        <w:rPr>
          <w:rFonts w:ascii="Times New Roman" w:hAnsi="Times New Roman"/>
          <w:sz w:val="28"/>
          <w:szCs w:val="28"/>
          <w:lang w:eastAsia="ru-RU"/>
        </w:rPr>
      </w:pPr>
    </w:p>
    <w:p w:rsidR="00030450" w:rsidRPr="00B85500" w:rsidRDefault="00030450" w:rsidP="00030450">
      <w:pPr>
        <w:tabs>
          <w:tab w:val="decimal" w:pos="426"/>
        </w:tabs>
        <w:spacing w:after="0" w:line="240" w:lineRule="auto"/>
        <w:ind w:left="851"/>
        <w:jc w:val="both"/>
        <w:rPr>
          <w:rFonts w:ascii="Times New Roman" w:hAnsi="Times New Roman"/>
          <w:sz w:val="28"/>
          <w:szCs w:val="28"/>
          <w:lang w:eastAsia="ru-RU"/>
        </w:rPr>
      </w:pPr>
    </w:p>
    <w:p w:rsidR="00EF5A7E" w:rsidRPr="002230C8" w:rsidRDefault="00EF5A7E" w:rsidP="00F15057">
      <w:pPr>
        <w:pStyle w:val="a9"/>
        <w:numPr>
          <w:ilvl w:val="0"/>
          <w:numId w:val="37"/>
        </w:numPr>
        <w:tabs>
          <w:tab w:val="decimal" w:pos="426"/>
        </w:tabs>
        <w:spacing w:after="0" w:line="240" w:lineRule="auto"/>
        <w:jc w:val="both"/>
        <w:rPr>
          <w:rFonts w:ascii="Times New Roman" w:hAnsi="Times New Roman"/>
          <w:b/>
          <w:sz w:val="28"/>
          <w:szCs w:val="28"/>
          <w:lang w:val="ru-RU"/>
        </w:rPr>
      </w:pPr>
      <w:r>
        <w:rPr>
          <w:rFonts w:ascii="Times New Roman" w:hAnsi="Times New Roman"/>
          <w:b/>
          <w:sz w:val="28"/>
          <w:szCs w:val="28"/>
          <w:lang w:val="ru-RU"/>
        </w:rPr>
        <w:lastRenderedPageBreak/>
        <w:t>С</w:t>
      </w:r>
      <w:r w:rsidRPr="002230C8">
        <w:rPr>
          <w:rFonts w:ascii="Times New Roman" w:hAnsi="Times New Roman"/>
          <w:b/>
          <w:sz w:val="28"/>
          <w:szCs w:val="28"/>
          <w:lang w:val="ru-RU"/>
        </w:rPr>
        <w:t xml:space="preserve">татью </w:t>
      </w:r>
      <w:r>
        <w:rPr>
          <w:rFonts w:ascii="Times New Roman" w:hAnsi="Times New Roman"/>
          <w:b/>
          <w:sz w:val="28"/>
          <w:szCs w:val="28"/>
          <w:lang w:val="ru-RU"/>
        </w:rPr>
        <w:t>36</w:t>
      </w:r>
      <w:r w:rsidRPr="002230C8">
        <w:rPr>
          <w:rFonts w:ascii="Times New Roman" w:hAnsi="Times New Roman"/>
          <w:b/>
          <w:sz w:val="28"/>
          <w:szCs w:val="28"/>
          <w:lang w:val="ru-RU"/>
        </w:rPr>
        <w:t xml:space="preserve">, п.1. </w:t>
      </w:r>
      <w:r>
        <w:rPr>
          <w:rFonts w:ascii="Times New Roman" w:hAnsi="Times New Roman"/>
          <w:b/>
          <w:sz w:val="28"/>
          <w:szCs w:val="28"/>
          <w:lang w:val="ru-RU"/>
        </w:rPr>
        <w:t>Сельскохозяйственные зоны</w:t>
      </w:r>
      <w:r w:rsidRPr="002230C8">
        <w:rPr>
          <w:rFonts w:ascii="Times New Roman" w:hAnsi="Times New Roman"/>
          <w:b/>
          <w:sz w:val="28"/>
          <w:szCs w:val="28"/>
          <w:lang w:val="ru-RU"/>
        </w:rPr>
        <w:t xml:space="preserve"> изложить в следующей редакции:</w:t>
      </w:r>
    </w:p>
    <w:p w:rsidR="00EF5A7E" w:rsidRPr="00BB3B46" w:rsidRDefault="00EF5A7E" w:rsidP="00EF5A7E">
      <w:pPr>
        <w:tabs>
          <w:tab w:val="decimal" w:pos="426"/>
        </w:tabs>
        <w:spacing w:after="0" w:line="240" w:lineRule="auto"/>
        <w:ind w:left="851"/>
        <w:jc w:val="both"/>
        <w:rPr>
          <w:rFonts w:ascii="Times New Roman" w:hAnsi="Times New Roman"/>
          <w:b/>
          <w:sz w:val="28"/>
          <w:szCs w:val="28"/>
        </w:rPr>
      </w:pPr>
    </w:p>
    <w:p w:rsidR="00EF5A7E" w:rsidRPr="00234BA8" w:rsidRDefault="00EF5A7E" w:rsidP="00EF5A7E">
      <w:pPr>
        <w:pStyle w:val="Iauiue"/>
        <w:ind w:left="710"/>
        <w:jc w:val="both"/>
        <w:rPr>
          <w:sz w:val="28"/>
          <w:szCs w:val="28"/>
        </w:rPr>
      </w:pPr>
      <w:r>
        <w:rPr>
          <w:b/>
          <w:sz w:val="28"/>
          <w:szCs w:val="28"/>
        </w:rPr>
        <w:t xml:space="preserve">    </w:t>
      </w:r>
      <w:r w:rsidRPr="00234BA8">
        <w:rPr>
          <w:b/>
          <w:sz w:val="28"/>
          <w:szCs w:val="28"/>
        </w:rPr>
        <w:t>Зоны сельскохозяйственного использования (индекс – СХ)</w:t>
      </w:r>
      <w:r w:rsidRPr="00234BA8">
        <w:rPr>
          <w:sz w:val="28"/>
          <w:szCs w:val="28"/>
        </w:rPr>
        <w:t xml:space="preserve"> предназначены для выращивания сельхозпродукции и выделены для обеспечения правовых условий сохранения сельскохозяйственных угодий, предотвращения их занятия другими видами деятельности при соблюдении нижеследующих видов и параметров разрешенного использования недвижимости.</w:t>
      </w:r>
    </w:p>
    <w:p w:rsidR="00EF5A7E" w:rsidRPr="00234BA8" w:rsidRDefault="00EF5A7E" w:rsidP="00EF5A7E">
      <w:pPr>
        <w:pStyle w:val="Iauiue"/>
        <w:ind w:left="710"/>
        <w:jc w:val="both"/>
        <w:rPr>
          <w:sz w:val="28"/>
          <w:szCs w:val="28"/>
        </w:rPr>
      </w:pPr>
      <w:r w:rsidRPr="00234BA8">
        <w:rPr>
          <w:sz w:val="28"/>
          <w:szCs w:val="28"/>
        </w:rPr>
        <w:t xml:space="preserve"> В состав территориальных зон, устанавливаемых в границах территории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дачного хозяйства, садоводства, развития объектов сельскохозяйственного назначения.</w:t>
      </w:r>
    </w:p>
    <w:p w:rsidR="00EF5A7E" w:rsidRDefault="00EF5A7E" w:rsidP="00EF5A7E">
      <w:pPr>
        <w:jc w:val="both"/>
        <w:rPr>
          <w:rFonts w:ascii="Times New Roman" w:eastAsia="Times New Roman CYR" w:hAnsi="Times New Roman"/>
          <w:sz w:val="28"/>
          <w:szCs w:val="28"/>
        </w:rPr>
      </w:pPr>
    </w:p>
    <w:tbl>
      <w:tblPr>
        <w:tblStyle w:val="af"/>
        <w:tblW w:w="14425" w:type="dxa"/>
        <w:tblLayout w:type="fixed"/>
        <w:tblLook w:val="04A0" w:firstRow="1" w:lastRow="0" w:firstColumn="1" w:lastColumn="0" w:noHBand="0" w:noVBand="1"/>
      </w:tblPr>
      <w:tblGrid>
        <w:gridCol w:w="2943"/>
        <w:gridCol w:w="4111"/>
        <w:gridCol w:w="1277"/>
        <w:gridCol w:w="38"/>
        <w:gridCol w:w="1238"/>
        <w:gridCol w:w="1842"/>
        <w:gridCol w:w="1701"/>
        <w:gridCol w:w="1275"/>
      </w:tblGrid>
      <w:tr w:rsidR="00EF5A7E" w:rsidRPr="00A3165E" w:rsidTr="000A0828">
        <w:tc>
          <w:tcPr>
            <w:tcW w:w="2943" w:type="dxa"/>
            <w:vMerge w:val="restart"/>
            <w:vAlign w:val="center"/>
          </w:tcPr>
          <w:p w:rsidR="00EF5A7E" w:rsidRPr="00A3165E" w:rsidRDefault="00EF5A7E" w:rsidP="000A0828">
            <w:pPr>
              <w:pStyle w:val="1"/>
              <w:spacing w:before="0" w:after="144" w:line="290" w:lineRule="atLeast"/>
              <w:jc w:val="center"/>
              <w:outlineLvl w:val="0"/>
              <w:rPr>
                <w:rFonts w:ascii="Times New Roman" w:hAnsi="Times New Roman" w:cs="Times New Roman"/>
                <w:color w:val="1F497D" w:themeColor="text2"/>
                <w:sz w:val="18"/>
                <w:szCs w:val="18"/>
              </w:rPr>
            </w:pPr>
            <w:r w:rsidRPr="00A3165E">
              <w:rPr>
                <w:rFonts w:ascii="Times New Roman" w:hAnsi="Times New Roman" w:cs="Times New Roman"/>
                <w:color w:val="1F497D" w:themeColor="text2"/>
                <w:sz w:val="18"/>
                <w:szCs w:val="18"/>
              </w:rPr>
              <w:t>Наименование и код ВРИ</w:t>
            </w:r>
          </w:p>
        </w:tc>
        <w:tc>
          <w:tcPr>
            <w:tcW w:w="4111" w:type="dxa"/>
            <w:vMerge w:val="restart"/>
            <w:vAlign w:val="center"/>
          </w:tcPr>
          <w:p w:rsidR="00EF5A7E" w:rsidRPr="00A3165E" w:rsidRDefault="00EF5A7E" w:rsidP="000A0828">
            <w:pPr>
              <w:pStyle w:val="1"/>
              <w:spacing w:before="0" w:after="144" w:line="290" w:lineRule="atLeast"/>
              <w:jc w:val="center"/>
              <w:outlineLvl w:val="0"/>
              <w:rPr>
                <w:rFonts w:ascii="Times New Roman" w:hAnsi="Times New Roman" w:cs="Times New Roman"/>
                <w:color w:val="1F497D" w:themeColor="text2"/>
                <w:sz w:val="16"/>
                <w:szCs w:val="16"/>
              </w:rPr>
            </w:pPr>
            <w:r w:rsidRPr="00A3165E">
              <w:rPr>
                <w:rFonts w:ascii="Times New Roman" w:hAnsi="Times New Roman" w:cs="Times New Roman"/>
                <w:color w:val="1F497D" w:themeColor="text2"/>
                <w:sz w:val="16"/>
                <w:szCs w:val="16"/>
              </w:rPr>
              <w:t>Описание ВРИ</w:t>
            </w:r>
          </w:p>
        </w:tc>
        <w:tc>
          <w:tcPr>
            <w:tcW w:w="2553" w:type="dxa"/>
            <w:gridSpan w:val="3"/>
            <w:vAlign w:val="center"/>
          </w:tcPr>
          <w:p w:rsidR="00EF5A7E" w:rsidRPr="00A3165E" w:rsidRDefault="00EF5A7E" w:rsidP="000A0828">
            <w:pPr>
              <w:pStyle w:val="1"/>
              <w:spacing w:before="0" w:after="144" w:line="290" w:lineRule="atLeast"/>
              <w:jc w:val="center"/>
              <w:outlineLvl w:val="0"/>
              <w:rPr>
                <w:rFonts w:ascii="Times New Roman" w:hAnsi="Times New Roman" w:cs="Times New Roman"/>
                <w:color w:val="1F497D" w:themeColor="text2"/>
                <w:sz w:val="16"/>
                <w:szCs w:val="16"/>
              </w:rPr>
            </w:pPr>
            <w:r w:rsidRPr="00A3165E">
              <w:rPr>
                <w:rFonts w:ascii="Times New Roman" w:hAnsi="Times New Roman" w:cs="Times New Roman"/>
                <w:color w:val="1F497D" w:themeColor="text2"/>
                <w:sz w:val="16"/>
                <w:szCs w:val="16"/>
              </w:rPr>
              <w:t>Предельные размеры земельных участков</w:t>
            </w:r>
          </w:p>
        </w:tc>
        <w:tc>
          <w:tcPr>
            <w:tcW w:w="1842" w:type="dxa"/>
            <w:vMerge w:val="restart"/>
            <w:vAlign w:val="center"/>
          </w:tcPr>
          <w:p w:rsidR="00EF5A7E" w:rsidRPr="00A3165E" w:rsidRDefault="00EF5A7E" w:rsidP="000A0828">
            <w:pPr>
              <w:pStyle w:val="1"/>
              <w:spacing w:before="0" w:after="144" w:line="290" w:lineRule="atLeast"/>
              <w:jc w:val="center"/>
              <w:outlineLvl w:val="0"/>
              <w:rPr>
                <w:rFonts w:ascii="Times New Roman" w:hAnsi="Times New Roman" w:cs="Times New Roman"/>
                <w:color w:val="1F497D" w:themeColor="text2"/>
                <w:sz w:val="18"/>
                <w:szCs w:val="18"/>
              </w:rPr>
            </w:pPr>
            <w:r w:rsidRPr="00A3165E">
              <w:rPr>
                <w:rFonts w:ascii="Times New Roman" w:hAnsi="Times New Roman" w:cs="Times New Roman"/>
                <w:color w:val="1F497D" w:themeColor="text2"/>
                <w:sz w:val="18"/>
                <w:szCs w:val="18"/>
              </w:rPr>
              <w:t>Предельное количество этажей/Предельная высота(</w:t>
            </w:r>
            <w:proofErr w:type="spellStart"/>
            <w:r w:rsidRPr="00A3165E">
              <w:rPr>
                <w:rFonts w:ascii="Times New Roman" w:hAnsi="Times New Roman" w:cs="Times New Roman"/>
                <w:color w:val="1F497D" w:themeColor="text2"/>
                <w:sz w:val="18"/>
                <w:szCs w:val="18"/>
              </w:rPr>
              <w:t>эт</w:t>
            </w:r>
            <w:proofErr w:type="spellEnd"/>
            <w:r w:rsidRPr="00A3165E">
              <w:rPr>
                <w:rFonts w:ascii="Times New Roman" w:hAnsi="Times New Roman" w:cs="Times New Roman"/>
                <w:color w:val="1F497D" w:themeColor="text2"/>
                <w:sz w:val="18"/>
                <w:szCs w:val="18"/>
              </w:rPr>
              <w:t>./м)</w:t>
            </w:r>
          </w:p>
        </w:tc>
        <w:tc>
          <w:tcPr>
            <w:tcW w:w="1701" w:type="dxa"/>
            <w:vMerge w:val="restart"/>
            <w:vAlign w:val="center"/>
          </w:tcPr>
          <w:p w:rsidR="00EF5A7E" w:rsidRPr="00A3165E" w:rsidRDefault="00EF5A7E" w:rsidP="000A0828">
            <w:pPr>
              <w:pStyle w:val="1"/>
              <w:spacing w:before="0" w:after="144" w:line="290" w:lineRule="atLeast"/>
              <w:jc w:val="center"/>
              <w:outlineLvl w:val="0"/>
              <w:rPr>
                <w:rFonts w:ascii="Times New Roman" w:hAnsi="Times New Roman" w:cs="Times New Roman"/>
                <w:color w:val="1F497D" w:themeColor="text2"/>
                <w:sz w:val="18"/>
                <w:szCs w:val="18"/>
              </w:rPr>
            </w:pPr>
            <w:r w:rsidRPr="00A3165E">
              <w:rPr>
                <w:rFonts w:ascii="Times New Roman" w:hAnsi="Times New Roman" w:cs="Times New Roman"/>
                <w:color w:val="1F497D" w:themeColor="text2"/>
                <w:sz w:val="18"/>
                <w:szCs w:val="18"/>
              </w:rPr>
              <w:t>Максимальный процент застройки</w:t>
            </w:r>
            <w:r>
              <w:rPr>
                <w:rFonts w:ascii="Times New Roman" w:hAnsi="Times New Roman" w:cs="Times New Roman"/>
                <w:color w:val="1F497D" w:themeColor="text2"/>
                <w:sz w:val="18"/>
                <w:szCs w:val="18"/>
              </w:rPr>
              <w:t xml:space="preserve"> в зависимости от этажности(высота)объекта капитального строительства</w:t>
            </w:r>
          </w:p>
        </w:tc>
        <w:tc>
          <w:tcPr>
            <w:tcW w:w="1275" w:type="dxa"/>
            <w:vMerge w:val="restart"/>
            <w:vAlign w:val="center"/>
          </w:tcPr>
          <w:p w:rsidR="00EF5A7E" w:rsidRPr="00A3165E" w:rsidRDefault="00EF5A7E" w:rsidP="000A0828">
            <w:pPr>
              <w:pStyle w:val="1"/>
              <w:spacing w:before="0" w:after="144" w:line="290" w:lineRule="atLeast"/>
              <w:jc w:val="center"/>
              <w:outlineLvl w:val="0"/>
              <w:rPr>
                <w:rFonts w:ascii="Times New Roman" w:hAnsi="Times New Roman" w:cs="Times New Roman"/>
                <w:color w:val="1F497D" w:themeColor="text2"/>
                <w:sz w:val="18"/>
                <w:szCs w:val="18"/>
              </w:rPr>
            </w:pPr>
            <w:r w:rsidRPr="00A3165E">
              <w:rPr>
                <w:rFonts w:ascii="Times New Roman" w:hAnsi="Times New Roman" w:cs="Times New Roman"/>
                <w:color w:val="1F497D" w:themeColor="text2"/>
                <w:sz w:val="18"/>
                <w:szCs w:val="18"/>
              </w:rPr>
              <w:t>Минимальные отступы от границы земельного участка</w:t>
            </w:r>
          </w:p>
        </w:tc>
      </w:tr>
      <w:tr w:rsidR="00EF5A7E" w:rsidTr="000A0828">
        <w:trPr>
          <w:trHeight w:val="672"/>
        </w:trPr>
        <w:tc>
          <w:tcPr>
            <w:tcW w:w="2943" w:type="dxa"/>
            <w:vMerge/>
            <w:vAlign w:val="center"/>
          </w:tcPr>
          <w:p w:rsidR="00EF5A7E" w:rsidRDefault="00EF5A7E" w:rsidP="000A0828">
            <w:pPr>
              <w:pStyle w:val="1"/>
              <w:spacing w:before="0" w:after="144" w:line="290" w:lineRule="atLeast"/>
              <w:jc w:val="center"/>
              <w:outlineLvl w:val="0"/>
              <w:rPr>
                <w:rFonts w:ascii="Times New Roman" w:hAnsi="Times New Roman" w:cs="Times New Roman"/>
                <w:b w:val="0"/>
                <w:color w:val="auto"/>
                <w:sz w:val="24"/>
                <w:szCs w:val="24"/>
              </w:rPr>
            </w:pPr>
          </w:p>
        </w:tc>
        <w:tc>
          <w:tcPr>
            <w:tcW w:w="4111" w:type="dxa"/>
            <w:vMerge/>
            <w:vAlign w:val="center"/>
          </w:tcPr>
          <w:p w:rsidR="00EF5A7E" w:rsidRPr="00A3165E" w:rsidRDefault="00EF5A7E" w:rsidP="000A0828">
            <w:pPr>
              <w:pStyle w:val="1"/>
              <w:spacing w:before="0" w:after="144" w:line="290" w:lineRule="atLeast"/>
              <w:jc w:val="center"/>
              <w:outlineLvl w:val="0"/>
              <w:rPr>
                <w:rFonts w:ascii="Times New Roman" w:hAnsi="Times New Roman" w:cs="Times New Roman"/>
                <w:b w:val="0"/>
                <w:color w:val="auto"/>
                <w:sz w:val="16"/>
                <w:szCs w:val="16"/>
              </w:rPr>
            </w:pPr>
          </w:p>
        </w:tc>
        <w:tc>
          <w:tcPr>
            <w:tcW w:w="1277" w:type="dxa"/>
            <w:vAlign w:val="center"/>
          </w:tcPr>
          <w:p w:rsidR="00EF5A7E" w:rsidRPr="00B57DD6" w:rsidRDefault="00EF5A7E" w:rsidP="000A0828">
            <w:pPr>
              <w:pStyle w:val="1"/>
              <w:spacing w:before="0" w:after="144"/>
              <w:jc w:val="center"/>
              <w:outlineLvl w:val="0"/>
              <w:rPr>
                <w:rFonts w:ascii="Times New Roman" w:hAnsi="Times New Roman" w:cs="Times New Roman"/>
                <w:color w:val="1F497D" w:themeColor="text2"/>
                <w:sz w:val="14"/>
                <w:szCs w:val="14"/>
              </w:rPr>
            </w:pPr>
            <w:r w:rsidRPr="00B57DD6">
              <w:rPr>
                <w:rFonts w:ascii="Times New Roman" w:hAnsi="Times New Roman" w:cs="Times New Roman"/>
                <w:color w:val="1F497D" w:themeColor="text2"/>
                <w:sz w:val="14"/>
                <w:szCs w:val="14"/>
              </w:rPr>
              <w:t>Минимальная</w:t>
            </w:r>
          </w:p>
          <w:p w:rsidR="00EF5A7E" w:rsidRPr="00B57DD6" w:rsidRDefault="00EF5A7E" w:rsidP="000A0828">
            <w:pPr>
              <w:pStyle w:val="1"/>
              <w:spacing w:before="0" w:after="144"/>
              <w:jc w:val="center"/>
              <w:outlineLvl w:val="0"/>
              <w:rPr>
                <w:rFonts w:ascii="Times New Roman" w:hAnsi="Times New Roman" w:cs="Times New Roman"/>
                <w:color w:val="1F497D" w:themeColor="text2"/>
                <w:sz w:val="14"/>
                <w:szCs w:val="14"/>
              </w:rPr>
            </w:pPr>
            <w:r w:rsidRPr="00B57DD6">
              <w:rPr>
                <w:rFonts w:ascii="Times New Roman" w:hAnsi="Times New Roman" w:cs="Times New Roman"/>
                <w:color w:val="1F497D" w:themeColor="text2"/>
                <w:sz w:val="14"/>
                <w:szCs w:val="14"/>
              </w:rPr>
              <w:t>(</w:t>
            </w:r>
            <w:proofErr w:type="spellStart"/>
            <w:r w:rsidRPr="00B57DD6">
              <w:rPr>
                <w:rFonts w:ascii="Times New Roman" w:hAnsi="Times New Roman" w:cs="Times New Roman"/>
                <w:color w:val="1F497D" w:themeColor="text2"/>
                <w:sz w:val="14"/>
                <w:szCs w:val="14"/>
              </w:rPr>
              <w:t>кв.м</w:t>
            </w:r>
            <w:proofErr w:type="spellEnd"/>
            <w:r w:rsidRPr="00B57DD6">
              <w:rPr>
                <w:rFonts w:ascii="Times New Roman" w:hAnsi="Times New Roman" w:cs="Times New Roman"/>
                <w:color w:val="1F497D" w:themeColor="text2"/>
                <w:sz w:val="14"/>
                <w:szCs w:val="14"/>
              </w:rPr>
              <w:t>)</w:t>
            </w:r>
          </w:p>
        </w:tc>
        <w:tc>
          <w:tcPr>
            <w:tcW w:w="1276" w:type="dxa"/>
            <w:gridSpan w:val="2"/>
            <w:vAlign w:val="center"/>
          </w:tcPr>
          <w:p w:rsidR="00EF5A7E" w:rsidRPr="00B57DD6" w:rsidRDefault="00EF5A7E" w:rsidP="000A0828">
            <w:pPr>
              <w:pStyle w:val="1"/>
              <w:spacing w:before="0" w:after="144"/>
              <w:jc w:val="center"/>
              <w:outlineLvl w:val="0"/>
              <w:rPr>
                <w:rFonts w:ascii="Times New Roman" w:hAnsi="Times New Roman" w:cs="Times New Roman"/>
                <w:color w:val="1F497D" w:themeColor="text2"/>
                <w:sz w:val="14"/>
                <w:szCs w:val="14"/>
              </w:rPr>
            </w:pPr>
            <w:r w:rsidRPr="00B57DD6">
              <w:rPr>
                <w:rFonts w:ascii="Times New Roman" w:hAnsi="Times New Roman" w:cs="Times New Roman"/>
                <w:color w:val="1F497D" w:themeColor="text2"/>
                <w:sz w:val="14"/>
                <w:szCs w:val="14"/>
              </w:rPr>
              <w:t>Максимальная</w:t>
            </w:r>
          </w:p>
          <w:p w:rsidR="00EF5A7E" w:rsidRPr="00B57DD6" w:rsidRDefault="00EF5A7E" w:rsidP="000A0828">
            <w:pPr>
              <w:pStyle w:val="1"/>
              <w:spacing w:before="0" w:after="144"/>
              <w:jc w:val="center"/>
              <w:outlineLvl w:val="0"/>
              <w:rPr>
                <w:rFonts w:ascii="Times New Roman" w:hAnsi="Times New Roman" w:cs="Times New Roman"/>
                <w:color w:val="1F497D" w:themeColor="text2"/>
                <w:sz w:val="14"/>
                <w:szCs w:val="14"/>
              </w:rPr>
            </w:pPr>
            <w:r w:rsidRPr="00B57DD6">
              <w:rPr>
                <w:rFonts w:ascii="Times New Roman" w:hAnsi="Times New Roman" w:cs="Times New Roman"/>
                <w:color w:val="1F497D" w:themeColor="text2"/>
                <w:sz w:val="14"/>
                <w:szCs w:val="14"/>
              </w:rPr>
              <w:t>(</w:t>
            </w:r>
            <w:proofErr w:type="spellStart"/>
            <w:r w:rsidRPr="00B57DD6">
              <w:rPr>
                <w:rFonts w:ascii="Times New Roman" w:hAnsi="Times New Roman" w:cs="Times New Roman"/>
                <w:color w:val="1F497D" w:themeColor="text2"/>
                <w:sz w:val="14"/>
                <w:szCs w:val="14"/>
              </w:rPr>
              <w:t>кв.м</w:t>
            </w:r>
            <w:proofErr w:type="spellEnd"/>
            <w:r w:rsidRPr="00B57DD6">
              <w:rPr>
                <w:rFonts w:ascii="Times New Roman" w:hAnsi="Times New Roman" w:cs="Times New Roman"/>
                <w:color w:val="1F497D" w:themeColor="text2"/>
                <w:sz w:val="14"/>
                <w:szCs w:val="14"/>
              </w:rPr>
              <w:t>)</w:t>
            </w:r>
          </w:p>
        </w:tc>
        <w:tc>
          <w:tcPr>
            <w:tcW w:w="1842" w:type="dxa"/>
            <w:vMerge/>
            <w:vAlign w:val="center"/>
          </w:tcPr>
          <w:p w:rsidR="00EF5A7E" w:rsidRDefault="00EF5A7E" w:rsidP="000A0828">
            <w:pPr>
              <w:pStyle w:val="1"/>
              <w:spacing w:before="0" w:after="144" w:line="290" w:lineRule="atLeast"/>
              <w:jc w:val="center"/>
              <w:outlineLvl w:val="0"/>
              <w:rPr>
                <w:rFonts w:ascii="Times New Roman" w:hAnsi="Times New Roman" w:cs="Times New Roman"/>
                <w:b w:val="0"/>
                <w:color w:val="auto"/>
                <w:sz w:val="24"/>
                <w:szCs w:val="24"/>
              </w:rPr>
            </w:pPr>
          </w:p>
        </w:tc>
        <w:tc>
          <w:tcPr>
            <w:tcW w:w="1701" w:type="dxa"/>
            <w:vMerge/>
            <w:vAlign w:val="center"/>
          </w:tcPr>
          <w:p w:rsidR="00EF5A7E" w:rsidRDefault="00EF5A7E" w:rsidP="000A0828">
            <w:pPr>
              <w:pStyle w:val="1"/>
              <w:spacing w:before="0" w:after="144" w:line="290" w:lineRule="atLeast"/>
              <w:jc w:val="center"/>
              <w:outlineLvl w:val="0"/>
              <w:rPr>
                <w:rFonts w:ascii="Times New Roman" w:hAnsi="Times New Roman" w:cs="Times New Roman"/>
                <w:b w:val="0"/>
                <w:color w:val="auto"/>
                <w:sz w:val="24"/>
                <w:szCs w:val="24"/>
              </w:rPr>
            </w:pPr>
          </w:p>
        </w:tc>
        <w:tc>
          <w:tcPr>
            <w:tcW w:w="1275" w:type="dxa"/>
            <w:vMerge/>
            <w:vAlign w:val="center"/>
          </w:tcPr>
          <w:p w:rsidR="00EF5A7E" w:rsidRDefault="00EF5A7E" w:rsidP="000A0828">
            <w:pPr>
              <w:pStyle w:val="1"/>
              <w:spacing w:before="0" w:after="144" w:line="290" w:lineRule="atLeast"/>
              <w:jc w:val="center"/>
              <w:outlineLvl w:val="0"/>
              <w:rPr>
                <w:rFonts w:ascii="Times New Roman" w:hAnsi="Times New Roman" w:cs="Times New Roman"/>
                <w:b w:val="0"/>
                <w:color w:val="auto"/>
                <w:sz w:val="24"/>
                <w:szCs w:val="24"/>
              </w:rPr>
            </w:pPr>
          </w:p>
        </w:tc>
      </w:tr>
      <w:tr w:rsidR="00EF5A7E" w:rsidRPr="00F00397" w:rsidTr="000A0828">
        <w:trPr>
          <w:trHeight w:val="304"/>
        </w:trPr>
        <w:tc>
          <w:tcPr>
            <w:tcW w:w="14425" w:type="dxa"/>
            <w:gridSpan w:val="8"/>
          </w:tcPr>
          <w:p w:rsidR="00EF5A7E" w:rsidRPr="00F00397" w:rsidRDefault="00EF5A7E" w:rsidP="000A0828">
            <w:pPr>
              <w:pStyle w:val="af0"/>
              <w:jc w:val="center"/>
              <w:rPr>
                <w:rFonts w:eastAsiaTheme="minorHAnsi"/>
                <w:b/>
                <w:sz w:val="20"/>
                <w:szCs w:val="22"/>
                <w:lang w:eastAsia="en-US"/>
              </w:rPr>
            </w:pPr>
            <w:r w:rsidRPr="00F00397">
              <w:rPr>
                <w:rFonts w:eastAsiaTheme="minorHAnsi"/>
                <w:b/>
                <w:sz w:val="20"/>
                <w:szCs w:val="22"/>
                <w:lang w:eastAsia="en-US"/>
              </w:rPr>
              <w:t>Сельскохозяйственные зоны</w:t>
            </w:r>
          </w:p>
        </w:tc>
      </w:tr>
      <w:tr w:rsidR="00EF5A7E" w:rsidRPr="00F00397" w:rsidTr="000A0828">
        <w:trPr>
          <w:trHeight w:val="421"/>
        </w:trPr>
        <w:tc>
          <w:tcPr>
            <w:tcW w:w="14425" w:type="dxa"/>
            <w:gridSpan w:val="8"/>
          </w:tcPr>
          <w:p w:rsidR="00EF5A7E" w:rsidRPr="00064288" w:rsidRDefault="00EF5A7E" w:rsidP="000A0828">
            <w:pPr>
              <w:pStyle w:val="af0"/>
              <w:jc w:val="center"/>
              <w:rPr>
                <w:rFonts w:eastAsiaTheme="minorHAnsi"/>
                <w:sz w:val="18"/>
                <w:szCs w:val="22"/>
                <w:lang w:eastAsia="en-US"/>
              </w:rPr>
            </w:pPr>
            <w:r w:rsidRPr="00F41C69">
              <w:rPr>
                <w:b/>
                <w:sz w:val="20"/>
              </w:rPr>
              <w:t>Зона</w:t>
            </w:r>
            <w:r>
              <w:rPr>
                <w:b/>
                <w:sz w:val="20"/>
              </w:rPr>
              <w:t xml:space="preserve"> сельскохозяйственных угодий СХ</w:t>
            </w:r>
            <w:r w:rsidRPr="00F41C69">
              <w:rPr>
                <w:b/>
                <w:sz w:val="20"/>
              </w:rPr>
              <w:t>1</w:t>
            </w:r>
          </w:p>
        </w:tc>
      </w:tr>
      <w:tr w:rsidR="00EF5A7E" w:rsidRPr="00D67EA1" w:rsidTr="000A0828">
        <w:trPr>
          <w:trHeight w:val="413"/>
        </w:trPr>
        <w:tc>
          <w:tcPr>
            <w:tcW w:w="14425" w:type="dxa"/>
            <w:gridSpan w:val="8"/>
          </w:tcPr>
          <w:p w:rsidR="00EF5A7E" w:rsidRPr="00D67EA1" w:rsidRDefault="00EF5A7E" w:rsidP="000A0828">
            <w:pPr>
              <w:pStyle w:val="af0"/>
              <w:jc w:val="center"/>
              <w:rPr>
                <w:rFonts w:eastAsiaTheme="minorHAnsi"/>
                <w:b/>
                <w:sz w:val="18"/>
                <w:szCs w:val="22"/>
                <w:lang w:eastAsia="en-US"/>
              </w:rPr>
            </w:pPr>
            <w:r>
              <w:rPr>
                <w:b/>
                <w:sz w:val="20"/>
              </w:rPr>
              <w:t>Основные виды разрешенного использования зоны СХ</w:t>
            </w:r>
            <w:r w:rsidRPr="00F41C69">
              <w:rPr>
                <w:b/>
                <w:sz w:val="20"/>
              </w:rPr>
              <w:t>1</w:t>
            </w:r>
          </w:p>
        </w:tc>
      </w:tr>
      <w:tr w:rsidR="00EF5A7E" w:rsidRPr="006A7D10" w:rsidTr="000A0828">
        <w:tc>
          <w:tcPr>
            <w:tcW w:w="2943" w:type="dxa"/>
            <w:vAlign w:val="center"/>
          </w:tcPr>
          <w:p w:rsidR="00EF5A7E" w:rsidRPr="00803C4E" w:rsidRDefault="00EF5A7E" w:rsidP="000A0828">
            <w:pPr>
              <w:pStyle w:val="af0"/>
              <w:jc w:val="center"/>
              <w:rPr>
                <w:b/>
                <w:sz w:val="18"/>
                <w:szCs w:val="18"/>
              </w:rPr>
            </w:pPr>
            <w:r w:rsidRPr="00803C4E">
              <w:rPr>
                <w:b/>
                <w:sz w:val="18"/>
                <w:szCs w:val="18"/>
              </w:rPr>
              <w:t>Растениеводство (1.1)</w:t>
            </w:r>
          </w:p>
        </w:tc>
        <w:tc>
          <w:tcPr>
            <w:tcW w:w="4111" w:type="dxa"/>
            <w:vAlign w:val="center"/>
          </w:tcPr>
          <w:p w:rsidR="00EF5A7E" w:rsidRPr="00534C77" w:rsidRDefault="00EF5A7E" w:rsidP="000A0828">
            <w:pPr>
              <w:pStyle w:val="af0"/>
              <w:rPr>
                <w:rFonts w:eastAsiaTheme="minorHAnsi"/>
                <w:sz w:val="18"/>
                <w:szCs w:val="22"/>
                <w:lang w:eastAsia="en-US"/>
              </w:rPr>
            </w:pPr>
            <w:r w:rsidRPr="00534C77">
              <w:rPr>
                <w:rFonts w:eastAsiaTheme="minorHAnsi"/>
                <w:sz w:val="18"/>
                <w:szCs w:val="22"/>
                <w:lang w:eastAsia="en-US"/>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1.2-1.6</w:t>
            </w:r>
          </w:p>
        </w:tc>
        <w:tc>
          <w:tcPr>
            <w:tcW w:w="6096" w:type="dxa"/>
            <w:gridSpan w:val="5"/>
            <w:vAlign w:val="center"/>
          </w:tcPr>
          <w:p w:rsidR="00EF5A7E" w:rsidRPr="007A59D6" w:rsidRDefault="00EF5A7E" w:rsidP="000A0828">
            <w:pPr>
              <w:jc w:val="center"/>
              <w:rPr>
                <w:sz w:val="18"/>
                <w:szCs w:val="18"/>
              </w:rPr>
            </w:pPr>
            <w:r w:rsidRPr="007A59D6">
              <w:rPr>
                <w:rFonts w:ascii="Times New Roman" w:hAnsi="Times New Roman" w:cs="Times New Roman"/>
                <w:sz w:val="18"/>
                <w:szCs w:val="18"/>
              </w:rPr>
              <w:t>Не подлежат установлению</w:t>
            </w:r>
          </w:p>
          <w:p w:rsidR="00EF5A7E" w:rsidRPr="006A7D10"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p>
        </w:tc>
        <w:tc>
          <w:tcPr>
            <w:tcW w:w="1275" w:type="dxa"/>
            <w:vAlign w:val="center"/>
          </w:tcPr>
          <w:p w:rsidR="00EF5A7E" w:rsidRPr="006A7D10"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sidRPr="000A4CAE">
              <w:rPr>
                <w:rFonts w:ascii="Times New Roman" w:hAnsi="Times New Roman" w:cs="Times New Roman"/>
                <w:b w:val="0"/>
                <w:color w:val="auto"/>
                <w:sz w:val="18"/>
                <w:szCs w:val="18"/>
              </w:rPr>
              <w:t>-</w:t>
            </w:r>
          </w:p>
        </w:tc>
      </w:tr>
      <w:tr w:rsidR="00EF5A7E" w:rsidRPr="006A7D10" w:rsidTr="000A0828">
        <w:tc>
          <w:tcPr>
            <w:tcW w:w="2943" w:type="dxa"/>
            <w:vAlign w:val="center"/>
          </w:tcPr>
          <w:p w:rsidR="00EF5A7E" w:rsidRPr="00803C4E" w:rsidRDefault="00EF5A7E" w:rsidP="000A0828">
            <w:pPr>
              <w:pStyle w:val="af0"/>
              <w:jc w:val="center"/>
              <w:rPr>
                <w:b/>
                <w:sz w:val="18"/>
                <w:szCs w:val="18"/>
              </w:rPr>
            </w:pPr>
            <w:r w:rsidRPr="00803C4E">
              <w:rPr>
                <w:b/>
                <w:sz w:val="18"/>
                <w:szCs w:val="18"/>
              </w:rPr>
              <w:t xml:space="preserve">Выращивание зерновых и иных сельскохозяйственных культур </w:t>
            </w:r>
            <w:r w:rsidRPr="00803C4E">
              <w:rPr>
                <w:b/>
                <w:sz w:val="18"/>
                <w:szCs w:val="18"/>
              </w:rPr>
              <w:lastRenderedPageBreak/>
              <w:t>(1.2)</w:t>
            </w:r>
          </w:p>
        </w:tc>
        <w:tc>
          <w:tcPr>
            <w:tcW w:w="4111" w:type="dxa"/>
            <w:vAlign w:val="center"/>
          </w:tcPr>
          <w:p w:rsidR="00EF5A7E" w:rsidRPr="00534C77" w:rsidRDefault="00EF5A7E" w:rsidP="000A0828">
            <w:pPr>
              <w:pStyle w:val="af0"/>
              <w:rPr>
                <w:rFonts w:eastAsiaTheme="minorHAnsi"/>
                <w:sz w:val="18"/>
                <w:szCs w:val="22"/>
                <w:lang w:eastAsia="en-US"/>
              </w:rPr>
            </w:pPr>
            <w:r w:rsidRPr="00534C77">
              <w:rPr>
                <w:rFonts w:eastAsiaTheme="minorHAnsi"/>
                <w:sz w:val="18"/>
                <w:szCs w:val="22"/>
                <w:lang w:eastAsia="en-US"/>
              </w:rPr>
              <w:lastRenderedPageBreak/>
              <w:t xml:space="preserve">Осуществление хозяйственной деятельности на сельскохозяйственных угодьях, связанной с </w:t>
            </w:r>
            <w:r w:rsidRPr="00534C77">
              <w:rPr>
                <w:rFonts w:eastAsiaTheme="minorHAnsi"/>
                <w:sz w:val="18"/>
                <w:szCs w:val="22"/>
                <w:lang w:eastAsia="en-US"/>
              </w:rPr>
              <w:lastRenderedPageBreak/>
              <w:t>производством зерновых, бобовых, кормовых, технических, масличных, эфиромасличных, и иных сельскохозяйственных культур</w:t>
            </w:r>
          </w:p>
        </w:tc>
        <w:tc>
          <w:tcPr>
            <w:tcW w:w="6096" w:type="dxa"/>
            <w:gridSpan w:val="5"/>
            <w:vAlign w:val="center"/>
          </w:tcPr>
          <w:p w:rsidR="00EF5A7E" w:rsidRPr="007A59D6" w:rsidRDefault="00EF5A7E" w:rsidP="000A0828">
            <w:pPr>
              <w:jc w:val="center"/>
              <w:rPr>
                <w:sz w:val="18"/>
                <w:szCs w:val="18"/>
              </w:rPr>
            </w:pPr>
            <w:r>
              <w:rPr>
                <w:rFonts w:ascii="Times New Roman" w:hAnsi="Times New Roman" w:cs="Times New Roman"/>
                <w:sz w:val="18"/>
                <w:szCs w:val="18"/>
              </w:rPr>
              <w:lastRenderedPageBreak/>
              <w:t>Не подлежат установлению</w:t>
            </w:r>
          </w:p>
          <w:p w:rsidR="00EF5A7E" w:rsidRPr="006A7D10"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p>
        </w:tc>
        <w:tc>
          <w:tcPr>
            <w:tcW w:w="1275" w:type="dxa"/>
            <w:vAlign w:val="center"/>
          </w:tcPr>
          <w:p w:rsidR="00EF5A7E" w:rsidRPr="006A7D10"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Pr>
                <w:rFonts w:ascii="Times New Roman" w:hAnsi="Times New Roman" w:cs="Times New Roman"/>
                <w:b w:val="0"/>
                <w:color w:val="auto"/>
                <w:sz w:val="18"/>
                <w:szCs w:val="18"/>
              </w:rPr>
              <w:lastRenderedPageBreak/>
              <w:t>-</w:t>
            </w:r>
          </w:p>
        </w:tc>
      </w:tr>
      <w:tr w:rsidR="00EF5A7E" w:rsidRPr="006A7D10" w:rsidTr="000A0828">
        <w:tc>
          <w:tcPr>
            <w:tcW w:w="2943" w:type="dxa"/>
            <w:vAlign w:val="center"/>
          </w:tcPr>
          <w:p w:rsidR="00EF5A7E" w:rsidRPr="00803C4E" w:rsidRDefault="00EF5A7E" w:rsidP="000A0828">
            <w:pPr>
              <w:pStyle w:val="af0"/>
              <w:jc w:val="center"/>
              <w:rPr>
                <w:b/>
                <w:sz w:val="18"/>
                <w:szCs w:val="18"/>
              </w:rPr>
            </w:pPr>
            <w:r w:rsidRPr="00803C4E">
              <w:rPr>
                <w:b/>
                <w:sz w:val="18"/>
                <w:szCs w:val="18"/>
              </w:rPr>
              <w:t>Овощеводство (1.3)</w:t>
            </w:r>
          </w:p>
        </w:tc>
        <w:tc>
          <w:tcPr>
            <w:tcW w:w="4111" w:type="dxa"/>
            <w:vAlign w:val="center"/>
          </w:tcPr>
          <w:p w:rsidR="00EF5A7E" w:rsidRPr="00534C77" w:rsidRDefault="00EF5A7E" w:rsidP="000A0828">
            <w:pPr>
              <w:pStyle w:val="af0"/>
              <w:rPr>
                <w:rFonts w:eastAsiaTheme="minorHAnsi"/>
                <w:sz w:val="18"/>
                <w:szCs w:val="22"/>
                <w:lang w:eastAsia="en-US"/>
              </w:rPr>
            </w:pPr>
            <w:r w:rsidRPr="00534C77">
              <w:rPr>
                <w:rFonts w:eastAsiaTheme="minorHAnsi"/>
                <w:sz w:val="18"/>
                <w:szCs w:val="22"/>
                <w:lang w:eastAsia="en-US"/>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2553" w:type="dxa"/>
            <w:gridSpan w:val="3"/>
            <w:vAlign w:val="center"/>
          </w:tcPr>
          <w:p w:rsidR="00EF5A7E" w:rsidRPr="007A59D6" w:rsidRDefault="00EF5A7E" w:rsidP="000A0828">
            <w:pPr>
              <w:jc w:val="center"/>
              <w:rPr>
                <w:sz w:val="18"/>
                <w:szCs w:val="18"/>
              </w:rPr>
            </w:pPr>
            <w:r>
              <w:rPr>
                <w:rFonts w:ascii="Times New Roman" w:hAnsi="Times New Roman" w:cs="Times New Roman"/>
                <w:sz w:val="18"/>
                <w:szCs w:val="18"/>
              </w:rPr>
              <w:t>Не подлежат установлению</w:t>
            </w:r>
          </w:p>
          <w:p w:rsidR="00EF5A7E" w:rsidRDefault="00EF5A7E" w:rsidP="000A0828">
            <w:pPr>
              <w:pStyle w:val="1"/>
              <w:spacing w:before="0" w:after="144" w:line="290" w:lineRule="atLeast"/>
              <w:jc w:val="center"/>
              <w:outlineLvl w:val="0"/>
              <w:rPr>
                <w:rFonts w:ascii="Times New Roman" w:hAnsi="Times New Roman" w:cs="Times New Roman"/>
                <w:b w:val="0"/>
                <w:color w:val="auto"/>
                <w:sz w:val="24"/>
                <w:szCs w:val="24"/>
              </w:rPr>
            </w:pPr>
          </w:p>
        </w:tc>
        <w:tc>
          <w:tcPr>
            <w:tcW w:w="1842" w:type="dxa"/>
            <w:vAlign w:val="center"/>
          </w:tcPr>
          <w:p w:rsidR="00EF5A7E" w:rsidRPr="006A7D10"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sidRPr="00CF7B62">
              <w:rPr>
                <w:rFonts w:ascii="Times New Roman" w:hAnsi="Times New Roman" w:cs="Times New Roman"/>
                <w:b w:val="0"/>
                <w:color w:val="auto"/>
                <w:sz w:val="18"/>
                <w:szCs w:val="18"/>
              </w:rPr>
              <w:t>1/10</w:t>
            </w:r>
          </w:p>
        </w:tc>
        <w:tc>
          <w:tcPr>
            <w:tcW w:w="1701" w:type="dxa"/>
            <w:vAlign w:val="center"/>
          </w:tcPr>
          <w:p w:rsidR="00EF5A7E" w:rsidRPr="006A7D10"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Pr>
                <w:rFonts w:ascii="Times New Roman" w:hAnsi="Times New Roman" w:cs="Times New Roman"/>
                <w:b w:val="0"/>
                <w:color w:val="auto"/>
                <w:sz w:val="18"/>
                <w:szCs w:val="18"/>
              </w:rPr>
              <w:t>60</w:t>
            </w:r>
          </w:p>
        </w:tc>
        <w:tc>
          <w:tcPr>
            <w:tcW w:w="1275" w:type="dxa"/>
            <w:vAlign w:val="center"/>
          </w:tcPr>
          <w:p w:rsidR="00EF5A7E" w:rsidRPr="006A7D10"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Pr>
                <w:rFonts w:ascii="Times New Roman" w:hAnsi="Times New Roman" w:cs="Times New Roman"/>
                <w:b w:val="0"/>
                <w:color w:val="auto"/>
                <w:sz w:val="18"/>
                <w:szCs w:val="18"/>
              </w:rPr>
              <w:t>3</w:t>
            </w:r>
          </w:p>
        </w:tc>
      </w:tr>
      <w:tr w:rsidR="00EF5A7E" w:rsidRPr="006A7D10" w:rsidTr="000A0828">
        <w:tc>
          <w:tcPr>
            <w:tcW w:w="2943" w:type="dxa"/>
            <w:vAlign w:val="center"/>
          </w:tcPr>
          <w:p w:rsidR="00EF5A7E" w:rsidRPr="00803C4E" w:rsidRDefault="00EF5A7E" w:rsidP="000A0828">
            <w:pPr>
              <w:pStyle w:val="af0"/>
              <w:jc w:val="center"/>
              <w:rPr>
                <w:b/>
                <w:sz w:val="18"/>
                <w:szCs w:val="18"/>
              </w:rPr>
            </w:pPr>
            <w:r w:rsidRPr="00803C4E">
              <w:rPr>
                <w:b/>
                <w:sz w:val="18"/>
                <w:szCs w:val="18"/>
              </w:rPr>
              <w:t>Выращивание тонизирующих, лекарственных, цветочных культур (1.4)</w:t>
            </w:r>
          </w:p>
        </w:tc>
        <w:tc>
          <w:tcPr>
            <w:tcW w:w="4111" w:type="dxa"/>
            <w:vAlign w:val="center"/>
          </w:tcPr>
          <w:p w:rsidR="00EF5A7E" w:rsidRPr="00534C77" w:rsidRDefault="00EF5A7E" w:rsidP="000A0828">
            <w:pPr>
              <w:pStyle w:val="af0"/>
              <w:rPr>
                <w:rFonts w:eastAsiaTheme="minorHAnsi"/>
                <w:sz w:val="18"/>
                <w:szCs w:val="22"/>
                <w:lang w:eastAsia="en-US"/>
              </w:rPr>
            </w:pPr>
            <w:r w:rsidRPr="00534C77">
              <w:rPr>
                <w:rFonts w:eastAsiaTheme="minorHAnsi"/>
                <w:sz w:val="18"/>
                <w:szCs w:val="22"/>
                <w:lang w:eastAsia="en-US"/>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6096" w:type="dxa"/>
            <w:gridSpan w:val="5"/>
            <w:vAlign w:val="center"/>
          </w:tcPr>
          <w:p w:rsidR="00EF5A7E" w:rsidRPr="007A59D6" w:rsidRDefault="00EF5A7E" w:rsidP="000A0828">
            <w:pPr>
              <w:jc w:val="center"/>
              <w:rPr>
                <w:sz w:val="18"/>
                <w:szCs w:val="18"/>
              </w:rPr>
            </w:pPr>
            <w:r>
              <w:rPr>
                <w:rFonts w:ascii="Times New Roman" w:hAnsi="Times New Roman" w:cs="Times New Roman"/>
                <w:sz w:val="18"/>
                <w:szCs w:val="18"/>
              </w:rPr>
              <w:t>Не подлежат установлению</w:t>
            </w:r>
          </w:p>
          <w:p w:rsidR="00EF5A7E" w:rsidRPr="006A7D10"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p>
        </w:tc>
        <w:tc>
          <w:tcPr>
            <w:tcW w:w="1275" w:type="dxa"/>
            <w:vAlign w:val="center"/>
          </w:tcPr>
          <w:p w:rsidR="00EF5A7E" w:rsidRPr="006A7D10"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Pr>
                <w:rFonts w:ascii="Times New Roman" w:hAnsi="Times New Roman" w:cs="Times New Roman"/>
                <w:b w:val="0"/>
                <w:color w:val="auto"/>
                <w:sz w:val="18"/>
                <w:szCs w:val="18"/>
              </w:rPr>
              <w:t>-</w:t>
            </w:r>
          </w:p>
        </w:tc>
      </w:tr>
      <w:tr w:rsidR="00EF5A7E" w:rsidRPr="006A7D10" w:rsidTr="000A0828">
        <w:tc>
          <w:tcPr>
            <w:tcW w:w="2943" w:type="dxa"/>
            <w:vAlign w:val="center"/>
          </w:tcPr>
          <w:p w:rsidR="00EF5A7E" w:rsidRPr="00803C4E" w:rsidRDefault="00EF5A7E" w:rsidP="000A0828">
            <w:pPr>
              <w:pStyle w:val="af0"/>
              <w:jc w:val="center"/>
              <w:rPr>
                <w:b/>
                <w:sz w:val="18"/>
                <w:szCs w:val="18"/>
              </w:rPr>
            </w:pPr>
            <w:r w:rsidRPr="00803C4E">
              <w:rPr>
                <w:b/>
                <w:sz w:val="18"/>
                <w:szCs w:val="18"/>
              </w:rPr>
              <w:t>Садоводство (1.5)</w:t>
            </w:r>
          </w:p>
        </w:tc>
        <w:tc>
          <w:tcPr>
            <w:tcW w:w="4111" w:type="dxa"/>
            <w:vAlign w:val="center"/>
          </w:tcPr>
          <w:p w:rsidR="00EF5A7E" w:rsidRPr="00534C77" w:rsidRDefault="00EF5A7E" w:rsidP="000A0828">
            <w:pPr>
              <w:pStyle w:val="af0"/>
              <w:rPr>
                <w:rFonts w:eastAsiaTheme="minorHAnsi"/>
                <w:sz w:val="18"/>
                <w:szCs w:val="22"/>
                <w:lang w:eastAsia="en-US"/>
              </w:rPr>
            </w:pPr>
            <w:r w:rsidRPr="00534C77">
              <w:rPr>
                <w:rFonts w:eastAsiaTheme="minorHAnsi"/>
                <w:sz w:val="18"/>
                <w:szCs w:val="22"/>
                <w:lang w:eastAsia="en-US"/>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315" w:type="dxa"/>
            <w:gridSpan w:val="2"/>
            <w:vAlign w:val="center"/>
          </w:tcPr>
          <w:p w:rsidR="00EF5A7E" w:rsidRPr="00C62C5B"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600</w:t>
            </w:r>
          </w:p>
        </w:tc>
        <w:tc>
          <w:tcPr>
            <w:tcW w:w="1238" w:type="dxa"/>
            <w:vAlign w:val="center"/>
          </w:tcPr>
          <w:p w:rsidR="00EF5A7E" w:rsidRPr="00C62C5B"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10000</w:t>
            </w:r>
          </w:p>
        </w:tc>
        <w:tc>
          <w:tcPr>
            <w:tcW w:w="1842" w:type="dxa"/>
            <w:vAlign w:val="center"/>
          </w:tcPr>
          <w:p w:rsidR="00EF5A7E" w:rsidRPr="006A7D10"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Pr>
                <w:rFonts w:ascii="Times New Roman" w:hAnsi="Times New Roman" w:cs="Times New Roman"/>
                <w:b w:val="0"/>
                <w:color w:val="auto"/>
                <w:sz w:val="18"/>
                <w:szCs w:val="18"/>
              </w:rPr>
              <w:t>0/0</w:t>
            </w:r>
          </w:p>
        </w:tc>
        <w:tc>
          <w:tcPr>
            <w:tcW w:w="1701" w:type="dxa"/>
            <w:vAlign w:val="center"/>
          </w:tcPr>
          <w:p w:rsidR="00EF5A7E" w:rsidRPr="006A7D10"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Pr>
                <w:rFonts w:ascii="Times New Roman" w:hAnsi="Times New Roman" w:cs="Times New Roman"/>
                <w:b w:val="0"/>
                <w:color w:val="auto"/>
                <w:sz w:val="18"/>
                <w:szCs w:val="18"/>
              </w:rPr>
              <w:t>0</w:t>
            </w:r>
          </w:p>
        </w:tc>
        <w:tc>
          <w:tcPr>
            <w:tcW w:w="1275" w:type="dxa"/>
            <w:vAlign w:val="center"/>
          </w:tcPr>
          <w:p w:rsidR="00EF5A7E" w:rsidRPr="006A7D10"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Pr>
                <w:rFonts w:ascii="Times New Roman" w:hAnsi="Times New Roman" w:cs="Times New Roman"/>
                <w:b w:val="0"/>
                <w:color w:val="auto"/>
                <w:sz w:val="18"/>
                <w:szCs w:val="18"/>
              </w:rPr>
              <w:t>3</w:t>
            </w:r>
          </w:p>
        </w:tc>
      </w:tr>
      <w:tr w:rsidR="00EF5A7E" w:rsidRPr="006A7D10" w:rsidTr="000A0828">
        <w:tc>
          <w:tcPr>
            <w:tcW w:w="2943" w:type="dxa"/>
            <w:vAlign w:val="center"/>
          </w:tcPr>
          <w:p w:rsidR="00EF5A7E" w:rsidRPr="00803C4E" w:rsidRDefault="00EF5A7E" w:rsidP="000A0828">
            <w:pPr>
              <w:pStyle w:val="af0"/>
              <w:jc w:val="center"/>
              <w:rPr>
                <w:b/>
                <w:sz w:val="18"/>
                <w:szCs w:val="18"/>
              </w:rPr>
            </w:pPr>
            <w:r w:rsidRPr="00803C4E">
              <w:rPr>
                <w:b/>
                <w:sz w:val="18"/>
                <w:szCs w:val="18"/>
              </w:rPr>
              <w:t>Выращивание льна и конопли (1.6)</w:t>
            </w:r>
          </w:p>
        </w:tc>
        <w:tc>
          <w:tcPr>
            <w:tcW w:w="4111" w:type="dxa"/>
            <w:vAlign w:val="center"/>
          </w:tcPr>
          <w:p w:rsidR="00EF5A7E" w:rsidRPr="00534C77" w:rsidRDefault="00EF5A7E" w:rsidP="000A0828">
            <w:pPr>
              <w:pStyle w:val="af0"/>
              <w:rPr>
                <w:rFonts w:eastAsiaTheme="minorHAnsi"/>
                <w:sz w:val="18"/>
                <w:szCs w:val="22"/>
                <w:lang w:eastAsia="en-US"/>
              </w:rPr>
            </w:pPr>
            <w:r w:rsidRPr="00534C77">
              <w:rPr>
                <w:rFonts w:eastAsiaTheme="minorHAnsi"/>
                <w:sz w:val="18"/>
                <w:szCs w:val="22"/>
                <w:lang w:eastAsia="en-US"/>
              </w:rPr>
              <w:t>Осуществление хозяйственной деятельности, в том числе на сельскохозяйственных угодьях, связанной с выращиванием льна, конопли</w:t>
            </w:r>
          </w:p>
        </w:tc>
        <w:tc>
          <w:tcPr>
            <w:tcW w:w="6096" w:type="dxa"/>
            <w:gridSpan w:val="5"/>
            <w:vAlign w:val="center"/>
          </w:tcPr>
          <w:p w:rsidR="00EF5A7E" w:rsidRPr="007A59D6" w:rsidRDefault="00EF5A7E" w:rsidP="000A0828">
            <w:pPr>
              <w:jc w:val="center"/>
              <w:rPr>
                <w:sz w:val="18"/>
                <w:szCs w:val="18"/>
              </w:rPr>
            </w:pPr>
            <w:r>
              <w:rPr>
                <w:rFonts w:ascii="Times New Roman" w:hAnsi="Times New Roman" w:cs="Times New Roman"/>
                <w:sz w:val="18"/>
                <w:szCs w:val="18"/>
              </w:rPr>
              <w:t>Не подлежат установлению</w:t>
            </w:r>
          </w:p>
          <w:p w:rsidR="00EF5A7E" w:rsidRPr="006A7D10"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p>
        </w:tc>
        <w:tc>
          <w:tcPr>
            <w:tcW w:w="1275" w:type="dxa"/>
            <w:vAlign w:val="center"/>
          </w:tcPr>
          <w:p w:rsidR="00EF5A7E" w:rsidRPr="006A7D10"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Pr>
                <w:rFonts w:ascii="Times New Roman" w:hAnsi="Times New Roman" w:cs="Times New Roman"/>
                <w:b w:val="0"/>
                <w:color w:val="auto"/>
                <w:sz w:val="18"/>
                <w:szCs w:val="18"/>
              </w:rPr>
              <w:t>-</w:t>
            </w:r>
          </w:p>
        </w:tc>
      </w:tr>
      <w:tr w:rsidR="00EF5A7E" w:rsidRPr="006A7D10" w:rsidTr="000A0828">
        <w:tc>
          <w:tcPr>
            <w:tcW w:w="2943" w:type="dxa"/>
            <w:vAlign w:val="center"/>
          </w:tcPr>
          <w:p w:rsidR="00EF5A7E" w:rsidRPr="00803C4E" w:rsidRDefault="00EF5A7E" w:rsidP="000A0828">
            <w:pPr>
              <w:pStyle w:val="af0"/>
              <w:jc w:val="center"/>
              <w:rPr>
                <w:b/>
                <w:sz w:val="18"/>
                <w:szCs w:val="18"/>
              </w:rPr>
            </w:pPr>
            <w:r w:rsidRPr="00803C4E">
              <w:rPr>
                <w:b/>
                <w:sz w:val="18"/>
                <w:szCs w:val="18"/>
              </w:rPr>
              <w:t>Животноводство (1.7)</w:t>
            </w:r>
          </w:p>
        </w:tc>
        <w:tc>
          <w:tcPr>
            <w:tcW w:w="4111" w:type="dxa"/>
            <w:vAlign w:val="center"/>
          </w:tcPr>
          <w:p w:rsidR="00EF5A7E" w:rsidRPr="00534C77" w:rsidRDefault="00EF5A7E" w:rsidP="000A0828">
            <w:pPr>
              <w:pStyle w:val="af0"/>
              <w:rPr>
                <w:rFonts w:eastAsiaTheme="minorHAnsi"/>
                <w:sz w:val="18"/>
                <w:szCs w:val="22"/>
                <w:lang w:eastAsia="en-US"/>
              </w:rPr>
            </w:pPr>
            <w:r w:rsidRPr="00534C77">
              <w:rPr>
                <w:rFonts w:eastAsiaTheme="minorHAnsi"/>
                <w:sz w:val="18"/>
                <w:szCs w:val="22"/>
                <w:lang w:eastAsia="en-US"/>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кодами 1.8-1.11</w:t>
            </w:r>
          </w:p>
        </w:tc>
        <w:tc>
          <w:tcPr>
            <w:tcW w:w="1315" w:type="dxa"/>
            <w:gridSpan w:val="2"/>
            <w:vAlign w:val="center"/>
          </w:tcPr>
          <w:p w:rsidR="00EF5A7E" w:rsidRPr="00C62C5B"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3000</w:t>
            </w:r>
          </w:p>
        </w:tc>
        <w:tc>
          <w:tcPr>
            <w:tcW w:w="1238" w:type="dxa"/>
            <w:vAlign w:val="center"/>
          </w:tcPr>
          <w:p w:rsidR="00EF5A7E" w:rsidRPr="00C62C5B"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100000</w:t>
            </w:r>
          </w:p>
        </w:tc>
        <w:tc>
          <w:tcPr>
            <w:tcW w:w="1842" w:type="dxa"/>
            <w:vAlign w:val="center"/>
          </w:tcPr>
          <w:p w:rsidR="00EF5A7E" w:rsidRPr="00C62C5B"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1/10</w:t>
            </w:r>
          </w:p>
        </w:tc>
        <w:tc>
          <w:tcPr>
            <w:tcW w:w="1701" w:type="dxa"/>
            <w:vAlign w:val="center"/>
          </w:tcPr>
          <w:p w:rsidR="00EF5A7E" w:rsidRPr="00C62C5B"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60</w:t>
            </w:r>
          </w:p>
        </w:tc>
        <w:tc>
          <w:tcPr>
            <w:tcW w:w="1275" w:type="dxa"/>
            <w:vAlign w:val="center"/>
          </w:tcPr>
          <w:p w:rsidR="00EF5A7E" w:rsidRPr="00C62C5B"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3</w:t>
            </w:r>
          </w:p>
        </w:tc>
      </w:tr>
      <w:tr w:rsidR="00EF5A7E" w:rsidRPr="006A7D10" w:rsidTr="000A0828">
        <w:tc>
          <w:tcPr>
            <w:tcW w:w="2943" w:type="dxa"/>
            <w:vAlign w:val="center"/>
          </w:tcPr>
          <w:p w:rsidR="00EF5A7E" w:rsidRPr="00803C4E" w:rsidRDefault="00EF5A7E" w:rsidP="000A0828">
            <w:pPr>
              <w:pStyle w:val="af0"/>
              <w:jc w:val="center"/>
              <w:rPr>
                <w:b/>
                <w:sz w:val="18"/>
                <w:szCs w:val="18"/>
              </w:rPr>
            </w:pPr>
            <w:r w:rsidRPr="00803C4E">
              <w:rPr>
                <w:b/>
                <w:sz w:val="18"/>
                <w:szCs w:val="18"/>
              </w:rPr>
              <w:t>Скотоводство (1.8)</w:t>
            </w:r>
          </w:p>
        </w:tc>
        <w:tc>
          <w:tcPr>
            <w:tcW w:w="4111" w:type="dxa"/>
            <w:vAlign w:val="center"/>
          </w:tcPr>
          <w:p w:rsidR="00EF5A7E" w:rsidRPr="00534C77" w:rsidRDefault="00EF5A7E" w:rsidP="000A0828">
            <w:pPr>
              <w:pStyle w:val="af0"/>
              <w:rPr>
                <w:rFonts w:eastAsiaTheme="minorHAnsi"/>
                <w:sz w:val="18"/>
                <w:szCs w:val="22"/>
                <w:lang w:eastAsia="en-US"/>
              </w:rPr>
            </w:pPr>
            <w:r w:rsidRPr="00534C77">
              <w:rPr>
                <w:rFonts w:eastAsiaTheme="minorHAnsi"/>
                <w:sz w:val="18"/>
                <w:szCs w:val="22"/>
                <w:lang w:eastAsia="en-US"/>
              </w:rPr>
              <w:t xml:space="preserve">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w:t>
            </w:r>
            <w:r w:rsidRPr="00534C77">
              <w:rPr>
                <w:rFonts w:eastAsiaTheme="minorHAnsi"/>
                <w:sz w:val="18"/>
                <w:szCs w:val="22"/>
                <w:lang w:eastAsia="en-US"/>
              </w:rPr>
              <w:lastRenderedPageBreak/>
              <w:t>сельскохозяйственных животных; разведение племенных животных, производство и использование племенной продукции (материала)</w:t>
            </w:r>
          </w:p>
        </w:tc>
        <w:tc>
          <w:tcPr>
            <w:tcW w:w="1315" w:type="dxa"/>
            <w:gridSpan w:val="2"/>
            <w:vAlign w:val="center"/>
          </w:tcPr>
          <w:p w:rsidR="00EF5A7E" w:rsidRPr="00C62C5B"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lastRenderedPageBreak/>
              <w:t>3000</w:t>
            </w:r>
          </w:p>
        </w:tc>
        <w:tc>
          <w:tcPr>
            <w:tcW w:w="1238" w:type="dxa"/>
            <w:vAlign w:val="center"/>
          </w:tcPr>
          <w:p w:rsidR="00EF5A7E" w:rsidRPr="00C62C5B"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100000</w:t>
            </w:r>
          </w:p>
        </w:tc>
        <w:tc>
          <w:tcPr>
            <w:tcW w:w="1842" w:type="dxa"/>
            <w:vAlign w:val="center"/>
          </w:tcPr>
          <w:p w:rsidR="00EF5A7E" w:rsidRPr="00C62C5B"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1/10</w:t>
            </w:r>
          </w:p>
        </w:tc>
        <w:tc>
          <w:tcPr>
            <w:tcW w:w="1701" w:type="dxa"/>
            <w:vAlign w:val="center"/>
          </w:tcPr>
          <w:p w:rsidR="00EF5A7E" w:rsidRPr="00C62C5B"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60</w:t>
            </w:r>
          </w:p>
        </w:tc>
        <w:tc>
          <w:tcPr>
            <w:tcW w:w="1275" w:type="dxa"/>
            <w:vAlign w:val="center"/>
          </w:tcPr>
          <w:p w:rsidR="00EF5A7E" w:rsidRPr="006A7D10"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Pr>
                <w:rFonts w:ascii="Times New Roman" w:hAnsi="Times New Roman" w:cs="Times New Roman"/>
                <w:b w:val="0"/>
                <w:color w:val="auto"/>
                <w:sz w:val="18"/>
                <w:szCs w:val="18"/>
              </w:rPr>
              <w:t>3</w:t>
            </w:r>
          </w:p>
        </w:tc>
      </w:tr>
      <w:tr w:rsidR="00EF5A7E" w:rsidRPr="006A7D10" w:rsidTr="000A0828">
        <w:tc>
          <w:tcPr>
            <w:tcW w:w="2943" w:type="dxa"/>
            <w:vAlign w:val="center"/>
          </w:tcPr>
          <w:p w:rsidR="00EF5A7E" w:rsidRPr="00803C4E" w:rsidRDefault="00EF5A7E" w:rsidP="000A0828">
            <w:pPr>
              <w:pStyle w:val="af0"/>
              <w:jc w:val="center"/>
              <w:rPr>
                <w:b/>
                <w:sz w:val="18"/>
                <w:szCs w:val="18"/>
              </w:rPr>
            </w:pPr>
            <w:r w:rsidRPr="00803C4E">
              <w:rPr>
                <w:b/>
                <w:sz w:val="18"/>
                <w:szCs w:val="18"/>
              </w:rPr>
              <w:t>Пчеловодство (1.12)</w:t>
            </w:r>
          </w:p>
        </w:tc>
        <w:tc>
          <w:tcPr>
            <w:tcW w:w="4111" w:type="dxa"/>
            <w:vAlign w:val="center"/>
          </w:tcPr>
          <w:p w:rsidR="00EF5A7E" w:rsidRPr="00534C77" w:rsidRDefault="00EF5A7E" w:rsidP="000A0828">
            <w:pPr>
              <w:pStyle w:val="af0"/>
              <w:rPr>
                <w:rFonts w:eastAsiaTheme="minorHAnsi"/>
                <w:sz w:val="18"/>
                <w:szCs w:val="22"/>
                <w:lang w:eastAsia="en-US"/>
              </w:rPr>
            </w:pPr>
            <w:r w:rsidRPr="00534C77">
              <w:rPr>
                <w:rFonts w:eastAsiaTheme="minorHAnsi"/>
                <w:sz w:val="18"/>
                <w:szCs w:val="22"/>
                <w:lang w:eastAsia="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1315" w:type="dxa"/>
            <w:gridSpan w:val="2"/>
            <w:vAlign w:val="center"/>
          </w:tcPr>
          <w:p w:rsidR="00EF5A7E" w:rsidRPr="00C62C5B"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3000</w:t>
            </w:r>
          </w:p>
        </w:tc>
        <w:tc>
          <w:tcPr>
            <w:tcW w:w="1238" w:type="dxa"/>
            <w:vAlign w:val="center"/>
          </w:tcPr>
          <w:p w:rsidR="00EF5A7E" w:rsidRPr="00C62C5B"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10000</w:t>
            </w:r>
          </w:p>
        </w:tc>
        <w:tc>
          <w:tcPr>
            <w:tcW w:w="1842" w:type="dxa"/>
            <w:vAlign w:val="center"/>
          </w:tcPr>
          <w:p w:rsidR="00EF5A7E" w:rsidRPr="00C62C5B"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1/10</w:t>
            </w:r>
          </w:p>
        </w:tc>
        <w:tc>
          <w:tcPr>
            <w:tcW w:w="1701" w:type="dxa"/>
            <w:vAlign w:val="center"/>
          </w:tcPr>
          <w:p w:rsidR="00EF5A7E" w:rsidRPr="00C62C5B"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60</w:t>
            </w:r>
          </w:p>
        </w:tc>
        <w:tc>
          <w:tcPr>
            <w:tcW w:w="1275" w:type="dxa"/>
            <w:vAlign w:val="center"/>
          </w:tcPr>
          <w:p w:rsidR="00EF5A7E" w:rsidRPr="006A7D10"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Pr>
                <w:rFonts w:ascii="Times New Roman" w:hAnsi="Times New Roman" w:cs="Times New Roman"/>
                <w:b w:val="0"/>
                <w:color w:val="auto"/>
                <w:sz w:val="18"/>
                <w:szCs w:val="18"/>
              </w:rPr>
              <w:t>3</w:t>
            </w:r>
          </w:p>
        </w:tc>
      </w:tr>
      <w:tr w:rsidR="00D45FF8" w:rsidRPr="006A7D10" w:rsidTr="00D45FF8">
        <w:tc>
          <w:tcPr>
            <w:tcW w:w="2943" w:type="dxa"/>
            <w:vAlign w:val="center"/>
          </w:tcPr>
          <w:p w:rsidR="00D45FF8" w:rsidRPr="00380791" w:rsidRDefault="00D45FF8" w:rsidP="00D45FF8">
            <w:pPr>
              <w:jc w:val="center"/>
              <w:rPr>
                <w:rFonts w:ascii="Times New Roman CYR" w:hAnsi="Times New Roman CYR" w:cs="Times New Roman CYR"/>
                <w:b/>
                <w:sz w:val="18"/>
                <w:szCs w:val="18"/>
              </w:rPr>
            </w:pPr>
            <w:r w:rsidRPr="000E2044">
              <w:rPr>
                <w:rFonts w:ascii="Times New Roman CYR" w:hAnsi="Times New Roman CYR" w:cs="Times New Roman CYR"/>
                <w:b/>
                <w:sz w:val="18"/>
                <w:szCs w:val="18"/>
              </w:rPr>
              <w:t>Сенокошение</w:t>
            </w:r>
            <w:r>
              <w:rPr>
                <w:rFonts w:ascii="Times New Roman CYR" w:hAnsi="Times New Roman CYR" w:cs="Times New Roman CYR"/>
                <w:b/>
                <w:sz w:val="18"/>
                <w:szCs w:val="18"/>
              </w:rPr>
              <w:t xml:space="preserve"> (1.19)</w:t>
            </w:r>
          </w:p>
        </w:tc>
        <w:tc>
          <w:tcPr>
            <w:tcW w:w="4111" w:type="dxa"/>
            <w:vAlign w:val="center"/>
          </w:tcPr>
          <w:p w:rsidR="00D45FF8" w:rsidRPr="00380791" w:rsidRDefault="00D45FF8" w:rsidP="00D45FF8">
            <w:pPr>
              <w:jc w:val="center"/>
              <w:rPr>
                <w:rFonts w:ascii="Times New Roman CYR" w:hAnsi="Times New Roman CYR" w:cs="Times New Roman CYR"/>
                <w:sz w:val="18"/>
                <w:szCs w:val="18"/>
              </w:rPr>
            </w:pPr>
            <w:r w:rsidRPr="000E2044">
              <w:rPr>
                <w:rFonts w:ascii="Times New Roman CYR" w:hAnsi="Times New Roman CYR" w:cs="Times New Roman CYR"/>
                <w:sz w:val="18"/>
                <w:szCs w:val="18"/>
              </w:rPr>
              <w:t>Кошение трав, сбор и заготовка сена</w:t>
            </w:r>
          </w:p>
        </w:tc>
        <w:tc>
          <w:tcPr>
            <w:tcW w:w="1315" w:type="dxa"/>
            <w:gridSpan w:val="2"/>
            <w:vAlign w:val="center"/>
          </w:tcPr>
          <w:p w:rsidR="00D45FF8" w:rsidRPr="00C62C5B" w:rsidRDefault="00D45FF8" w:rsidP="00D45FF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3000</w:t>
            </w:r>
          </w:p>
        </w:tc>
        <w:tc>
          <w:tcPr>
            <w:tcW w:w="1238" w:type="dxa"/>
            <w:vAlign w:val="center"/>
          </w:tcPr>
          <w:p w:rsidR="00D45FF8" w:rsidRPr="00C62C5B" w:rsidRDefault="00D45FF8" w:rsidP="00D45FF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10000</w:t>
            </w:r>
          </w:p>
        </w:tc>
        <w:tc>
          <w:tcPr>
            <w:tcW w:w="1842" w:type="dxa"/>
            <w:vAlign w:val="center"/>
          </w:tcPr>
          <w:p w:rsidR="00D45FF8" w:rsidRPr="00C62C5B" w:rsidRDefault="00D45FF8" w:rsidP="00D45FF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1/10</w:t>
            </w:r>
          </w:p>
        </w:tc>
        <w:tc>
          <w:tcPr>
            <w:tcW w:w="1701" w:type="dxa"/>
            <w:vAlign w:val="center"/>
          </w:tcPr>
          <w:p w:rsidR="00D45FF8" w:rsidRPr="00C62C5B" w:rsidRDefault="00D45FF8" w:rsidP="00D45FF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60</w:t>
            </w:r>
          </w:p>
        </w:tc>
        <w:tc>
          <w:tcPr>
            <w:tcW w:w="1275" w:type="dxa"/>
            <w:vAlign w:val="center"/>
          </w:tcPr>
          <w:p w:rsidR="00D45FF8" w:rsidRPr="006A7D10" w:rsidRDefault="00D45FF8" w:rsidP="00D45FF8">
            <w:pPr>
              <w:pStyle w:val="1"/>
              <w:spacing w:before="0" w:after="144" w:line="290" w:lineRule="atLeast"/>
              <w:jc w:val="center"/>
              <w:outlineLvl w:val="0"/>
              <w:rPr>
                <w:rFonts w:ascii="Times New Roman" w:hAnsi="Times New Roman" w:cs="Times New Roman"/>
                <w:b w:val="0"/>
                <w:color w:val="auto"/>
                <w:sz w:val="18"/>
                <w:szCs w:val="18"/>
              </w:rPr>
            </w:pPr>
            <w:r>
              <w:rPr>
                <w:rFonts w:ascii="Times New Roman" w:hAnsi="Times New Roman" w:cs="Times New Roman"/>
                <w:b w:val="0"/>
                <w:color w:val="auto"/>
                <w:sz w:val="18"/>
                <w:szCs w:val="18"/>
              </w:rPr>
              <w:t>3</w:t>
            </w:r>
          </w:p>
        </w:tc>
      </w:tr>
      <w:tr w:rsidR="00D45FF8" w:rsidRPr="006A7D10" w:rsidTr="00D45FF8">
        <w:tc>
          <w:tcPr>
            <w:tcW w:w="2943" w:type="dxa"/>
            <w:vAlign w:val="center"/>
          </w:tcPr>
          <w:p w:rsidR="00D45FF8" w:rsidRPr="00380791" w:rsidRDefault="00D45FF8" w:rsidP="00D45FF8">
            <w:pPr>
              <w:jc w:val="center"/>
              <w:rPr>
                <w:rFonts w:ascii="Times New Roman CYR" w:hAnsi="Times New Roman CYR" w:cs="Times New Roman CYR"/>
                <w:b/>
                <w:sz w:val="18"/>
                <w:szCs w:val="18"/>
              </w:rPr>
            </w:pPr>
            <w:r w:rsidRPr="000E2044">
              <w:rPr>
                <w:rFonts w:ascii="Times New Roman CYR" w:hAnsi="Times New Roman CYR" w:cs="Times New Roman CYR"/>
                <w:b/>
                <w:sz w:val="18"/>
                <w:szCs w:val="18"/>
              </w:rPr>
              <w:t>Выпас сельскохозяйственных животных</w:t>
            </w:r>
            <w:r>
              <w:rPr>
                <w:rFonts w:ascii="Times New Roman CYR" w:hAnsi="Times New Roman CYR" w:cs="Times New Roman CYR"/>
                <w:b/>
                <w:sz w:val="18"/>
                <w:szCs w:val="18"/>
              </w:rPr>
              <w:t xml:space="preserve"> (1.20)</w:t>
            </w:r>
          </w:p>
        </w:tc>
        <w:tc>
          <w:tcPr>
            <w:tcW w:w="4111" w:type="dxa"/>
            <w:vAlign w:val="center"/>
          </w:tcPr>
          <w:p w:rsidR="00D45FF8" w:rsidRPr="00380791" w:rsidRDefault="00D45FF8" w:rsidP="00D45FF8">
            <w:pPr>
              <w:jc w:val="center"/>
              <w:rPr>
                <w:rFonts w:ascii="Times New Roman CYR" w:hAnsi="Times New Roman CYR" w:cs="Times New Roman CYR"/>
                <w:sz w:val="18"/>
                <w:szCs w:val="18"/>
              </w:rPr>
            </w:pPr>
            <w:r w:rsidRPr="000E2044">
              <w:rPr>
                <w:rFonts w:ascii="Times New Roman CYR" w:hAnsi="Times New Roman CYR" w:cs="Times New Roman CYR"/>
                <w:sz w:val="18"/>
                <w:szCs w:val="18"/>
              </w:rPr>
              <w:t>Выпас сельскохозяйственных животных</w:t>
            </w:r>
          </w:p>
        </w:tc>
        <w:tc>
          <w:tcPr>
            <w:tcW w:w="1315" w:type="dxa"/>
            <w:gridSpan w:val="2"/>
            <w:vAlign w:val="center"/>
          </w:tcPr>
          <w:p w:rsidR="00D45FF8" w:rsidRPr="00C62C5B" w:rsidRDefault="00D45FF8" w:rsidP="00D45FF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3000</w:t>
            </w:r>
          </w:p>
        </w:tc>
        <w:tc>
          <w:tcPr>
            <w:tcW w:w="1238" w:type="dxa"/>
            <w:vAlign w:val="center"/>
          </w:tcPr>
          <w:p w:rsidR="00D45FF8" w:rsidRPr="00C62C5B" w:rsidRDefault="00D45FF8" w:rsidP="00D45FF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10000</w:t>
            </w:r>
          </w:p>
        </w:tc>
        <w:tc>
          <w:tcPr>
            <w:tcW w:w="1842" w:type="dxa"/>
            <w:vAlign w:val="center"/>
          </w:tcPr>
          <w:p w:rsidR="00D45FF8" w:rsidRPr="00C62C5B" w:rsidRDefault="00D45FF8" w:rsidP="00D45FF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1/10</w:t>
            </w:r>
          </w:p>
        </w:tc>
        <w:tc>
          <w:tcPr>
            <w:tcW w:w="1701" w:type="dxa"/>
            <w:vAlign w:val="center"/>
          </w:tcPr>
          <w:p w:rsidR="00D45FF8" w:rsidRPr="00C62C5B" w:rsidRDefault="00D45FF8" w:rsidP="00D45FF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60</w:t>
            </w:r>
          </w:p>
        </w:tc>
        <w:tc>
          <w:tcPr>
            <w:tcW w:w="1275" w:type="dxa"/>
            <w:vAlign w:val="center"/>
          </w:tcPr>
          <w:p w:rsidR="00D45FF8" w:rsidRPr="006A7D10" w:rsidRDefault="00D45FF8" w:rsidP="00D45FF8">
            <w:pPr>
              <w:pStyle w:val="1"/>
              <w:spacing w:before="0" w:after="144" w:line="290" w:lineRule="atLeast"/>
              <w:jc w:val="center"/>
              <w:outlineLvl w:val="0"/>
              <w:rPr>
                <w:rFonts w:ascii="Times New Roman" w:hAnsi="Times New Roman" w:cs="Times New Roman"/>
                <w:b w:val="0"/>
                <w:color w:val="auto"/>
                <w:sz w:val="18"/>
                <w:szCs w:val="18"/>
              </w:rPr>
            </w:pPr>
            <w:r>
              <w:rPr>
                <w:rFonts w:ascii="Times New Roman" w:hAnsi="Times New Roman" w:cs="Times New Roman"/>
                <w:b w:val="0"/>
                <w:color w:val="auto"/>
                <w:sz w:val="18"/>
                <w:szCs w:val="18"/>
              </w:rPr>
              <w:t>3</w:t>
            </w:r>
          </w:p>
        </w:tc>
      </w:tr>
      <w:tr w:rsidR="00EF5A7E" w:rsidRPr="006A7D10" w:rsidTr="000A0828">
        <w:tc>
          <w:tcPr>
            <w:tcW w:w="14425" w:type="dxa"/>
            <w:gridSpan w:val="8"/>
          </w:tcPr>
          <w:p w:rsidR="00EF5A7E" w:rsidRPr="00064288" w:rsidRDefault="00EF5A7E" w:rsidP="000A4CAE">
            <w:pPr>
              <w:pStyle w:val="af0"/>
              <w:jc w:val="center"/>
              <w:rPr>
                <w:rFonts w:eastAsiaTheme="minorHAnsi"/>
                <w:sz w:val="18"/>
                <w:szCs w:val="22"/>
                <w:lang w:eastAsia="en-US"/>
              </w:rPr>
            </w:pPr>
            <w:r w:rsidRPr="00CF4E63">
              <w:rPr>
                <w:b/>
                <w:sz w:val="20"/>
              </w:rPr>
              <w:t>Зона</w:t>
            </w:r>
            <w:r>
              <w:rPr>
                <w:b/>
                <w:sz w:val="20"/>
              </w:rPr>
              <w:t>,</w:t>
            </w:r>
            <w:r w:rsidRPr="00CF4E63">
              <w:rPr>
                <w:b/>
                <w:sz w:val="20"/>
              </w:rPr>
              <w:t xml:space="preserve"> занятая объектами сельскохозяйственного назначения(С</w:t>
            </w:r>
            <w:r>
              <w:rPr>
                <w:b/>
                <w:sz w:val="20"/>
              </w:rPr>
              <w:t>х</w:t>
            </w:r>
            <w:r w:rsidR="000A4CAE">
              <w:rPr>
                <w:b/>
                <w:sz w:val="20"/>
              </w:rPr>
              <w:t>2</w:t>
            </w:r>
            <w:r w:rsidRPr="00CF4E63">
              <w:rPr>
                <w:b/>
                <w:sz w:val="20"/>
              </w:rPr>
              <w:t>)</w:t>
            </w:r>
          </w:p>
        </w:tc>
      </w:tr>
      <w:tr w:rsidR="00EF5A7E" w:rsidRPr="006A7D10" w:rsidTr="000A0828">
        <w:tc>
          <w:tcPr>
            <w:tcW w:w="14425" w:type="dxa"/>
            <w:gridSpan w:val="8"/>
          </w:tcPr>
          <w:p w:rsidR="00EF5A7E" w:rsidRPr="00CF4E63" w:rsidRDefault="00EF5A7E" w:rsidP="000A4CAE">
            <w:pPr>
              <w:pStyle w:val="af0"/>
              <w:jc w:val="center"/>
              <w:rPr>
                <w:b/>
                <w:sz w:val="20"/>
              </w:rPr>
            </w:pPr>
            <w:r>
              <w:rPr>
                <w:b/>
                <w:sz w:val="20"/>
              </w:rPr>
              <w:t>Основные виды разрешенного использования зоны Сх</w:t>
            </w:r>
            <w:r w:rsidR="000A4CAE">
              <w:rPr>
                <w:b/>
                <w:sz w:val="20"/>
              </w:rPr>
              <w:t>2</w:t>
            </w:r>
          </w:p>
        </w:tc>
      </w:tr>
      <w:tr w:rsidR="00EF5A7E" w:rsidRPr="006A7D10" w:rsidTr="000A0828">
        <w:tc>
          <w:tcPr>
            <w:tcW w:w="2943" w:type="dxa"/>
            <w:vAlign w:val="center"/>
          </w:tcPr>
          <w:p w:rsidR="00EF5A7E" w:rsidRPr="000E624B" w:rsidRDefault="00EF5A7E" w:rsidP="000A0828">
            <w:pPr>
              <w:pStyle w:val="af0"/>
              <w:jc w:val="center"/>
              <w:rPr>
                <w:rFonts w:eastAsiaTheme="minorHAnsi"/>
                <w:b/>
                <w:sz w:val="18"/>
                <w:szCs w:val="22"/>
                <w:lang w:eastAsia="en-US"/>
              </w:rPr>
            </w:pPr>
            <w:r w:rsidRPr="000E624B">
              <w:rPr>
                <w:rFonts w:eastAsiaTheme="minorHAnsi"/>
                <w:b/>
                <w:sz w:val="18"/>
                <w:szCs w:val="22"/>
                <w:lang w:eastAsia="en-US"/>
              </w:rPr>
              <w:t>Скотоводство (1.8)</w:t>
            </w:r>
          </w:p>
        </w:tc>
        <w:tc>
          <w:tcPr>
            <w:tcW w:w="4111" w:type="dxa"/>
            <w:vAlign w:val="center"/>
          </w:tcPr>
          <w:p w:rsidR="00EF5A7E" w:rsidRPr="000A307E" w:rsidRDefault="00EF5A7E" w:rsidP="000A0828">
            <w:pPr>
              <w:pStyle w:val="af0"/>
              <w:jc w:val="center"/>
              <w:rPr>
                <w:rFonts w:eastAsiaTheme="minorHAnsi"/>
                <w:sz w:val="18"/>
                <w:szCs w:val="22"/>
                <w:lang w:eastAsia="en-US"/>
              </w:rPr>
            </w:pPr>
            <w:r w:rsidRPr="000A307E">
              <w:rPr>
                <w:rFonts w:eastAsiaTheme="minorHAnsi"/>
                <w:sz w:val="18"/>
                <w:szCs w:val="22"/>
                <w:lang w:eastAsia="en-US"/>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r>
              <w:rPr>
                <w:rFonts w:eastAsiaTheme="minorHAnsi"/>
                <w:sz w:val="18"/>
                <w:szCs w:val="22"/>
                <w:lang w:eastAsia="en-US"/>
              </w:rPr>
              <w:t xml:space="preserve"> </w:t>
            </w:r>
            <w:r w:rsidRPr="000A307E">
              <w:rPr>
                <w:rFonts w:eastAsiaTheme="minorHAnsi"/>
                <w:sz w:val="18"/>
                <w:szCs w:val="22"/>
                <w:lang w:eastAsia="en-US"/>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1315" w:type="dxa"/>
            <w:gridSpan w:val="2"/>
            <w:vAlign w:val="center"/>
          </w:tcPr>
          <w:p w:rsidR="00EF5A7E" w:rsidRPr="00C62C5B"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3000</w:t>
            </w:r>
          </w:p>
        </w:tc>
        <w:tc>
          <w:tcPr>
            <w:tcW w:w="1238" w:type="dxa"/>
            <w:vAlign w:val="center"/>
          </w:tcPr>
          <w:p w:rsidR="00EF5A7E" w:rsidRPr="00C62C5B"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100000</w:t>
            </w:r>
          </w:p>
        </w:tc>
        <w:tc>
          <w:tcPr>
            <w:tcW w:w="1842" w:type="dxa"/>
            <w:vAlign w:val="center"/>
          </w:tcPr>
          <w:p w:rsidR="00EF5A7E" w:rsidRPr="00C62C5B"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1/10</w:t>
            </w:r>
          </w:p>
        </w:tc>
        <w:tc>
          <w:tcPr>
            <w:tcW w:w="1701" w:type="dxa"/>
            <w:vAlign w:val="center"/>
          </w:tcPr>
          <w:p w:rsidR="00EF5A7E" w:rsidRPr="00C62C5B"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60</w:t>
            </w:r>
          </w:p>
        </w:tc>
        <w:tc>
          <w:tcPr>
            <w:tcW w:w="1275" w:type="dxa"/>
            <w:vAlign w:val="center"/>
          </w:tcPr>
          <w:p w:rsidR="00EF5A7E" w:rsidRPr="006A7D10"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Pr>
                <w:rFonts w:ascii="Times New Roman" w:hAnsi="Times New Roman" w:cs="Times New Roman"/>
                <w:b w:val="0"/>
                <w:color w:val="auto"/>
                <w:sz w:val="18"/>
                <w:szCs w:val="18"/>
              </w:rPr>
              <w:t>3</w:t>
            </w:r>
          </w:p>
        </w:tc>
      </w:tr>
      <w:tr w:rsidR="00EF5A7E" w:rsidRPr="006A7D10" w:rsidTr="000A0828">
        <w:tc>
          <w:tcPr>
            <w:tcW w:w="2943" w:type="dxa"/>
            <w:vAlign w:val="center"/>
          </w:tcPr>
          <w:p w:rsidR="00EF5A7E" w:rsidRPr="000E624B" w:rsidRDefault="00EF5A7E" w:rsidP="000A0828">
            <w:pPr>
              <w:pStyle w:val="af0"/>
              <w:jc w:val="center"/>
              <w:rPr>
                <w:rFonts w:eastAsiaTheme="minorHAnsi"/>
                <w:b/>
                <w:sz w:val="18"/>
                <w:szCs w:val="22"/>
                <w:lang w:eastAsia="en-US"/>
              </w:rPr>
            </w:pPr>
            <w:r w:rsidRPr="000E624B">
              <w:rPr>
                <w:rFonts w:eastAsiaTheme="minorHAnsi"/>
                <w:b/>
                <w:sz w:val="18"/>
                <w:szCs w:val="22"/>
                <w:lang w:eastAsia="en-US"/>
              </w:rPr>
              <w:t>Звероводство (1.9)</w:t>
            </w:r>
          </w:p>
        </w:tc>
        <w:tc>
          <w:tcPr>
            <w:tcW w:w="4111" w:type="dxa"/>
            <w:vAlign w:val="center"/>
          </w:tcPr>
          <w:p w:rsidR="00EF5A7E" w:rsidRPr="000A307E" w:rsidRDefault="00EF5A7E" w:rsidP="000A0828">
            <w:pPr>
              <w:pStyle w:val="af0"/>
              <w:jc w:val="center"/>
              <w:rPr>
                <w:rFonts w:eastAsiaTheme="minorHAnsi"/>
                <w:sz w:val="18"/>
                <w:szCs w:val="22"/>
                <w:lang w:eastAsia="en-US"/>
              </w:rPr>
            </w:pPr>
            <w:r w:rsidRPr="000A307E">
              <w:rPr>
                <w:rFonts w:eastAsiaTheme="minorHAnsi"/>
                <w:sz w:val="18"/>
                <w:szCs w:val="22"/>
                <w:lang w:eastAsia="en-US"/>
              </w:rPr>
              <w:t>Осуществление хозяйственной деятельности, связанной с разведением в неволе ценных пушных зверей;</w:t>
            </w:r>
            <w:r>
              <w:rPr>
                <w:rFonts w:eastAsiaTheme="minorHAnsi"/>
                <w:sz w:val="18"/>
                <w:szCs w:val="22"/>
                <w:lang w:eastAsia="en-US"/>
              </w:rPr>
              <w:t xml:space="preserve"> </w:t>
            </w:r>
            <w:r w:rsidRPr="000A307E">
              <w:rPr>
                <w:rFonts w:eastAsiaTheme="minorHAnsi"/>
                <w:sz w:val="18"/>
                <w:szCs w:val="22"/>
                <w:lang w:eastAsia="en-US"/>
              </w:rPr>
              <w:t>размещение зданий, сооружений, используемых для содержания и разведения животных, производства, хранения и первичной переработки продукции;</w:t>
            </w:r>
            <w:r>
              <w:rPr>
                <w:rFonts w:eastAsiaTheme="minorHAnsi"/>
                <w:sz w:val="18"/>
                <w:szCs w:val="22"/>
                <w:lang w:eastAsia="en-US"/>
              </w:rPr>
              <w:t xml:space="preserve"> </w:t>
            </w:r>
            <w:r w:rsidRPr="000A307E">
              <w:rPr>
                <w:rFonts w:eastAsiaTheme="minorHAnsi"/>
                <w:sz w:val="18"/>
                <w:szCs w:val="22"/>
                <w:lang w:eastAsia="en-US"/>
              </w:rPr>
              <w:t>разведение племенных животных, производство и использование племенной продукции (материала)</w:t>
            </w:r>
          </w:p>
        </w:tc>
        <w:tc>
          <w:tcPr>
            <w:tcW w:w="1315" w:type="dxa"/>
            <w:gridSpan w:val="2"/>
            <w:vAlign w:val="center"/>
          </w:tcPr>
          <w:p w:rsidR="00EF5A7E" w:rsidRPr="00C62C5B"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3000</w:t>
            </w:r>
          </w:p>
        </w:tc>
        <w:tc>
          <w:tcPr>
            <w:tcW w:w="1238" w:type="dxa"/>
            <w:vAlign w:val="center"/>
          </w:tcPr>
          <w:p w:rsidR="00EF5A7E" w:rsidRPr="00C62C5B"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100000</w:t>
            </w:r>
          </w:p>
        </w:tc>
        <w:tc>
          <w:tcPr>
            <w:tcW w:w="1842" w:type="dxa"/>
            <w:vAlign w:val="center"/>
          </w:tcPr>
          <w:p w:rsidR="00EF5A7E" w:rsidRPr="00C62C5B"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1/10</w:t>
            </w:r>
          </w:p>
        </w:tc>
        <w:tc>
          <w:tcPr>
            <w:tcW w:w="1701" w:type="dxa"/>
            <w:vAlign w:val="center"/>
          </w:tcPr>
          <w:p w:rsidR="00EF5A7E" w:rsidRPr="00C62C5B"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60</w:t>
            </w:r>
          </w:p>
        </w:tc>
        <w:tc>
          <w:tcPr>
            <w:tcW w:w="1275" w:type="dxa"/>
            <w:vAlign w:val="center"/>
          </w:tcPr>
          <w:p w:rsidR="00EF5A7E" w:rsidRPr="006A7D10"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Pr>
                <w:rFonts w:ascii="Times New Roman" w:hAnsi="Times New Roman" w:cs="Times New Roman"/>
                <w:b w:val="0"/>
                <w:color w:val="auto"/>
                <w:sz w:val="18"/>
                <w:szCs w:val="18"/>
              </w:rPr>
              <w:t>3</w:t>
            </w:r>
          </w:p>
        </w:tc>
      </w:tr>
      <w:tr w:rsidR="00EF5A7E" w:rsidRPr="006A7D10" w:rsidTr="000A0828">
        <w:tc>
          <w:tcPr>
            <w:tcW w:w="2943" w:type="dxa"/>
            <w:vAlign w:val="center"/>
          </w:tcPr>
          <w:p w:rsidR="00EF5A7E" w:rsidRPr="000E624B" w:rsidRDefault="00EF5A7E" w:rsidP="000A0828">
            <w:pPr>
              <w:pStyle w:val="af0"/>
              <w:jc w:val="center"/>
              <w:rPr>
                <w:rFonts w:eastAsiaTheme="minorHAnsi"/>
                <w:b/>
                <w:sz w:val="18"/>
                <w:szCs w:val="22"/>
                <w:lang w:eastAsia="en-US"/>
              </w:rPr>
            </w:pPr>
            <w:r w:rsidRPr="000E624B">
              <w:rPr>
                <w:rFonts w:eastAsiaTheme="minorHAnsi"/>
                <w:b/>
                <w:sz w:val="18"/>
                <w:szCs w:val="22"/>
                <w:lang w:eastAsia="en-US"/>
              </w:rPr>
              <w:t>Птицеводство (1.10)</w:t>
            </w:r>
          </w:p>
        </w:tc>
        <w:tc>
          <w:tcPr>
            <w:tcW w:w="4111" w:type="dxa"/>
            <w:vAlign w:val="center"/>
          </w:tcPr>
          <w:p w:rsidR="00EF5A7E" w:rsidRPr="000A307E" w:rsidRDefault="00EF5A7E" w:rsidP="000A0828">
            <w:pPr>
              <w:pStyle w:val="af0"/>
              <w:jc w:val="center"/>
              <w:rPr>
                <w:rFonts w:eastAsiaTheme="minorHAnsi"/>
                <w:sz w:val="18"/>
                <w:szCs w:val="22"/>
                <w:lang w:eastAsia="en-US"/>
              </w:rPr>
            </w:pPr>
            <w:r w:rsidRPr="000A307E">
              <w:rPr>
                <w:rFonts w:eastAsiaTheme="minorHAnsi"/>
                <w:sz w:val="18"/>
                <w:szCs w:val="22"/>
                <w:lang w:eastAsia="en-US"/>
              </w:rPr>
              <w:t>Осуществление хозяйственной деятельности, связанной с разведением домашних пород птиц, в том числе водоплавающих;</w:t>
            </w:r>
            <w:r>
              <w:rPr>
                <w:rFonts w:eastAsiaTheme="minorHAnsi"/>
                <w:sz w:val="18"/>
                <w:szCs w:val="22"/>
                <w:lang w:eastAsia="en-US"/>
              </w:rPr>
              <w:t xml:space="preserve"> </w:t>
            </w:r>
            <w:r w:rsidRPr="000A307E">
              <w:rPr>
                <w:rFonts w:eastAsiaTheme="minorHAnsi"/>
                <w:sz w:val="18"/>
                <w:szCs w:val="22"/>
                <w:lang w:eastAsia="en-US"/>
              </w:rPr>
              <w:t xml:space="preserve">размещение зданий, сооружений, используемых для содержания и разведения животных, производства, хранения и </w:t>
            </w:r>
            <w:r w:rsidRPr="000A307E">
              <w:rPr>
                <w:rFonts w:eastAsiaTheme="minorHAnsi"/>
                <w:sz w:val="18"/>
                <w:szCs w:val="22"/>
                <w:lang w:eastAsia="en-US"/>
              </w:rPr>
              <w:lastRenderedPageBreak/>
              <w:t>первичной переработки продукции птицеводства;</w:t>
            </w:r>
          </w:p>
          <w:p w:rsidR="00EF5A7E" w:rsidRPr="000A307E" w:rsidRDefault="00EF5A7E" w:rsidP="000A0828">
            <w:pPr>
              <w:pStyle w:val="af0"/>
              <w:jc w:val="center"/>
              <w:rPr>
                <w:rFonts w:eastAsiaTheme="minorHAnsi"/>
                <w:sz w:val="18"/>
                <w:szCs w:val="22"/>
                <w:lang w:eastAsia="en-US"/>
              </w:rPr>
            </w:pPr>
            <w:r w:rsidRPr="000A307E">
              <w:rPr>
                <w:rFonts w:eastAsiaTheme="minorHAnsi"/>
                <w:sz w:val="18"/>
                <w:szCs w:val="22"/>
                <w:lang w:eastAsia="en-US"/>
              </w:rPr>
              <w:t>разведение племенных животных, производство и использование племенной продукции (материала)</w:t>
            </w:r>
          </w:p>
        </w:tc>
        <w:tc>
          <w:tcPr>
            <w:tcW w:w="1315" w:type="dxa"/>
            <w:gridSpan w:val="2"/>
            <w:vAlign w:val="center"/>
          </w:tcPr>
          <w:p w:rsidR="00EF5A7E" w:rsidRPr="00C62C5B"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lastRenderedPageBreak/>
              <w:t>3000</w:t>
            </w:r>
          </w:p>
        </w:tc>
        <w:tc>
          <w:tcPr>
            <w:tcW w:w="1238" w:type="dxa"/>
            <w:vAlign w:val="center"/>
          </w:tcPr>
          <w:p w:rsidR="00EF5A7E" w:rsidRPr="00C62C5B"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100000</w:t>
            </w:r>
          </w:p>
        </w:tc>
        <w:tc>
          <w:tcPr>
            <w:tcW w:w="1842" w:type="dxa"/>
            <w:vAlign w:val="center"/>
          </w:tcPr>
          <w:p w:rsidR="00EF5A7E" w:rsidRPr="00C62C5B"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1/10</w:t>
            </w:r>
          </w:p>
        </w:tc>
        <w:tc>
          <w:tcPr>
            <w:tcW w:w="1701" w:type="dxa"/>
            <w:vAlign w:val="center"/>
          </w:tcPr>
          <w:p w:rsidR="00EF5A7E" w:rsidRPr="00C62C5B"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60</w:t>
            </w:r>
          </w:p>
        </w:tc>
        <w:tc>
          <w:tcPr>
            <w:tcW w:w="1275" w:type="dxa"/>
            <w:vAlign w:val="center"/>
          </w:tcPr>
          <w:p w:rsidR="00EF5A7E" w:rsidRPr="006A7D10"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Pr>
                <w:rFonts w:ascii="Times New Roman" w:hAnsi="Times New Roman" w:cs="Times New Roman"/>
                <w:b w:val="0"/>
                <w:color w:val="auto"/>
                <w:sz w:val="18"/>
                <w:szCs w:val="18"/>
              </w:rPr>
              <w:t>3</w:t>
            </w:r>
          </w:p>
        </w:tc>
      </w:tr>
      <w:tr w:rsidR="00EF5A7E" w:rsidRPr="006A7D10" w:rsidTr="000A0828">
        <w:tc>
          <w:tcPr>
            <w:tcW w:w="2943" w:type="dxa"/>
            <w:vAlign w:val="center"/>
          </w:tcPr>
          <w:p w:rsidR="00EF5A7E" w:rsidRPr="000E624B" w:rsidRDefault="00EF5A7E" w:rsidP="000A0828">
            <w:pPr>
              <w:pStyle w:val="af0"/>
              <w:jc w:val="center"/>
              <w:rPr>
                <w:rFonts w:eastAsiaTheme="minorHAnsi"/>
                <w:b/>
                <w:sz w:val="18"/>
                <w:szCs w:val="22"/>
                <w:lang w:eastAsia="en-US"/>
              </w:rPr>
            </w:pPr>
            <w:r w:rsidRPr="000E624B">
              <w:rPr>
                <w:rFonts w:eastAsiaTheme="minorHAnsi"/>
                <w:b/>
                <w:sz w:val="18"/>
                <w:szCs w:val="22"/>
                <w:lang w:eastAsia="en-US"/>
              </w:rPr>
              <w:t>Свиноводство (1.11)</w:t>
            </w:r>
          </w:p>
        </w:tc>
        <w:tc>
          <w:tcPr>
            <w:tcW w:w="4111" w:type="dxa"/>
            <w:vAlign w:val="center"/>
          </w:tcPr>
          <w:p w:rsidR="00EF5A7E" w:rsidRPr="000A307E" w:rsidRDefault="00EF5A7E" w:rsidP="000A0828">
            <w:pPr>
              <w:pStyle w:val="af0"/>
              <w:jc w:val="center"/>
              <w:rPr>
                <w:rFonts w:eastAsiaTheme="minorHAnsi"/>
                <w:sz w:val="18"/>
                <w:szCs w:val="22"/>
                <w:lang w:eastAsia="en-US"/>
              </w:rPr>
            </w:pPr>
            <w:r w:rsidRPr="000A307E">
              <w:rPr>
                <w:rFonts w:eastAsiaTheme="minorHAnsi"/>
                <w:sz w:val="18"/>
                <w:szCs w:val="22"/>
                <w:lang w:eastAsia="en-US"/>
              </w:rPr>
              <w:t>Осуществление хозяйственной деятельности, связанной с разведением свиней;</w:t>
            </w:r>
            <w:r>
              <w:rPr>
                <w:rFonts w:eastAsiaTheme="minorHAnsi"/>
                <w:sz w:val="18"/>
                <w:szCs w:val="22"/>
                <w:lang w:eastAsia="en-US"/>
              </w:rPr>
              <w:t xml:space="preserve"> </w:t>
            </w:r>
            <w:r w:rsidRPr="000A307E">
              <w:rPr>
                <w:rFonts w:eastAsiaTheme="minorHAnsi"/>
                <w:sz w:val="18"/>
                <w:szCs w:val="22"/>
                <w:lang w:eastAsia="en-US"/>
              </w:rPr>
              <w:t>размещение зданий, сооружений, используемых для содержания и разведения животных, производства, хранения и первичной переработки продукции;</w:t>
            </w:r>
            <w:r>
              <w:rPr>
                <w:rFonts w:eastAsiaTheme="minorHAnsi"/>
                <w:sz w:val="18"/>
                <w:szCs w:val="22"/>
                <w:lang w:eastAsia="en-US"/>
              </w:rPr>
              <w:t xml:space="preserve"> </w:t>
            </w:r>
            <w:r w:rsidRPr="000A307E">
              <w:rPr>
                <w:rFonts w:eastAsiaTheme="minorHAnsi"/>
                <w:sz w:val="18"/>
                <w:szCs w:val="22"/>
                <w:lang w:eastAsia="en-US"/>
              </w:rPr>
              <w:t>разведение племенных животных, производство и использование племенной продукции (материала)</w:t>
            </w:r>
          </w:p>
        </w:tc>
        <w:tc>
          <w:tcPr>
            <w:tcW w:w="1315" w:type="dxa"/>
            <w:gridSpan w:val="2"/>
            <w:vAlign w:val="center"/>
          </w:tcPr>
          <w:p w:rsidR="00EF5A7E" w:rsidRPr="00C62C5B"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3000</w:t>
            </w:r>
          </w:p>
        </w:tc>
        <w:tc>
          <w:tcPr>
            <w:tcW w:w="1238" w:type="dxa"/>
            <w:vAlign w:val="center"/>
          </w:tcPr>
          <w:p w:rsidR="00EF5A7E" w:rsidRPr="00C62C5B"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100000</w:t>
            </w:r>
          </w:p>
        </w:tc>
        <w:tc>
          <w:tcPr>
            <w:tcW w:w="1842" w:type="dxa"/>
            <w:vAlign w:val="center"/>
          </w:tcPr>
          <w:p w:rsidR="00EF5A7E" w:rsidRPr="00C62C5B"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1/10</w:t>
            </w:r>
          </w:p>
        </w:tc>
        <w:tc>
          <w:tcPr>
            <w:tcW w:w="1701" w:type="dxa"/>
            <w:vAlign w:val="center"/>
          </w:tcPr>
          <w:p w:rsidR="00EF5A7E" w:rsidRPr="00C62C5B"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60</w:t>
            </w:r>
          </w:p>
        </w:tc>
        <w:tc>
          <w:tcPr>
            <w:tcW w:w="1275" w:type="dxa"/>
            <w:vAlign w:val="center"/>
          </w:tcPr>
          <w:p w:rsidR="00EF5A7E" w:rsidRPr="006A7D10"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Pr>
                <w:rFonts w:ascii="Times New Roman" w:hAnsi="Times New Roman" w:cs="Times New Roman"/>
                <w:b w:val="0"/>
                <w:color w:val="auto"/>
                <w:sz w:val="18"/>
                <w:szCs w:val="18"/>
              </w:rPr>
              <w:t>3</w:t>
            </w:r>
          </w:p>
        </w:tc>
      </w:tr>
      <w:tr w:rsidR="00EF5A7E" w:rsidRPr="006A7D10" w:rsidTr="000A0828">
        <w:tc>
          <w:tcPr>
            <w:tcW w:w="2943" w:type="dxa"/>
            <w:vAlign w:val="center"/>
          </w:tcPr>
          <w:p w:rsidR="00EF5A7E" w:rsidRPr="000E624B" w:rsidRDefault="00EF5A7E" w:rsidP="000A0828">
            <w:pPr>
              <w:pStyle w:val="af0"/>
              <w:jc w:val="center"/>
              <w:rPr>
                <w:rFonts w:eastAsiaTheme="minorHAnsi"/>
                <w:b/>
                <w:sz w:val="18"/>
                <w:szCs w:val="22"/>
                <w:lang w:eastAsia="en-US"/>
              </w:rPr>
            </w:pPr>
            <w:r w:rsidRPr="000E624B">
              <w:rPr>
                <w:rFonts w:eastAsiaTheme="minorHAnsi"/>
                <w:b/>
                <w:sz w:val="18"/>
                <w:szCs w:val="22"/>
                <w:lang w:eastAsia="en-US"/>
              </w:rPr>
              <w:t>Пчеловодство (1.12)</w:t>
            </w:r>
          </w:p>
        </w:tc>
        <w:tc>
          <w:tcPr>
            <w:tcW w:w="4111" w:type="dxa"/>
            <w:vAlign w:val="center"/>
          </w:tcPr>
          <w:p w:rsidR="00EF5A7E" w:rsidRPr="000A307E" w:rsidRDefault="00EF5A7E" w:rsidP="000A0828">
            <w:pPr>
              <w:pStyle w:val="af0"/>
              <w:jc w:val="center"/>
              <w:rPr>
                <w:rFonts w:eastAsiaTheme="minorHAnsi"/>
                <w:sz w:val="18"/>
                <w:szCs w:val="22"/>
                <w:lang w:eastAsia="en-US"/>
              </w:rPr>
            </w:pPr>
            <w:r w:rsidRPr="000A307E">
              <w:rPr>
                <w:rFonts w:eastAsiaTheme="minorHAnsi"/>
                <w:sz w:val="18"/>
                <w:szCs w:val="22"/>
                <w:lang w:eastAsia="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r>
              <w:rPr>
                <w:rFonts w:eastAsiaTheme="minorHAnsi"/>
                <w:sz w:val="18"/>
                <w:szCs w:val="22"/>
                <w:lang w:eastAsia="en-US"/>
              </w:rPr>
              <w:t xml:space="preserve"> </w:t>
            </w:r>
            <w:r w:rsidRPr="000A307E">
              <w:rPr>
                <w:rFonts w:eastAsiaTheme="minorHAnsi"/>
                <w:sz w:val="18"/>
                <w:szCs w:val="22"/>
                <w:lang w:eastAsia="en-US"/>
              </w:rPr>
              <w:t>размещение ульев, иных объектов и оборудования, необходимого для пчеловодства и разведениях иных полезных насекомых;</w:t>
            </w:r>
            <w:r>
              <w:rPr>
                <w:rFonts w:eastAsiaTheme="minorHAnsi"/>
                <w:sz w:val="18"/>
                <w:szCs w:val="22"/>
                <w:lang w:eastAsia="en-US"/>
              </w:rPr>
              <w:t xml:space="preserve"> </w:t>
            </w:r>
            <w:r w:rsidRPr="000A307E">
              <w:rPr>
                <w:rFonts w:eastAsiaTheme="minorHAnsi"/>
                <w:sz w:val="18"/>
                <w:szCs w:val="22"/>
                <w:lang w:eastAsia="en-US"/>
              </w:rPr>
              <w:t>размещение сооружений используемых для хранения и первичной переработки продукции пчеловодства</w:t>
            </w:r>
          </w:p>
        </w:tc>
        <w:tc>
          <w:tcPr>
            <w:tcW w:w="1315" w:type="dxa"/>
            <w:gridSpan w:val="2"/>
            <w:vAlign w:val="center"/>
          </w:tcPr>
          <w:p w:rsidR="00EF5A7E" w:rsidRPr="00C62C5B"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3000</w:t>
            </w:r>
          </w:p>
        </w:tc>
        <w:tc>
          <w:tcPr>
            <w:tcW w:w="1238" w:type="dxa"/>
            <w:vAlign w:val="center"/>
          </w:tcPr>
          <w:p w:rsidR="00EF5A7E" w:rsidRPr="00C62C5B"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10000</w:t>
            </w:r>
          </w:p>
        </w:tc>
        <w:tc>
          <w:tcPr>
            <w:tcW w:w="1842" w:type="dxa"/>
            <w:vAlign w:val="center"/>
          </w:tcPr>
          <w:p w:rsidR="00EF5A7E" w:rsidRPr="00C62C5B"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1/10</w:t>
            </w:r>
          </w:p>
        </w:tc>
        <w:tc>
          <w:tcPr>
            <w:tcW w:w="1701" w:type="dxa"/>
            <w:vAlign w:val="center"/>
          </w:tcPr>
          <w:p w:rsidR="00EF5A7E" w:rsidRPr="00C62C5B"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60</w:t>
            </w:r>
          </w:p>
        </w:tc>
        <w:tc>
          <w:tcPr>
            <w:tcW w:w="1275" w:type="dxa"/>
            <w:vAlign w:val="center"/>
          </w:tcPr>
          <w:p w:rsidR="00EF5A7E" w:rsidRPr="006A7D10"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Pr>
                <w:rFonts w:ascii="Times New Roman" w:hAnsi="Times New Roman" w:cs="Times New Roman"/>
                <w:b w:val="0"/>
                <w:color w:val="auto"/>
                <w:sz w:val="18"/>
                <w:szCs w:val="18"/>
              </w:rPr>
              <w:t>3</w:t>
            </w:r>
          </w:p>
        </w:tc>
      </w:tr>
      <w:tr w:rsidR="00EF5A7E" w:rsidRPr="006A7D10" w:rsidTr="000A0828">
        <w:tc>
          <w:tcPr>
            <w:tcW w:w="2943" w:type="dxa"/>
            <w:vAlign w:val="center"/>
          </w:tcPr>
          <w:p w:rsidR="00EF5A7E" w:rsidRPr="000E624B" w:rsidRDefault="00EF5A7E" w:rsidP="000A0828">
            <w:pPr>
              <w:pStyle w:val="af0"/>
              <w:jc w:val="center"/>
              <w:rPr>
                <w:rFonts w:eastAsiaTheme="minorHAnsi"/>
                <w:b/>
                <w:sz w:val="18"/>
                <w:szCs w:val="22"/>
                <w:lang w:eastAsia="en-US"/>
              </w:rPr>
            </w:pPr>
            <w:r w:rsidRPr="000E624B">
              <w:rPr>
                <w:rFonts w:eastAsiaTheme="minorHAnsi"/>
                <w:b/>
                <w:sz w:val="18"/>
                <w:szCs w:val="22"/>
                <w:lang w:eastAsia="en-US"/>
              </w:rPr>
              <w:t>Рыбоводство (1.13)</w:t>
            </w:r>
          </w:p>
        </w:tc>
        <w:tc>
          <w:tcPr>
            <w:tcW w:w="4111" w:type="dxa"/>
            <w:vAlign w:val="center"/>
          </w:tcPr>
          <w:p w:rsidR="00EF5A7E" w:rsidRPr="000A307E" w:rsidRDefault="00EF5A7E" w:rsidP="000A0828">
            <w:pPr>
              <w:pStyle w:val="af0"/>
              <w:jc w:val="center"/>
              <w:rPr>
                <w:rFonts w:eastAsiaTheme="minorHAnsi"/>
                <w:sz w:val="18"/>
                <w:szCs w:val="22"/>
                <w:lang w:eastAsia="en-US"/>
              </w:rPr>
            </w:pPr>
            <w:r w:rsidRPr="000A307E">
              <w:rPr>
                <w:rFonts w:eastAsiaTheme="minorHAnsi"/>
                <w:sz w:val="18"/>
                <w:szCs w:val="22"/>
                <w:lang w:eastAsia="en-US"/>
              </w:rPr>
              <w:t>Осуществление хозяйственной деятельности, связанной с разведением и (или) содержанием, выращиванием объектов рыбоводства (</w:t>
            </w:r>
            <w:proofErr w:type="spellStart"/>
            <w:r w:rsidRPr="000A307E">
              <w:rPr>
                <w:rFonts w:eastAsiaTheme="minorHAnsi"/>
                <w:sz w:val="18"/>
                <w:szCs w:val="22"/>
                <w:lang w:eastAsia="en-US"/>
              </w:rPr>
              <w:t>аквакультуры</w:t>
            </w:r>
            <w:proofErr w:type="spellEnd"/>
            <w:r w:rsidRPr="000A307E">
              <w:rPr>
                <w:rFonts w:eastAsiaTheme="minorHAnsi"/>
                <w:sz w:val="18"/>
                <w:szCs w:val="22"/>
                <w:lang w:eastAsia="en-US"/>
              </w:rPr>
              <w:t>); размещение зданий, сооружений, оборудования, необходимых для осуществления рыбоводства (</w:t>
            </w:r>
            <w:proofErr w:type="spellStart"/>
            <w:r w:rsidRPr="000A307E">
              <w:rPr>
                <w:rFonts w:eastAsiaTheme="minorHAnsi"/>
                <w:sz w:val="18"/>
                <w:szCs w:val="22"/>
                <w:lang w:eastAsia="en-US"/>
              </w:rPr>
              <w:t>аквакультуры</w:t>
            </w:r>
            <w:proofErr w:type="spellEnd"/>
            <w:r w:rsidRPr="000A307E">
              <w:rPr>
                <w:rFonts w:eastAsiaTheme="minorHAnsi"/>
                <w:sz w:val="18"/>
                <w:szCs w:val="22"/>
                <w:lang w:eastAsia="en-US"/>
              </w:rPr>
              <w:t>)</w:t>
            </w:r>
          </w:p>
        </w:tc>
        <w:tc>
          <w:tcPr>
            <w:tcW w:w="1315" w:type="dxa"/>
            <w:gridSpan w:val="2"/>
            <w:vAlign w:val="center"/>
          </w:tcPr>
          <w:p w:rsidR="00EF5A7E" w:rsidRPr="00C62C5B"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3000</w:t>
            </w:r>
          </w:p>
        </w:tc>
        <w:tc>
          <w:tcPr>
            <w:tcW w:w="1238" w:type="dxa"/>
            <w:vAlign w:val="center"/>
          </w:tcPr>
          <w:p w:rsidR="00EF5A7E" w:rsidRPr="00C62C5B"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10000</w:t>
            </w:r>
          </w:p>
        </w:tc>
        <w:tc>
          <w:tcPr>
            <w:tcW w:w="1842" w:type="dxa"/>
            <w:vAlign w:val="center"/>
          </w:tcPr>
          <w:p w:rsidR="00EF5A7E" w:rsidRPr="00C62C5B"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1/10</w:t>
            </w:r>
          </w:p>
        </w:tc>
        <w:tc>
          <w:tcPr>
            <w:tcW w:w="1701" w:type="dxa"/>
            <w:vAlign w:val="center"/>
          </w:tcPr>
          <w:p w:rsidR="00EF5A7E" w:rsidRPr="00C62C5B"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60</w:t>
            </w:r>
          </w:p>
        </w:tc>
        <w:tc>
          <w:tcPr>
            <w:tcW w:w="1275" w:type="dxa"/>
            <w:vAlign w:val="center"/>
          </w:tcPr>
          <w:p w:rsidR="00EF5A7E" w:rsidRPr="006A7D10"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Pr>
                <w:rFonts w:ascii="Times New Roman" w:hAnsi="Times New Roman" w:cs="Times New Roman"/>
                <w:b w:val="0"/>
                <w:color w:val="auto"/>
                <w:sz w:val="18"/>
                <w:szCs w:val="18"/>
              </w:rPr>
              <w:t>3</w:t>
            </w:r>
          </w:p>
        </w:tc>
      </w:tr>
      <w:tr w:rsidR="00EF5A7E" w:rsidRPr="006A7D10" w:rsidTr="000A0828">
        <w:tc>
          <w:tcPr>
            <w:tcW w:w="2943" w:type="dxa"/>
            <w:vAlign w:val="center"/>
          </w:tcPr>
          <w:p w:rsidR="00EF5A7E" w:rsidRPr="000E624B" w:rsidRDefault="00EF5A7E" w:rsidP="000A0828">
            <w:pPr>
              <w:pStyle w:val="af0"/>
              <w:jc w:val="center"/>
              <w:rPr>
                <w:rFonts w:eastAsiaTheme="minorHAnsi"/>
                <w:b/>
                <w:sz w:val="18"/>
                <w:szCs w:val="22"/>
                <w:lang w:eastAsia="en-US"/>
              </w:rPr>
            </w:pPr>
            <w:r w:rsidRPr="000E624B">
              <w:rPr>
                <w:rFonts w:eastAsiaTheme="minorHAnsi"/>
                <w:b/>
                <w:sz w:val="18"/>
                <w:szCs w:val="22"/>
                <w:lang w:eastAsia="en-US"/>
              </w:rPr>
              <w:t>Питомники (1.17)</w:t>
            </w:r>
          </w:p>
        </w:tc>
        <w:tc>
          <w:tcPr>
            <w:tcW w:w="4111" w:type="dxa"/>
            <w:vAlign w:val="center"/>
          </w:tcPr>
          <w:p w:rsidR="00EF5A7E" w:rsidRPr="000A307E" w:rsidRDefault="00EF5A7E" w:rsidP="000A0828">
            <w:pPr>
              <w:pStyle w:val="af0"/>
              <w:jc w:val="center"/>
              <w:rPr>
                <w:rFonts w:eastAsiaTheme="minorHAnsi"/>
                <w:sz w:val="18"/>
                <w:szCs w:val="22"/>
                <w:lang w:eastAsia="en-US"/>
              </w:rPr>
            </w:pPr>
            <w:r w:rsidRPr="000A307E">
              <w:rPr>
                <w:rFonts w:eastAsiaTheme="minorHAnsi"/>
                <w:sz w:val="18"/>
                <w:szCs w:val="22"/>
                <w:lang w:eastAsia="en-US"/>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r>
              <w:rPr>
                <w:rFonts w:eastAsiaTheme="minorHAnsi"/>
                <w:sz w:val="18"/>
                <w:szCs w:val="22"/>
                <w:lang w:eastAsia="en-US"/>
              </w:rPr>
              <w:t xml:space="preserve"> </w:t>
            </w:r>
            <w:r w:rsidRPr="000A307E">
              <w:rPr>
                <w:rFonts w:eastAsiaTheme="minorHAnsi"/>
                <w:sz w:val="18"/>
                <w:szCs w:val="22"/>
                <w:lang w:eastAsia="en-US"/>
              </w:rPr>
              <w:t>размещение сооружений, необходимых для указанных видов сельскохозяйственного производства</w:t>
            </w:r>
          </w:p>
        </w:tc>
        <w:tc>
          <w:tcPr>
            <w:tcW w:w="1315" w:type="dxa"/>
            <w:gridSpan w:val="2"/>
            <w:vAlign w:val="center"/>
          </w:tcPr>
          <w:p w:rsidR="00EF5A7E" w:rsidRPr="00C62C5B"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3000</w:t>
            </w:r>
          </w:p>
        </w:tc>
        <w:tc>
          <w:tcPr>
            <w:tcW w:w="1238" w:type="dxa"/>
            <w:vAlign w:val="center"/>
          </w:tcPr>
          <w:p w:rsidR="00EF5A7E" w:rsidRPr="00C62C5B"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10000</w:t>
            </w:r>
          </w:p>
        </w:tc>
        <w:tc>
          <w:tcPr>
            <w:tcW w:w="1842" w:type="dxa"/>
            <w:vAlign w:val="center"/>
          </w:tcPr>
          <w:p w:rsidR="00EF5A7E" w:rsidRPr="00C62C5B"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1/10</w:t>
            </w:r>
          </w:p>
        </w:tc>
        <w:tc>
          <w:tcPr>
            <w:tcW w:w="1701" w:type="dxa"/>
            <w:vAlign w:val="center"/>
          </w:tcPr>
          <w:p w:rsidR="00EF5A7E" w:rsidRPr="00C62C5B"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60</w:t>
            </w:r>
          </w:p>
        </w:tc>
        <w:tc>
          <w:tcPr>
            <w:tcW w:w="1275" w:type="dxa"/>
            <w:vAlign w:val="center"/>
          </w:tcPr>
          <w:p w:rsidR="00EF5A7E" w:rsidRPr="006A7D10"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Pr>
                <w:rFonts w:ascii="Times New Roman" w:hAnsi="Times New Roman" w:cs="Times New Roman"/>
                <w:b w:val="0"/>
                <w:color w:val="auto"/>
                <w:sz w:val="18"/>
                <w:szCs w:val="18"/>
              </w:rPr>
              <w:t>3</w:t>
            </w:r>
          </w:p>
        </w:tc>
      </w:tr>
      <w:tr w:rsidR="00EF5A7E" w:rsidRPr="006A7D10" w:rsidTr="000A0828">
        <w:tc>
          <w:tcPr>
            <w:tcW w:w="2943" w:type="dxa"/>
            <w:vAlign w:val="center"/>
          </w:tcPr>
          <w:p w:rsidR="00EF5A7E" w:rsidRPr="00390814" w:rsidRDefault="00EF5A7E" w:rsidP="000A0828">
            <w:pPr>
              <w:pStyle w:val="af0"/>
              <w:jc w:val="center"/>
              <w:rPr>
                <w:b/>
                <w:sz w:val="18"/>
                <w:szCs w:val="18"/>
              </w:rPr>
            </w:pPr>
            <w:bookmarkStart w:id="14" w:name="sub_10114"/>
            <w:r w:rsidRPr="00390814">
              <w:rPr>
                <w:b/>
                <w:sz w:val="18"/>
                <w:szCs w:val="18"/>
              </w:rPr>
              <w:t>Научное обеспечение сельского хозяйства</w:t>
            </w:r>
            <w:bookmarkEnd w:id="14"/>
            <w:r w:rsidRPr="00390814">
              <w:rPr>
                <w:b/>
                <w:sz w:val="18"/>
                <w:szCs w:val="18"/>
              </w:rPr>
              <w:t>(1.14)</w:t>
            </w:r>
          </w:p>
        </w:tc>
        <w:tc>
          <w:tcPr>
            <w:tcW w:w="4111" w:type="dxa"/>
            <w:vAlign w:val="center"/>
          </w:tcPr>
          <w:p w:rsidR="00EF5A7E" w:rsidRPr="00390814" w:rsidRDefault="00EF5A7E" w:rsidP="000A0828">
            <w:pPr>
              <w:pStyle w:val="af0"/>
              <w:jc w:val="center"/>
              <w:rPr>
                <w:sz w:val="18"/>
                <w:szCs w:val="18"/>
              </w:rPr>
            </w:pPr>
            <w:r w:rsidRPr="00390814">
              <w:rPr>
                <w:sz w:val="18"/>
                <w:szCs w:val="18"/>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1315" w:type="dxa"/>
            <w:gridSpan w:val="2"/>
            <w:vAlign w:val="center"/>
          </w:tcPr>
          <w:p w:rsidR="00EF5A7E" w:rsidRPr="00C62C5B"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Pr>
                <w:rFonts w:ascii="Times New Roman" w:hAnsi="Times New Roman" w:cs="Times New Roman"/>
                <w:b w:val="0"/>
                <w:color w:val="auto"/>
                <w:sz w:val="18"/>
                <w:szCs w:val="18"/>
              </w:rPr>
              <w:t>2</w:t>
            </w:r>
            <w:r w:rsidRPr="00C62C5B">
              <w:rPr>
                <w:rFonts w:ascii="Times New Roman" w:hAnsi="Times New Roman" w:cs="Times New Roman"/>
                <w:b w:val="0"/>
                <w:color w:val="auto"/>
                <w:sz w:val="18"/>
                <w:szCs w:val="18"/>
              </w:rPr>
              <w:t>000</w:t>
            </w:r>
          </w:p>
        </w:tc>
        <w:tc>
          <w:tcPr>
            <w:tcW w:w="1238" w:type="dxa"/>
            <w:vAlign w:val="center"/>
          </w:tcPr>
          <w:p w:rsidR="00EF5A7E" w:rsidRPr="00C62C5B"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10000</w:t>
            </w:r>
          </w:p>
        </w:tc>
        <w:tc>
          <w:tcPr>
            <w:tcW w:w="1842" w:type="dxa"/>
            <w:vAlign w:val="center"/>
          </w:tcPr>
          <w:p w:rsidR="00EF5A7E" w:rsidRPr="00C62C5B"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1/10</w:t>
            </w:r>
          </w:p>
        </w:tc>
        <w:tc>
          <w:tcPr>
            <w:tcW w:w="1701" w:type="dxa"/>
            <w:vAlign w:val="center"/>
          </w:tcPr>
          <w:p w:rsidR="00EF5A7E" w:rsidRPr="00C62C5B"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60</w:t>
            </w:r>
          </w:p>
        </w:tc>
        <w:tc>
          <w:tcPr>
            <w:tcW w:w="1275" w:type="dxa"/>
            <w:vAlign w:val="center"/>
          </w:tcPr>
          <w:p w:rsidR="00EF5A7E" w:rsidRPr="006A7D10"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Pr>
                <w:rFonts w:ascii="Times New Roman" w:hAnsi="Times New Roman" w:cs="Times New Roman"/>
                <w:b w:val="0"/>
                <w:color w:val="auto"/>
                <w:sz w:val="18"/>
                <w:szCs w:val="18"/>
              </w:rPr>
              <w:t>3</w:t>
            </w:r>
          </w:p>
        </w:tc>
      </w:tr>
      <w:tr w:rsidR="00EF5A7E" w:rsidRPr="006A7D10" w:rsidTr="000A0828">
        <w:tc>
          <w:tcPr>
            <w:tcW w:w="2943" w:type="dxa"/>
            <w:vAlign w:val="center"/>
          </w:tcPr>
          <w:p w:rsidR="00EF5A7E" w:rsidRPr="00390814" w:rsidRDefault="00EF5A7E" w:rsidP="000A0828">
            <w:pPr>
              <w:pStyle w:val="af0"/>
              <w:jc w:val="center"/>
              <w:rPr>
                <w:b/>
                <w:sz w:val="18"/>
                <w:szCs w:val="18"/>
              </w:rPr>
            </w:pPr>
            <w:r w:rsidRPr="00390814">
              <w:rPr>
                <w:b/>
                <w:sz w:val="18"/>
                <w:szCs w:val="18"/>
              </w:rPr>
              <w:t>Хранение и переработка</w:t>
            </w:r>
          </w:p>
          <w:p w:rsidR="00EF5A7E" w:rsidRPr="00390814" w:rsidRDefault="00EF5A7E" w:rsidP="000A0828">
            <w:pPr>
              <w:pStyle w:val="af0"/>
              <w:jc w:val="center"/>
              <w:rPr>
                <w:sz w:val="18"/>
                <w:szCs w:val="18"/>
              </w:rPr>
            </w:pPr>
            <w:r w:rsidRPr="00390814">
              <w:rPr>
                <w:b/>
                <w:sz w:val="18"/>
                <w:szCs w:val="18"/>
              </w:rPr>
              <w:t>Сельскохозяйственной продукции(1.15)</w:t>
            </w:r>
          </w:p>
        </w:tc>
        <w:tc>
          <w:tcPr>
            <w:tcW w:w="4111" w:type="dxa"/>
            <w:vAlign w:val="center"/>
          </w:tcPr>
          <w:p w:rsidR="00EF5A7E" w:rsidRPr="00390814" w:rsidRDefault="00EF5A7E" w:rsidP="000A0828">
            <w:pPr>
              <w:pStyle w:val="af0"/>
              <w:jc w:val="center"/>
              <w:rPr>
                <w:sz w:val="18"/>
                <w:szCs w:val="18"/>
              </w:rPr>
            </w:pPr>
            <w:r w:rsidRPr="00390814">
              <w:rPr>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315" w:type="dxa"/>
            <w:gridSpan w:val="2"/>
            <w:vAlign w:val="center"/>
          </w:tcPr>
          <w:p w:rsidR="00EF5A7E" w:rsidRPr="00C62C5B"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Pr>
                <w:rFonts w:ascii="Times New Roman" w:hAnsi="Times New Roman" w:cs="Times New Roman"/>
                <w:b w:val="0"/>
                <w:color w:val="auto"/>
                <w:sz w:val="18"/>
                <w:szCs w:val="18"/>
              </w:rPr>
              <w:t>2</w:t>
            </w:r>
            <w:r w:rsidRPr="00C62C5B">
              <w:rPr>
                <w:rFonts w:ascii="Times New Roman" w:hAnsi="Times New Roman" w:cs="Times New Roman"/>
                <w:b w:val="0"/>
                <w:color w:val="auto"/>
                <w:sz w:val="18"/>
                <w:szCs w:val="18"/>
              </w:rPr>
              <w:t>000</w:t>
            </w:r>
          </w:p>
        </w:tc>
        <w:tc>
          <w:tcPr>
            <w:tcW w:w="1238" w:type="dxa"/>
            <w:vAlign w:val="center"/>
          </w:tcPr>
          <w:p w:rsidR="00EF5A7E" w:rsidRPr="00C62C5B"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10000</w:t>
            </w:r>
          </w:p>
        </w:tc>
        <w:tc>
          <w:tcPr>
            <w:tcW w:w="1842" w:type="dxa"/>
            <w:vAlign w:val="center"/>
          </w:tcPr>
          <w:p w:rsidR="00EF5A7E" w:rsidRPr="00C62C5B"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1/10</w:t>
            </w:r>
          </w:p>
        </w:tc>
        <w:tc>
          <w:tcPr>
            <w:tcW w:w="1701" w:type="dxa"/>
            <w:vAlign w:val="center"/>
          </w:tcPr>
          <w:p w:rsidR="00EF5A7E" w:rsidRPr="00C62C5B"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60</w:t>
            </w:r>
          </w:p>
        </w:tc>
        <w:tc>
          <w:tcPr>
            <w:tcW w:w="1275" w:type="dxa"/>
            <w:vAlign w:val="center"/>
          </w:tcPr>
          <w:p w:rsidR="00EF5A7E" w:rsidRPr="006A7D10"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Pr>
                <w:rFonts w:ascii="Times New Roman" w:hAnsi="Times New Roman" w:cs="Times New Roman"/>
                <w:b w:val="0"/>
                <w:color w:val="auto"/>
                <w:sz w:val="18"/>
                <w:szCs w:val="18"/>
              </w:rPr>
              <w:t>3</w:t>
            </w:r>
          </w:p>
        </w:tc>
      </w:tr>
      <w:tr w:rsidR="00D45FF8" w:rsidRPr="006A7D10" w:rsidTr="000A0828">
        <w:tc>
          <w:tcPr>
            <w:tcW w:w="2943" w:type="dxa"/>
            <w:vAlign w:val="center"/>
          </w:tcPr>
          <w:p w:rsidR="00D45FF8" w:rsidRPr="00380791" w:rsidRDefault="00D45FF8" w:rsidP="00D45FF8">
            <w:pPr>
              <w:jc w:val="center"/>
              <w:rPr>
                <w:rFonts w:ascii="Times New Roman CYR" w:hAnsi="Times New Roman CYR" w:cs="Times New Roman CYR"/>
                <w:b/>
                <w:sz w:val="18"/>
                <w:szCs w:val="18"/>
              </w:rPr>
            </w:pPr>
            <w:r w:rsidRPr="000E2044">
              <w:rPr>
                <w:rFonts w:ascii="Times New Roman CYR" w:hAnsi="Times New Roman CYR" w:cs="Times New Roman CYR"/>
                <w:b/>
                <w:sz w:val="18"/>
                <w:szCs w:val="18"/>
              </w:rPr>
              <w:lastRenderedPageBreak/>
              <w:t>Сенокошение</w:t>
            </w:r>
            <w:r>
              <w:rPr>
                <w:rFonts w:ascii="Times New Roman CYR" w:hAnsi="Times New Roman CYR" w:cs="Times New Roman CYR"/>
                <w:b/>
                <w:sz w:val="18"/>
                <w:szCs w:val="18"/>
              </w:rPr>
              <w:t xml:space="preserve"> (1.19)</w:t>
            </w:r>
          </w:p>
        </w:tc>
        <w:tc>
          <w:tcPr>
            <w:tcW w:w="4111" w:type="dxa"/>
            <w:vAlign w:val="center"/>
          </w:tcPr>
          <w:p w:rsidR="00D45FF8" w:rsidRPr="00380791" w:rsidRDefault="00D45FF8" w:rsidP="00D45FF8">
            <w:pPr>
              <w:jc w:val="center"/>
              <w:rPr>
                <w:rFonts w:ascii="Times New Roman CYR" w:hAnsi="Times New Roman CYR" w:cs="Times New Roman CYR"/>
                <w:sz w:val="18"/>
                <w:szCs w:val="18"/>
              </w:rPr>
            </w:pPr>
            <w:r w:rsidRPr="000E2044">
              <w:rPr>
                <w:rFonts w:ascii="Times New Roman CYR" w:hAnsi="Times New Roman CYR" w:cs="Times New Roman CYR"/>
                <w:sz w:val="18"/>
                <w:szCs w:val="18"/>
              </w:rPr>
              <w:t>Кошение трав, сбор и заготовка сена</w:t>
            </w:r>
          </w:p>
        </w:tc>
        <w:tc>
          <w:tcPr>
            <w:tcW w:w="1315" w:type="dxa"/>
            <w:gridSpan w:val="2"/>
            <w:vAlign w:val="center"/>
          </w:tcPr>
          <w:p w:rsidR="00D45FF8" w:rsidRPr="00C62C5B" w:rsidRDefault="00D45FF8" w:rsidP="00D45FF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3000</w:t>
            </w:r>
          </w:p>
        </w:tc>
        <w:tc>
          <w:tcPr>
            <w:tcW w:w="1238" w:type="dxa"/>
            <w:vAlign w:val="center"/>
          </w:tcPr>
          <w:p w:rsidR="00D45FF8" w:rsidRPr="00C62C5B" w:rsidRDefault="00D45FF8" w:rsidP="00D45FF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10000</w:t>
            </w:r>
          </w:p>
        </w:tc>
        <w:tc>
          <w:tcPr>
            <w:tcW w:w="1842" w:type="dxa"/>
            <w:vAlign w:val="center"/>
          </w:tcPr>
          <w:p w:rsidR="00D45FF8" w:rsidRPr="00C62C5B" w:rsidRDefault="00D45FF8" w:rsidP="00D45FF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1/10</w:t>
            </w:r>
          </w:p>
        </w:tc>
        <w:tc>
          <w:tcPr>
            <w:tcW w:w="1701" w:type="dxa"/>
            <w:vAlign w:val="center"/>
          </w:tcPr>
          <w:p w:rsidR="00D45FF8" w:rsidRPr="00C62C5B" w:rsidRDefault="00D45FF8" w:rsidP="00D45FF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60</w:t>
            </w:r>
          </w:p>
        </w:tc>
        <w:tc>
          <w:tcPr>
            <w:tcW w:w="1275" w:type="dxa"/>
            <w:vAlign w:val="center"/>
          </w:tcPr>
          <w:p w:rsidR="00D45FF8" w:rsidRPr="006A7D10" w:rsidRDefault="00D45FF8" w:rsidP="00D45FF8">
            <w:pPr>
              <w:pStyle w:val="1"/>
              <w:spacing w:before="0" w:after="144" w:line="290" w:lineRule="atLeast"/>
              <w:jc w:val="center"/>
              <w:outlineLvl w:val="0"/>
              <w:rPr>
                <w:rFonts w:ascii="Times New Roman" w:hAnsi="Times New Roman" w:cs="Times New Roman"/>
                <w:b w:val="0"/>
                <w:color w:val="auto"/>
                <w:sz w:val="18"/>
                <w:szCs w:val="18"/>
              </w:rPr>
            </w:pPr>
            <w:r>
              <w:rPr>
                <w:rFonts w:ascii="Times New Roman" w:hAnsi="Times New Roman" w:cs="Times New Roman"/>
                <w:b w:val="0"/>
                <w:color w:val="auto"/>
                <w:sz w:val="18"/>
                <w:szCs w:val="18"/>
              </w:rPr>
              <w:t>3</w:t>
            </w:r>
          </w:p>
        </w:tc>
      </w:tr>
      <w:tr w:rsidR="00D45FF8" w:rsidRPr="006A7D10" w:rsidTr="000A0828">
        <w:tc>
          <w:tcPr>
            <w:tcW w:w="2943" w:type="dxa"/>
            <w:vAlign w:val="center"/>
          </w:tcPr>
          <w:p w:rsidR="00D45FF8" w:rsidRPr="00380791" w:rsidRDefault="00D45FF8" w:rsidP="00D45FF8">
            <w:pPr>
              <w:jc w:val="center"/>
              <w:rPr>
                <w:rFonts w:ascii="Times New Roman CYR" w:hAnsi="Times New Roman CYR" w:cs="Times New Roman CYR"/>
                <w:b/>
                <w:sz w:val="18"/>
                <w:szCs w:val="18"/>
              </w:rPr>
            </w:pPr>
            <w:r w:rsidRPr="000E2044">
              <w:rPr>
                <w:rFonts w:ascii="Times New Roman CYR" w:hAnsi="Times New Roman CYR" w:cs="Times New Roman CYR"/>
                <w:b/>
                <w:sz w:val="18"/>
                <w:szCs w:val="18"/>
              </w:rPr>
              <w:t>Выпас сельскохозяйственных животных</w:t>
            </w:r>
            <w:r>
              <w:rPr>
                <w:rFonts w:ascii="Times New Roman CYR" w:hAnsi="Times New Roman CYR" w:cs="Times New Roman CYR"/>
                <w:b/>
                <w:sz w:val="18"/>
                <w:szCs w:val="18"/>
              </w:rPr>
              <w:t xml:space="preserve"> (1.20)</w:t>
            </w:r>
          </w:p>
        </w:tc>
        <w:tc>
          <w:tcPr>
            <w:tcW w:w="4111" w:type="dxa"/>
            <w:vAlign w:val="center"/>
          </w:tcPr>
          <w:p w:rsidR="00D45FF8" w:rsidRPr="00380791" w:rsidRDefault="00D45FF8" w:rsidP="00D45FF8">
            <w:pPr>
              <w:jc w:val="center"/>
              <w:rPr>
                <w:rFonts w:ascii="Times New Roman CYR" w:hAnsi="Times New Roman CYR" w:cs="Times New Roman CYR"/>
                <w:sz w:val="18"/>
                <w:szCs w:val="18"/>
              </w:rPr>
            </w:pPr>
            <w:r w:rsidRPr="000E2044">
              <w:rPr>
                <w:rFonts w:ascii="Times New Roman CYR" w:hAnsi="Times New Roman CYR" w:cs="Times New Roman CYR"/>
                <w:sz w:val="18"/>
                <w:szCs w:val="18"/>
              </w:rPr>
              <w:t>Выпас сельскохозяйственных животных</w:t>
            </w:r>
          </w:p>
        </w:tc>
        <w:tc>
          <w:tcPr>
            <w:tcW w:w="1315" w:type="dxa"/>
            <w:gridSpan w:val="2"/>
            <w:vAlign w:val="center"/>
          </w:tcPr>
          <w:p w:rsidR="00D45FF8" w:rsidRPr="00C62C5B" w:rsidRDefault="00D45FF8" w:rsidP="00D45FF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3000</w:t>
            </w:r>
          </w:p>
        </w:tc>
        <w:tc>
          <w:tcPr>
            <w:tcW w:w="1238" w:type="dxa"/>
            <w:vAlign w:val="center"/>
          </w:tcPr>
          <w:p w:rsidR="00D45FF8" w:rsidRPr="00C62C5B" w:rsidRDefault="00D45FF8" w:rsidP="00D45FF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10000</w:t>
            </w:r>
          </w:p>
        </w:tc>
        <w:tc>
          <w:tcPr>
            <w:tcW w:w="1842" w:type="dxa"/>
            <w:vAlign w:val="center"/>
          </w:tcPr>
          <w:p w:rsidR="00D45FF8" w:rsidRPr="00C62C5B" w:rsidRDefault="00D45FF8" w:rsidP="00D45FF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1/10</w:t>
            </w:r>
          </w:p>
        </w:tc>
        <w:tc>
          <w:tcPr>
            <w:tcW w:w="1701" w:type="dxa"/>
            <w:vAlign w:val="center"/>
          </w:tcPr>
          <w:p w:rsidR="00D45FF8" w:rsidRPr="00C62C5B" w:rsidRDefault="00D45FF8" w:rsidP="00D45FF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60</w:t>
            </w:r>
          </w:p>
        </w:tc>
        <w:tc>
          <w:tcPr>
            <w:tcW w:w="1275" w:type="dxa"/>
            <w:vAlign w:val="center"/>
          </w:tcPr>
          <w:p w:rsidR="00D45FF8" w:rsidRPr="006A7D10" w:rsidRDefault="00D45FF8" w:rsidP="00D45FF8">
            <w:pPr>
              <w:pStyle w:val="1"/>
              <w:spacing w:before="0" w:after="144" w:line="290" w:lineRule="atLeast"/>
              <w:jc w:val="center"/>
              <w:outlineLvl w:val="0"/>
              <w:rPr>
                <w:rFonts w:ascii="Times New Roman" w:hAnsi="Times New Roman" w:cs="Times New Roman"/>
                <w:b w:val="0"/>
                <w:color w:val="auto"/>
                <w:sz w:val="18"/>
                <w:szCs w:val="18"/>
              </w:rPr>
            </w:pPr>
            <w:r>
              <w:rPr>
                <w:rFonts w:ascii="Times New Roman" w:hAnsi="Times New Roman" w:cs="Times New Roman"/>
                <w:b w:val="0"/>
                <w:color w:val="auto"/>
                <w:sz w:val="18"/>
                <w:szCs w:val="18"/>
              </w:rPr>
              <w:t>3</w:t>
            </w:r>
          </w:p>
        </w:tc>
      </w:tr>
      <w:tr w:rsidR="00EF5A7E" w:rsidRPr="006A7D10" w:rsidTr="000A0828">
        <w:tc>
          <w:tcPr>
            <w:tcW w:w="14425" w:type="dxa"/>
            <w:gridSpan w:val="8"/>
            <w:vAlign w:val="center"/>
          </w:tcPr>
          <w:p w:rsidR="00EF5A7E" w:rsidRPr="002B724B" w:rsidRDefault="00EF5A7E" w:rsidP="000A0828">
            <w:pPr>
              <w:pStyle w:val="1"/>
              <w:spacing w:before="0" w:after="144" w:line="290" w:lineRule="atLeast"/>
              <w:jc w:val="center"/>
              <w:outlineLvl w:val="0"/>
              <w:rPr>
                <w:rFonts w:ascii="Times New Roman" w:hAnsi="Times New Roman" w:cs="Times New Roman"/>
                <w:b w:val="0"/>
                <w:color w:val="auto"/>
                <w:sz w:val="20"/>
                <w:szCs w:val="20"/>
              </w:rPr>
            </w:pPr>
            <w:r w:rsidRPr="002B724B">
              <w:rPr>
                <w:color w:val="auto"/>
                <w:sz w:val="20"/>
                <w:szCs w:val="20"/>
              </w:rPr>
              <w:t>Условно разрешенные виды разрешенного использования зоны С</w:t>
            </w:r>
            <w:r>
              <w:rPr>
                <w:color w:val="auto"/>
                <w:sz w:val="20"/>
                <w:szCs w:val="20"/>
              </w:rPr>
              <w:t>х</w:t>
            </w:r>
            <w:r w:rsidR="000A4CAE">
              <w:rPr>
                <w:color w:val="auto"/>
                <w:sz w:val="20"/>
                <w:szCs w:val="20"/>
              </w:rPr>
              <w:t>2</w:t>
            </w:r>
          </w:p>
        </w:tc>
      </w:tr>
      <w:tr w:rsidR="00EF5A7E" w:rsidRPr="006A7D10" w:rsidTr="000A0828">
        <w:tc>
          <w:tcPr>
            <w:tcW w:w="2943" w:type="dxa"/>
            <w:vAlign w:val="center"/>
          </w:tcPr>
          <w:p w:rsidR="00EF5A7E" w:rsidRPr="00DE7CA4" w:rsidRDefault="00EF5A7E" w:rsidP="000A0828">
            <w:pPr>
              <w:pStyle w:val="af0"/>
              <w:jc w:val="center"/>
              <w:rPr>
                <w:rFonts w:eastAsiaTheme="minorHAnsi"/>
                <w:b/>
                <w:sz w:val="18"/>
                <w:szCs w:val="22"/>
                <w:lang w:eastAsia="en-US"/>
              </w:rPr>
            </w:pPr>
            <w:r w:rsidRPr="00DE7CA4">
              <w:rPr>
                <w:rFonts w:eastAsiaTheme="minorHAnsi"/>
                <w:b/>
                <w:sz w:val="18"/>
                <w:szCs w:val="22"/>
                <w:lang w:eastAsia="en-US"/>
              </w:rPr>
              <w:t>Обеспечение</w:t>
            </w:r>
          </w:p>
          <w:p w:rsidR="00EF5A7E" w:rsidRPr="000A307E" w:rsidRDefault="00EF5A7E" w:rsidP="000A0828">
            <w:pPr>
              <w:pStyle w:val="af0"/>
              <w:jc w:val="center"/>
              <w:rPr>
                <w:rFonts w:eastAsiaTheme="minorHAnsi"/>
                <w:sz w:val="18"/>
                <w:szCs w:val="22"/>
                <w:lang w:eastAsia="en-US"/>
              </w:rPr>
            </w:pPr>
            <w:r w:rsidRPr="00DE7CA4">
              <w:rPr>
                <w:rFonts w:eastAsiaTheme="minorHAnsi"/>
                <w:b/>
                <w:sz w:val="18"/>
                <w:szCs w:val="22"/>
                <w:lang w:eastAsia="en-US"/>
              </w:rPr>
              <w:t>Сельскохозяйственного производства (1.18)</w:t>
            </w:r>
          </w:p>
        </w:tc>
        <w:tc>
          <w:tcPr>
            <w:tcW w:w="4111" w:type="dxa"/>
            <w:vAlign w:val="center"/>
          </w:tcPr>
          <w:p w:rsidR="00EF5A7E" w:rsidRPr="000A307E" w:rsidRDefault="00EF5A7E" w:rsidP="000A0828">
            <w:pPr>
              <w:pStyle w:val="af0"/>
              <w:jc w:val="center"/>
              <w:rPr>
                <w:rFonts w:eastAsiaTheme="minorHAnsi"/>
                <w:sz w:val="18"/>
                <w:szCs w:val="22"/>
                <w:lang w:eastAsia="en-US"/>
              </w:rPr>
            </w:pPr>
            <w:r w:rsidRPr="000A307E">
              <w:rPr>
                <w:rFonts w:eastAsiaTheme="minorHAnsi"/>
                <w:sz w:val="18"/>
                <w:szCs w:val="22"/>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315" w:type="dxa"/>
            <w:gridSpan w:val="2"/>
            <w:vAlign w:val="center"/>
          </w:tcPr>
          <w:p w:rsidR="00EF5A7E" w:rsidRPr="00C62C5B"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3000</w:t>
            </w:r>
          </w:p>
        </w:tc>
        <w:tc>
          <w:tcPr>
            <w:tcW w:w="1238" w:type="dxa"/>
            <w:vAlign w:val="center"/>
          </w:tcPr>
          <w:p w:rsidR="00EF5A7E" w:rsidRPr="00C62C5B"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10000</w:t>
            </w:r>
          </w:p>
        </w:tc>
        <w:tc>
          <w:tcPr>
            <w:tcW w:w="1842" w:type="dxa"/>
            <w:vAlign w:val="center"/>
          </w:tcPr>
          <w:p w:rsidR="00EF5A7E" w:rsidRPr="00C62C5B"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1/10</w:t>
            </w:r>
          </w:p>
        </w:tc>
        <w:tc>
          <w:tcPr>
            <w:tcW w:w="1701" w:type="dxa"/>
            <w:vAlign w:val="center"/>
          </w:tcPr>
          <w:p w:rsidR="00EF5A7E" w:rsidRPr="00C62C5B"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60</w:t>
            </w:r>
          </w:p>
        </w:tc>
        <w:tc>
          <w:tcPr>
            <w:tcW w:w="1275" w:type="dxa"/>
            <w:vAlign w:val="center"/>
          </w:tcPr>
          <w:p w:rsidR="00EF5A7E" w:rsidRPr="006A7D10"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Pr>
                <w:rFonts w:ascii="Times New Roman" w:hAnsi="Times New Roman" w:cs="Times New Roman"/>
                <w:b w:val="0"/>
                <w:color w:val="auto"/>
                <w:sz w:val="18"/>
                <w:szCs w:val="18"/>
              </w:rPr>
              <w:t>3</w:t>
            </w:r>
          </w:p>
        </w:tc>
      </w:tr>
      <w:tr w:rsidR="00EF5A7E" w:rsidRPr="006A7D10" w:rsidTr="000A0828">
        <w:tc>
          <w:tcPr>
            <w:tcW w:w="2943" w:type="dxa"/>
            <w:vAlign w:val="center"/>
          </w:tcPr>
          <w:p w:rsidR="00EF5A7E" w:rsidRPr="00DE7CA4" w:rsidRDefault="00EF5A7E" w:rsidP="000A0828">
            <w:pPr>
              <w:jc w:val="center"/>
              <w:rPr>
                <w:rFonts w:ascii="Times New Roman CYR" w:hAnsi="Times New Roman CYR" w:cs="Times New Roman CYR"/>
                <w:b/>
                <w:sz w:val="18"/>
                <w:szCs w:val="18"/>
              </w:rPr>
            </w:pPr>
            <w:r w:rsidRPr="00DE7CA4">
              <w:rPr>
                <w:rFonts w:ascii="Times New Roman CYR" w:hAnsi="Times New Roman CYR" w:cs="Times New Roman CYR"/>
                <w:b/>
                <w:sz w:val="18"/>
                <w:szCs w:val="18"/>
              </w:rPr>
              <w:t>Земельные участки (территории) общего пользования (12.0)</w:t>
            </w:r>
          </w:p>
        </w:tc>
        <w:tc>
          <w:tcPr>
            <w:tcW w:w="4111" w:type="dxa"/>
            <w:vAlign w:val="center"/>
          </w:tcPr>
          <w:p w:rsidR="00EF5A7E" w:rsidRPr="00CD5D48" w:rsidRDefault="00EF5A7E" w:rsidP="000A0828">
            <w:pPr>
              <w:jc w:val="center"/>
              <w:rPr>
                <w:rFonts w:ascii="Times New Roman CYR" w:hAnsi="Times New Roman CYR" w:cs="Times New Roman CYR"/>
                <w:sz w:val="18"/>
                <w:szCs w:val="18"/>
              </w:rPr>
            </w:pPr>
            <w:r w:rsidRPr="00CD5D48">
              <w:rPr>
                <w:rFonts w:ascii="Times New Roman CYR" w:hAnsi="Times New Roman CYR" w:cs="Times New Roman CYR"/>
                <w:sz w:val="18"/>
                <w:szCs w:val="18"/>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553" w:type="dxa"/>
            <w:gridSpan w:val="3"/>
            <w:vAlign w:val="center"/>
          </w:tcPr>
          <w:p w:rsidR="00EF5A7E" w:rsidRPr="005C0A76"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sidRPr="005C0A76">
              <w:rPr>
                <w:rFonts w:ascii="Times New Roman" w:hAnsi="Times New Roman" w:cs="Times New Roman"/>
                <w:b w:val="0"/>
                <w:color w:val="auto"/>
                <w:sz w:val="18"/>
                <w:szCs w:val="18"/>
              </w:rPr>
              <w:t>Не подлежат установлению*</w:t>
            </w:r>
          </w:p>
          <w:p w:rsidR="00EF5A7E" w:rsidRPr="005C0A76"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p>
        </w:tc>
        <w:tc>
          <w:tcPr>
            <w:tcW w:w="1842" w:type="dxa"/>
            <w:vAlign w:val="center"/>
          </w:tcPr>
          <w:p w:rsidR="00EF5A7E" w:rsidRPr="005C0A76"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sidRPr="005C0A76">
              <w:rPr>
                <w:rFonts w:ascii="Times New Roman" w:hAnsi="Times New Roman" w:cs="Times New Roman"/>
                <w:b w:val="0"/>
                <w:color w:val="auto"/>
                <w:sz w:val="18"/>
                <w:szCs w:val="18"/>
              </w:rPr>
              <w:t>1/10</w:t>
            </w:r>
          </w:p>
        </w:tc>
        <w:tc>
          <w:tcPr>
            <w:tcW w:w="1701" w:type="dxa"/>
            <w:vAlign w:val="center"/>
          </w:tcPr>
          <w:p w:rsidR="00EF5A7E" w:rsidRPr="005C0A76"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sidRPr="005C0A76">
              <w:rPr>
                <w:rFonts w:ascii="Times New Roman" w:hAnsi="Times New Roman" w:cs="Times New Roman"/>
                <w:b w:val="0"/>
                <w:color w:val="auto"/>
                <w:sz w:val="18"/>
                <w:szCs w:val="18"/>
              </w:rPr>
              <w:t>75 для дорог и тротуаров</w:t>
            </w:r>
          </w:p>
        </w:tc>
        <w:tc>
          <w:tcPr>
            <w:tcW w:w="1275" w:type="dxa"/>
            <w:vAlign w:val="center"/>
          </w:tcPr>
          <w:p w:rsidR="00EF5A7E" w:rsidRPr="005C0A76" w:rsidRDefault="00EF5A7E" w:rsidP="000A0828">
            <w:pPr>
              <w:jc w:val="center"/>
              <w:rPr>
                <w:rFonts w:ascii="Times New Roman CYR" w:hAnsi="Times New Roman CYR" w:cs="Times New Roman CYR"/>
                <w:sz w:val="18"/>
                <w:szCs w:val="18"/>
              </w:rPr>
            </w:pPr>
            <w:r w:rsidRPr="005C0A76">
              <w:rPr>
                <w:rFonts w:ascii="Times New Roman CYR" w:hAnsi="Times New Roman CYR" w:cs="Times New Roman CYR"/>
                <w:sz w:val="18"/>
                <w:szCs w:val="18"/>
              </w:rPr>
              <w:t>3</w:t>
            </w:r>
          </w:p>
        </w:tc>
      </w:tr>
      <w:tr w:rsidR="00EF5A7E" w:rsidRPr="006A7D10" w:rsidTr="000A0828">
        <w:tc>
          <w:tcPr>
            <w:tcW w:w="2943" w:type="dxa"/>
            <w:vAlign w:val="center"/>
          </w:tcPr>
          <w:p w:rsidR="00EF5A7E" w:rsidRPr="00DE7CA4" w:rsidRDefault="00EF5A7E" w:rsidP="000A0828">
            <w:pPr>
              <w:pStyle w:val="af0"/>
              <w:jc w:val="center"/>
              <w:rPr>
                <w:rFonts w:eastAsiaTheme="minorHAnsi"/>
                <w:b/>
                <w:sz w:val="18"/>
                <w:szCs w:val="22"/>
                <w:lang w:eastAsia="en-US"/>
              </w:rPr>
            </w:pPr>
            <w:r w:rsidRPr="00DE7CA4">
              <w:rPr>
                <w:rFonts w:eastAsiaTheme="minorHAnsi"/>
                <w:b/>
                <w:sz w:val="18"/>
                <w:szCs w:val="22"/>
                <w:lang w:eastAsia="en-US"/>
              </w:rPr>
              <w:t>Общественное питание (4.6)</w:t>
            </w:r>
          </w:p>
        </w:tc>
        <w:tc>
          <w:tcPr>
            <w:tcW w:w="4111" w:type="dxa"/>
            <w:vAlign w:val="center"/>
          </w:tcPr>
          <w:p w:rsidR="00EF5A7E" w:rsidRPr="00CD5D48" w:rsidRDefault="00EF5A7E" w:rsidP="000A0828">
            <w:pPr>
              <w:pStyle w:val="af0"/>
              <w:jc w:val="center"/>
              <w:rPr>
                <w:rFonts w:eastAsiaTheme="minorHAnsi"/>
                <w:sz w:val="18"/>
                <w:szCs w:val="18"/>
                <w:lang w:eastAsia="en-US"/>
              </w:rPr>
            </w:pPr>
            <w:r w:rsidRPr="00CD5D48">
              <w:rPr>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553" w:type="dxa"/>
            <w:gridSpan w:val="3"/>
            <w:vAlign w:val="center"/>
          </w:tcPr>
          <w:p w:rsidR="00EF5A7E" w:rsidRPr="005C0A76" w:rsidRDefault="00EF5A7E" w:rsidP="000A0828">
            <w:pPr>
              <w:jc w:val="center"/>
              <w:rPr>
                <w:sz w:val="18"/>
                <w:szCs w:val="18"/>
              </w:rPr>
            </w:pPr>
            <w:r w:rsidRPr="005C0A76">
              <w:rPr>
                <w:rFonts w:ascii="Times New Roman" w:hAnsi="Times New Roman" w:cs="Times New Roman"/>
                <w:sz w:val="18"/>
                <w:szCs w:val="18"/>
              </w:rPr>
              <w:t>Не подлежат установлению</w:t>
            </w:r>
          </w:p>
          <w:p w:rsidR="00EF5A7E" w:rsidRPr="005C0A76" w:rsidRDefault="00EF5A7E" w:rsidP="000A0828">
            <w:pPr>
              <w:pStyle w:val="1"/>
              <w:spacing w:before="0" w:after="144" w:line="290" w:lineRule="atLeast"/>
              <w:jc w:val="center"/>
              <w:outlineLvl w:val="0"/>
              <w:rPr>
                <w:rFonts w:ascii="Times New Roman" w:hAnsi="Times New Roman" w:cs="Times New Roman"/>
                <w:b w:val="0"/>
                <w:color w:val="auto"/>
                <w:sz w:val="24"/>
                <w:szCs w:val="24"/>
              </w:rPr>
            </w:pPr>
          </w:p>
        </w:tc>
        <w:tc>
          <w:tcPr>
            <w:tcW w:w="1842" w:type="dxa"/>
            <w:vAlign w:val="center"/>
          </w:tcPr>
          <w:p w:rsidR="00EF5A7E" w:rsidRPr="005C0A76"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sidRPr="005C0A76">
              <w:rPr>
                <w:rFonts w:ascii="Times New Roman" w:hAnsi="Times New Roman" w:cs="Times New Roman"/>
                <w:b w:val="0"/>
                <w:color w:val="auto"/>
                <w:sz w:val="18"/>
                <w:szCs w:val="18"/>
              </w:rPr>
              <w:t>2/8</w:t>
            </w:r>
          </w:p>
        </w:tc>
        <w:tc>
          <w:tcPr>
            <w:tcW w:w="1701" w:type="dxa"/>
            <w:vAlign w:val="center"/>
          </w:tcPr>
          <w:p w:rsidR="00EF5A7E" w:rsidRPr="005C0A76"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sidRPr="005C0A76">
              <w:rPr>
                <w:rFonts w:ascii="Times New Roman" w:hAnsi="Times New Roman" w:cs="Times New Roman"/>
                <w:b w:val="0"/>
                <w:color w:val="auto"/>
                <w:sz w:val="18"/>
                <w:szCs w:val="18"/>
              </w:rPr>
              <w:t>50</w:t>
            </w:r>
          </w:p>
        </w:tc>
        <w:tc>
          <w:tcPr>
            <w:tcW w:w="1275" w:type="dxa"/>
            <w:vAlign w:val="center"/>
          </w:tcPr>
          <w:p w:rsidR="00EF5A7E" w:rsidRPr="005C0A76"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sidRPr="005C0A76">
              <w:rPr>
                <w:rFonts w:ascii="Times New Roman" w:hAnsi="Times New Roman" w:cs="Times New Roman"/>
                <w:b w:val="0"/>
                <w:color w:val="auto"/>
                <w:sz w:val="18"/>
                <w:szCs w:val="18"/>
              </w:rPr>
              <w:t>3</w:t>
            </w:r>
          </w:p>
        </w:tc>
      </w:tr>
      <w:tr w:rsidR="00EF5A7E" w:rsidRPr="006A7D10" w:rsidTr="000A0828">
        <w:tc>
          <w:tcPr>
            <w:tcW w:w="14425" w:type="dxa"/>
            <w:gridSpan w:val="8"/>
          </w:tcPr>
          <w:p w:rsidR="00EF5A7E" w:rsidRPr="002B724B" w:rsidRDefault="00EF5A7E" w:rsidP="000A4CAE">
            <w:pPr>
              <w:pStyle w:val="af0"/>
              <w:jc w:val="center"/>
              <w:rPr>
                <w:rFonts w:eastAsiaTheme="minorHAnsi"/>
                <w:sz w:val="20"/>
                <w:szCs w:val="20"/>
                <w:lang w:eastAsia="en-US"/>
              </w:rPr>
            </w:pPr>
            <w:r w:rsidRPr="002B724B">
              <w:rPr>
                <w:b/>
                <w:sz w:val="20"/>
                <w:szCs w:val="20"/>
              </w:rPr>
              <w:t>Зона ведения дачного хозяйства, садоводства, огородничества (С</w:t>
            </w:r>
            <w:r>
              <w:rPr>
                <w:b/>
                <w:sz w:val="20"/>
                <w:szCs w:val="20"/>
              </w:rPr>
              <w:t>х</w:t>
            </w:r>
            <w:r w:rsidR="000A4CAE">
              <w:rPr>
                <w:b/>
                <w:sz w:val="20"/>
                <w:szCs w:val="20"/>
              </w:rPr>
              <w:t>3</w:t>
            </w:r>
            <w:r w:rsidRPr="002B724B">
              <w:rPr>
                <w:b/>
                <w:sz w:val="20"/>
                <w:szCs w:val="20"/>
              </w:rPr>
              <w:t>)</w:t>
            </w:r>
          </w:p>
        </w:tc>
      </w:tr>
      <w:tr w:rsidR="00EF5A7E" w:rsidRPr="006A7D10" w:rsidTr="000A0828">
        <w:tc>
          <w:tcPr>
            <w:tcW w:w="14425" w:type="dxa"/>
            <w:gridSpan w:val="8"/>
          </w:tcPr>
          <w:p w:rsidR="00EF5A7E" w:rsidRPr="002B724B" w:rsidRDefault="00EF5A7E" w:rsidP="000A0828">
            <w:pPr>
              <w:pStyle w:val="af0"/>
              <w:jc w:val="center"/>
              <w:rPr>
                <w:b/>
                <w:sz w:val="20"/>
                <w:szCs w:val="20"/>
              </w:rPr>
            </w:pPr>
            <w:r w:rsidRPr="002B724B">
              <w:rPr>
                <w:b/>
                <w:sz w:val="20"/>
                <w:szCs w:val="20"/>
              </w:rPr>
              <w:t>Основные виды разрешенного использования зоны С</w:t>
            </w:r>
            <w:r>
              <w:rPr>
                <w:b/>
                <w:sz w:val="20"/>
                <w:szCs w:val="20"/>
              </w:rPr>
              <w:t>х</w:t>
            </w:r>
            <w:r w:rsidR="000A4CAE">
              <w:rPr>
                <w:b/>
                <w:sz w:val="20"/>
                <w:szCs w:val="20"/>
              </w:rPr>
              <w:t>3</w:t>
            </w:r>
          </w:p>
        </w:tc>
      </w:tr>
      <w:tr w:rsidR="00EF5A7E" w:rsidRPr="006A7D10" w:rsidTr="000A0828">
        <w:tc>
          <w:tcPr>
            <w:tcW w:w="2943" w:type="dxa"/>
            <w:vAlign w:val="center"/>
          </w:tcPr>
          <w:p w:rsidR="00EF5A7E" w:rsidRPr="00DE7CA4" w:rsidRDefault="00EF5A7E" w:rsidP="000A0828">
            <w:pPr>
              <w:pStyle w:val="af0"/>
              <w:jc w:val="center"/>
              <w:rPr>
                <w:rFonts w:eastAsiaTheme="minorHAnsi"/>
                <w:b/>
                <w:sz w:val="18"/>
                <w:szCs w:val="22"/>
                <w:lang w:eastAsia="en-US"/>
              </w:rPr>
            </w:pPr>
            <w:r w:rsidRPr="00DE7CA4">
              <w:rPr>
                <w:rFonts w:eastAsiaTheme="minorHAnsi"/>
                <w:b/>
                <w:sz w:val="18"/>
                <w:szCs w:val="22"/>
                <w:lang w:eastAsia="en-US"/>
              </w:rPr>
              <w:t>Садоводство (1.5)</w:t>
            </w:r>
          </w:p>
        </w:tc>
        <w:tc>
          <w:tcPr>
            <w:tcW w:w="4111" w:type="dxa"/>
            <w:vAlign w:val="center"/>
          </w:tcPr>
          <w:p w:rsidR="00EF5A7E" w:rsidRPr="00CD5D48" w:rsidRDefault="00EF5A7E" w:rsidP="000A0828">
            <w:pPr>
              <w:pStyle w:val="af0"/>
              <w:jc w:val="center"/>
              <w:rPr>
                <w:rFonts w:eastAsiaTheme="minorHAnsi"/>
                <w:sz w:val="18"/>
                <w:szCs w:val="18"/>
                <w:lang w:eastAsia="en-US"/>
              </w:rPr>
            </w:pPr>
            <w:r w:rsidRPr="00CD5D48">
              <w:rPr>
                <w:rFonts w:eastAsiaTheme="minorHAnsi"/>
                <w:sz w:val="18"/>
                <w:szCs w:val="18"/>
                <w:lang w:eastAsia="en-US"/>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315" w:type="dxa"/>
            <w:gridSpan w:val="2"/>
            <w:vAlign w:val="center"/>
          </w:tcPr>
          <w:p w:rsidR="00EF5A7E" w:rsidRPr="00F82DB3" w:rsidRDefault="00464C36" w:rsidP="000A0828">
            <w:pPr>
              <w:pStyle w:val="1"/>
              <w:spacing w:before="0" w:after="144" w:line="290" w:lineRule="atLeast"/>
              <w:jc w:val="center"/>
              <w:outlineLvl w:val="0"/>
              <w:rPr>
                <w:rFonts w:ascii="Times New Roman" w:hAnsi="Times New Roman" w:cs="Times New Roman"/>
                <w:b w:val="0"/>
                <w:color w:val="auto"/>
                <w:sz w:val="18"/>
                <w:szCs w:val="18"/>
              </w:rPr>
            </w:pPr>
            <w:r>
              <w:rPr>
                <w:rFonts w:ascii="Times New Roman" w:hAnsi="Times New Roman" w:cs="Times New Roman"/>
                <w:b w:val="0"/>
                <w:color w:val="auto"/>
                <w:sz w:val="18"/>
                <w:szCs w:val="18"/>
              </w:rPr>
              <w:t>600</w:t>
            </w:r>
          </w:p>
        </w:tc>
        <w:tc>
          <w:tcPr>
            <w:tcW w:w="1238" w:type="dxa"/>
            <w:vAlign w:val="center"/>
          </w:tcPr>
          <w:p w:rsidR="00EF5A7E" w:rsidRPr="00F82DB3"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sidRPr="00F82DB3">
              <w:rPr>
                <w:rFonts w:ascii="Times New Roman" w:hAnsi="Times New Roman" w:cs="Times New Roman"/>
                <w:b w:val="0"/>
                <w:color w:val="auto"/>
                <w:sz w:val="18"/>
                <w:szCs w:val="18"/>
              </w:rPr>
              <w:t>1</w:t>
            </w:r>
            <w:r>
              <w:rPr>
                <w:rFonts w:ascii="Times New Roman" w:hAnsi="Times New Roman" w:cs="Times New Roman"/>
                <w:b w:val="0"/>
                <w:color w:val="auto"/>
                <w:sz w:val="18"/>
                <w:szCs w:val="18"/>
              </w:rPr>
              <w:t>500</w:t>
            </w:r>
          </w:p>
        </w:tc>
        <w:tc>
          <w:tcPr>
            <w:tcW w:w="1842" w:type="dxa"/>
            <w:vAlign w:val="center"/>
          </w:tcPr>
          <w:p w:rsidR="00EF5A7E" w:rsidRPr="00F82DB3"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sidRPr="00F82DB3">
              <w:rPr>
                <w:rFonts w:ascii="Times New Roman" w:hAnsi="Times New Roman" w:cs="Times New Roman"/>
                <w:b w:val="0"/>
                <w:color w:val="auto"/>
                <w:sz w:val="18"/>
                <w:szCs w:val="18"/>
              </w:rPr>
              <w:t>0/0</w:t>
            </w:r>
          </w:p>
        </w:tc>
        <w:tc>
          <w:tcPr>
            <w:tcW w:w="1701" w:type="dxa"/>
            <w:vAlign w:val="center"/>
          </w:tcPr>
          <w:p w:rsidR="00EF5A7E" w:rsidRPr="00F82DB3"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sidRPr="00F82DB3">
              <w:rPr>
                <w:rFonts w:ascii="Times New Roman" w:hAnsi="Times New Roman" w:cs="Times New Roman"/>
                <w:b w:val="0"/>
                <w:color w:val="auto"/>
                <w:sz w:val="18"/>
                <w:szCs w:val="18"/>
              </w:rPr>
              <w:t>0</w:t>
            </w:r>
          </w:p>
        </w:tc>
        <w:tc>
          <w:tcPr>
            <w:tcW w:w="1275" w:type="dxa"/>
            <w:vAlign w:val="center"/>
          </w:tcPr>
          <w:p w:rsidR="00EF5A7E" w:rsidRPr="00F82DB3"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sidRPr="00F82DB3">
              <w:rPr>
                <w:rFonts w:ascii="Times New Roman" w:hAnsi="Times New Roman" w:cs="Times New Roman"/>
                <w:b w:val="0"/>
                <w:color w:val="auto"/>
                <w:sz w:val="18"/>
                <w:szCs w:val="18"/>
              </w:rPr>
              <w:t>3</w:t>
            </w:r>
          </w:p>
        </w:tc>
      </w:tr>
      <w:tr w:rsidR="00EF5A7E" w:rsidRPr="006A7D10" w:rsidTr="000A0828">
        <w:tc>
          <w:tcPr>
            <w:tcW w:w="2943" w:type="dxa"/>
            <w:vAlign w:val="center"/>
          </w:tcPr>
          <w:p w:rsidR="00EF5A7E" w:rsidRPr="00DE7CA4" w:rsidRDefault="00EF5A7E" w:rsidP="000A0828">
            <w:pPr>
              <w:jc w:val="center"/>
              <w:rPr>
                <w:rFonts w:ascii="Times New Roman CYR" w:hAnsi="Times New Roman CYR" w:cs="Times New Roman CYR"/>
                <w:b/>
                <w:sz w:val="18"/>
                <w:szCs w:val="18"/>
              </w:rPr>
            </w:pPr>
            <w:r w:rsidRPr="00DE7CA4">
              <w:rPr>
                <w:rFonts w:ascii="Times New Roman CYR" w:hAnsi="Times New Roman CYR" w:cs="Times New Roman CYR"/>
                <w:b/>
                <w:sz w:val="18"/>
                <w:szCs w:val="18"/>
              </w:rPr>
              <w:t>Ведение огородничества (13.1)</w:t>
            </w:r>
          </w:p>
        </w:tc>
        <w:tc>
          <w:tcPr>
            <w:tcW w:w="4111" w:type="dxa"/>
            <w:vAlign w:val="center"/>
          </w:tcPr>
          <w:p w:rsidR="00EF5A7E" w:rsidRPr="00CD5D48" w:rsidRDefault="00EF5A7E" w:rsidP="000A0828">
            <w:pPr>
              <w:jc w:val="center"/>
              <w:rPr>
                <w:rFonts w:ascii="Times New Roman CYR" w:hAnsi="Times New Roman CYR" w:cs="Times New Roman CYR"/>
                <w:sz w:val="18"/>
                <w:szCs w:val="18"/>
              </w:rPr>
            </w:pPr>
            <w:r w:rsidRPr="00CD5D48">
              <w:rPr>
                <w:rFonts w:ascii="Times New Roman CYR" w:hAnsi="Times New Roman CYR" w:cs="Times New Roman CYR"/>
                <w:sz w:val="18"/>
                <w:szCs w:val="18"/>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1315" w:type="dxa"/>
            <w:gridSpan w:val="2"/>
            <w:vAlign w:val="center"/>
          </w:tcPr>
          <w:p w:rsidR="00EF5A7E" w:rsidRPr="00F82DB3" w:rsidRDefault="00464C36" w:rsidP="000A0828">
            <w:pPr>
              <w:pStyle w:val="1"/>
              <w:spacing w:before="0" w:after="144" w:line="290" w:lineRule="atLeast"/>
              <w:jc w:val="center"/>
              <w:outlineLvl w:val="0"/>
              <w:rPr>
                <w:rFonts w:ascii="Times New Roman" w:hAnsi="Times New Roman" w:cs="Times New Roman"/>
                <w:b w:val="0"/>
                <w:color w:val="auto"/>
                <w:sz w:val="18"/>
                <w:szCs w:val="18"/>
              </w:rPr>
            </w:pPr>
            <w:r>
              <w:rPr>
                <w:rFonts w:ascii="Times New Roman" w:hAnsi="Times New Roman" w:cs="Times New Roman"/>
                <w:b w:val="0"/>
                <w:color w:val="auto"/>
                <w:sz w:val="18"/>
                <w:szCs w:val="18"/>
              </w:rPr>
              <w:t>600</w:t>
            </w:r>
          </w:p>
        </w:tc>
        <w:tc>
          <w:tcPr>
            <w:tcW w:w="1238" w:type="dxa"/>
            <w:vAlign w:val="center"/>
          </w:tcPr>
          <w:p w:rsidR="00EF5A7E" w:rsidRPr="00F82DB3"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Pr>
                <w:rFonts w:ascii="Times New Roman" w:hAnsi="Times New Roman" w:cs="Times New Roman"/>
                <w:b w:val="0"/>
                <w:color w:val="auto"/>
                <w:sz w:val="18"/>
                <w:szCs w:val="18"/>
              </w:rPr>
              <w:t>1500</w:t>
            </w:r>
          </w:p>
        </w:tc>
        <w:tc>
          <w:tcPr>
            <w:tcW w:w="1842" w:type="dxa"/>
            <w:vAlign w:val="center"/>
          </w:tcPr>
          <w:p w:rsidR="00EF5A7E" w:rsidRPr="00F82DB3"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sidRPr="00F82DB3">
              <w:rPr>
                <w:rFonts w:ascii="Times New Roman" w:hAnsi="Times New Roman" w:cs="Times New Roman"/>
                <w:b w:val="0"/>
                <w:color w:val="auto"/>
                <w:sz w:val="18"/>
                <w:szCs w:val="18"/>
              </w:rPr>
              <w:t>0/0</w:t>
            </w:r>
          </w:p>
        </w:tc>
        <w:tc>
          <w:tcPr>
            <w:tcW w:w="1701" w:type="dxa"/>
            <w:vAlign w:val="center"/>
          </w:tcPr>
          <w:p w:rsidR="00EF5A7E" w:rsidRPr="00F82DB3"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sidRPr="00F82DB3">
              <w:rPr>
                <w:rFonts w:ascii="Times New Roman" w:hAnsi="Times New Roman" w:cs="Times New Roman"/>
                <w:b w:val="0"/>
                <w:color w:val="auto"/>
                <w:sz w:val="18"/>
                <w:szCs w:val="18"/>
              </w:rPr>
              <w:t>0</w:t>
            </w:r>
          </w:p>
        </w:tc>
        <w:tc>
          <w:tcPr>
            <w:tcW w:w="1275" w:type="dxa"/>
            <w:vAlign w:val="center"/>
          </w:tcPr>
          <w:p w:rsidR="00EF5A7E" w:rsidRPr="00F82DB3"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sidRPr="00F82DB3">
              <w:rPr>
                <w:rFonts w:ascii="Times New Roman" w:hAnsi="Times New Roman" w:cs="Times New Roman"/>
                <w:b w:val="0"/>
                <w:color w:val="auto"/>
                <w:sz w:val="18"/>
                <w:szCs w:val="18"/>
              </w:rPr>
              <w:t>3</w:t>
            </w:r>
          </w:p>
        </w:tc>
      </w:tr>
      <w:tr w:rsidR="00EF5A7E" w:rsidRPr="006A7D10" w:rsidTr="000A0828">
        <w:tc>
          <w:tcPr>
            <w:tcW w:w="2943" w:type="dxa"/>
            <w:vAlign w:val="center"/>
          </w:tcPr>
          <w:p w:rsidR="00EF5A7E" w:rsidRPr="00DE7CA4" w:rsidRDefault="00EF5A7E" w:rsidP="000A0828">
            <w:pPr>
              <w:jc w:val="center"/>
              <w:rPr>
                <w:rFonts w:ascii="Times New Roman CYR" w:hAnsi="Times New Roman CYR" w:cs="Times New Roman CYR"/>
                <w:b/>
                <w:sz w:val="18"/>
                <w:szCs w:val="18"/>
              </w:rPr>
            </w:pPr>
            <w:r w:rsidRPr="00DE7CA4">
              <w:rPr>
                <w:rFonts w:ascii="Times New Roman CYR" w:hAnsi="Times New Roman CYR" w:cs="Times New Roman CYR"/>
                <w:b/>
                <w:sz w:val="18"/>
                <w:szCs w:val="18"/>
              </w:rPr>
              <w:t>Ведение садоводства (13.2)</w:t>
            </w:r>
          </w:p>
        </w:tc>
        <w:tc>
          <w:tcPr>
            <w:tcW w:w="4111" w:type="dxa"/>
            <w:vAlign w:val="center"/>
          </w:tcPr>
          <w:p w:rsidR="00EF5A7E" w:rsidRPr="00CD5D48" w:rsidRDefault="00EF5A7E" w:rsidP="000A0828">
            <w:pPr>
              <w:jc w:val="center"/>
              <w:rPr>
                <w:rFonts w:ascii="Times New Roman CYR" w:hAnsi="Times New Roman CYR" w:cs="Times New Roman CYR"/>
                <w:sz w:val="18"/>
                <w:szCs w:val="18"/>
              </w:rPr>
            </w:pPr>
            <w:r w:rsidRPr="00CD5D48">
              <w:rPr>
                <w:rFonts w:ascii="Times New Roman CYR" w:hAnsi="Times New Roman CYR" w:cs="Times New Roman CYR"/>
                <w:sz w:val="18"/>
                <w:szCs w:val="18"/>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EF5A7E" w:rsidRPr="00CD5D48" w:rsidRDefault="00EF5A7E" w:rsidP="000A0828">
            <w:pPr>
              <w:jc w:val="center"/>
              <w:rPr>
                <w:rFonts w:ascii="Times New Roman CYR" w:hAnsi="Times New Roman CYR" w:cs="Times New Roman CYR"/>
                <w:sz w:val="18"/>
                <w:szCs w:val="18"/>
              </w:rPr>
            </w:pPr>
            <w:r w:rsidRPr="00CD5D48">
              <w:rPr>
                <w:rFonts w:ascii="Times New Roman CYR" w:hAnsi="Times New Roman CYR" w:cs="Times New Roman CYR"/>
                <w:sz w:val="18"/>
                <w:szCs w:val="18"/>
              </w:rPr>
              <w:lastRenderedPageBreak/>
              <w:t>размещение садового дома, предназначенного для отдыха и не подлежащего разделу на квартиры;</w:t>
            </w:r>
          </w:p>
          <w:p w:rsidR="00EF5A7E" w:rsidRPr="00CD5D48" w:rsidRDefault="00EF5A7E" w:rsidP="000A0828">
            <w:pPr>
              <w:jc w:val="center"/>
              <w:rPr>
                <w:rFonts w:ascii="Times New Roman CYR" w:hAnsi="Times New Roman CYR" w:cs="Times New Roman CYR"/>
                <w:sz w:val="18"/>
                <w:szCs w:val="18"/>
              </w:rPr>
            </w:pPr>
            <w:r w:rsidRPr="00CD5D48">
              <w:rPr>
                <w:rFonts w:ascii="Times New Roman CYR" w:hAnsi="Times New Roman CYR" w:cs="Times New Roman CYR"/>
                <w:sz w:val="18"/>
                <w:szCs w:val="18"/>
              </w:rPr>
              <w:t>размещение хозяйственных строений и сооружений</w:t>
            </w:r>
          </w:p>
        </w:tc>
        <w:tc>
          <w:tcPr>
            <w:tcW w:w="1315" w:type="dxa"/>
            <w:gridSpan w:val="2"/>
            <w:vAlign w:val="center"/>
          </w:tcPr>
          <w:p w:rsidR="00EF5A7E" w:rsidRPr="00F82DB3" w:rsidRDefault="00464C36" w:rsidP="000A0828">
            <w:pPr>
              <w:pStyle w:val="1"/>
              <w:spacing w:before="0" w:after="144" w:line="290" w:lineRule="atLeast"/>
              <w:jc w:val="center"/>
              <w:outlineLvl w:val="0"/>
              <w:rPr>
                <w:rFonts w:ascii="Times New Roman" w:hAnsi="Times New Roman" w:cs="Times New Roman"/>
                <w:b w:val="0"/>
                <w:color w:val="auto"/>
                <w:sz w:val="18"/>
                <w:szCs w:val="18"/>
              </w:rPr>
            </w:pPr>
            <w:r>
              <w:rPr>
                <w:rFonts w:ascii="Times New Roman" w:hAnsi="Times New Roman" w:cs="Times New Roman"/>
                <w:b w:val="0"/>
                <w:color w:val="auto"/>
                <w:sz w:val="18"/>
                <w:szCs w:val="18"/>
              </w:rPr>
              <w:lastRenderedPageBreak/>
              <w:t>600</w:t>
            </w:r>
          </w:p>
        </w:tc>
        <w:tc>
          <w:tcPr>
            <w:tcW w:w="1238" w:type="dxa"/>
            <w:vAlign w:val="center"/>
          </w:tcPr>
          <w:p w:rsidR="00EF5A7E" w:rsidRPr="00F82DB3"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Pr>
                <w:rFonts w:ascii="Times New Roman" w:hAnsi="Times New Roman" w:cs="Times New Roman"/>
                <w:b w:val="0"/>
                <w:color w:val="auto"/>
                <w:sz w:val="18"/>
                <w:szCs w:val="18"/>
              </w:rPr>
              <w:t>1500</w:t>
            </w:r>
          </w:p>
        </w:tc>
        <w:tc>
          <w:tcPr>
            <w:tcW w:w="1842" w:type="dxa"/>
            <w:vAlign w:val="center"/>
          </w:tcPr>
          <w:p w:rsidR="00EF5A7E" w:rsidRPr="00F82DB3"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sidRPr="00F82DB3">
              <w:rPr>
                <w:rFonts w:ascii="Times New Roman" w:hAnsi="Times New Roman" w:cs="Times New Roman"/>
                <w:b w:val="0"/>
                <w:color w:val="auto"/>
                <w:sz w:val="18"/>
                <w:szCs w:val="18"/>
              </w:rPr>
              <w:t>3/12</w:t>
            </w:r>
          </w:p>
        </w:tc>
        <w:tc>
          <w:tcPr>
            <w:tcW w:w="1701" w:type="dxa"/>
            <w:vAlign w:val="center"/>
          </w:tcPr>
          <w:p w:rsidR="00EF5A7E" w:rsidRPr="00F82DB3"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sidRPr="00F82DB3">
              <w:rPr>
                <w:rFonts w:ascii="Times New Roman" w:hAnsi="Times New Roman" w:cs="Times New Roman"/>
                <w:b w:val="0"/>
                <w:color w:val="auto"/>
                <w:sz w:val="18"/>
                <w:szCs w:val="18"/>
              </w:rPr>
              <w:t>40</w:t>
            </w:r>
          </w:p>
        </w:tc>
        <w:tc>
          <w:tcPr>
            <w:tcW w:w="1275" w:type="dxa"/>
            <w:vAlign w:val="center"/>
          </w:tcPr>
          <w:p w:rsidR="00EF5A7E" w:rsidRPr="00F82DB3"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sidRPr="00F82DB3">
              <w:rPr>
                <w:rFonts w:ascii="Times New Roman" w:hAnsi="Times New Roman" w:cs="Times New Roman"/>
                <w:b w:val="0"/>
                <w:color w:val="auto"/>
                <w:sz w:val="18"/>
                <w:szCs w:val="18"/>
              </w:rPr>
              <w:t>3</w:t>
            </w:r>
          </w:p>
        </w:tc>
      </w:tr>
      <w:tr w:rsidR="00EF5A7E" w:rsidRPr="006A7D10" w:rsidTr="000A0828">
        <w:tc>
          <w:tcPr>
            <w:tcW w:w="2943" w:type="dxa"/>
            <w:vAlign w:val="center"/>
          </w:tcPr>
          <w:p w:rsidR="00EF5A7E" w:rsidRPr="00DE7CA4" w:rsidRDefault="00EF5A7E" w:rsidP="000A0828">
            <w:pPr>
              <w:jc w:val="center"/>
              <w:rPr>
                <w:rFonts w:ascii="Times New Roman CYR" w:hAnsi="Times New Roman CYR" w:cs="Times New Roman CYR"/>
                <w:b/>
                <w:sz w:val="18"/>
                <w:szCs w:val="18"/>
              </w:rPr>
            </w:pPr>
            <w:r w:rsidRPr="00DE7CA4">
              <w:rPr>
                <w:rFonts w:ascii="Times New Roman CYR" w:hAnsi="Times New Roman CYR" w:cs="Times New Roman CYR"/>
                <w:b/>
                <w:sz w:val="18"/>
                <w:szCs w:val="18"/>
              </w:rPr>
              <w:t>Ведение дачного хозяйства (13.3)</w:t>
            </w:r>
          </w:p>
        </w:tc>
        <w:tc>
          <w:tcPr>
            <w:tcW w:w="4111" w:type="dxa"/>
            <w:vAlign w:val="center"/>
          </w:tcPr>
          <w:p w:rsidR="00EF5A7E" w:rsidRPr="00CD5D48" w:rsidRDefault="00EF5A7E" w:rsidP="000A0828">
            <w:pPr>
              <w:jc w:val="center"/>
              <w:rPr>
                <w:rFonts w:ascii="Times New Roman CYR" w:hAnsi="Times New Roman CYR" w:cs="Times New Roman CYR"/>
                <w:sz w:val="18"/>
                <w:szCs w:val="18"/>
              </w:rPr>
            </w:pPr>
            <w:r w:rsidRPr="00CD5D48">
              <w:rPr>
                <w:rFonts w:ascii="Times New Roman CYR" w:hAnsi="Times New Roman CYR" w:cs="Times New Roman CYR"/>
                <w:sz w:val="18"/>
                <w:szCs w:val="18"/>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w:t>
            </w:r>
          </w:p>
          <w:p w:rsidR="00EF5A7E" w:rsidRPr="00CD5D48" w:rsidRDefault="00EF5A7E" w:rsidP="000A0828">
            <w:pPr>
              <w:jc w:val="center"/>
              <w:rPr>
                <w:rFonts w:ascii="Times New Roman CYR" w:hAnsi="Times New Roman CYR" w:cs="Times New Roman CYR"/>
                <w:sz w:val="18"/>
                <w:szCs w:val="18"/>
              </w:rPr>
            </w:pPr>
            <w:r w:rsidRPr="00CD5D48">
              <w:rPr>
                <w:rFonts w:ascii="Times New Roman CYR" w:hAnsi="Times New Roman CYR" w:cs="Times New Roman CYR"/>
                <w:sz w:val="18"/>
                <w:szCs w:val="18"/>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EF5A7E" w:rsidRPr="00CD5D48" w:rsidRDefault="00EF5A7E" w:rsidP="000A0828">
            <w:pPr>
              <w:jc w:val="center"/>
              <w:rPr>
                <w:rFonts w:ascii="Times New Roman CYR" w:hAnsi="Times New Roman CYR" w:cs="Times New Roman CYR"/>
                <w:sz w:val="18"/>
                <w:szCs w:val="18"/>
              </w:rPr>
            </w:pPr>
            <w:r w:rsidRPr="00CD5D48">
              <w:rPr>
                <w:rFonts w:ascii="Times New Roman CYR" w:hAnsi="Times New Roman CYR" w:cs="Times New Roman CYR"/>
                <w:sz w:val="18"/>
                <w:szCs w:val="18"/>
              </w:rPr>
              <w:t>размещение хозяйственных строений и сооружений</w:t>
            </w:r>
          </w:p>
        </w:tc>
        <w:tc>
          <w:tcPr>
            <w:tcW w:w="1315" w:type="dxa"/>
            <w:gridSpan w:val="2"/>
            <w:vAlign w:val="center"/>
          </w:tcPr>
          <w:p w:rsidR="00EF5A7E" w:rsidRPr="00F82DB3" w:rsidRDefault="00464C36" w:rsidP="000A0828">
            <w:pPr>
              <w:pStyle w:val="1"/>
              <w:spacing w:before="0" w:after="144" w:line="290" w:lineRule="atLeast"/>
              <w:jc w:val="center"/>
              <w:outlineLvl w:val="0"/>
              <w:rPr>
                <w:rFonts w:ascii="Times New Roman" w:hAnsi="Times New Roman" w:cs="Times New Roman"/>
                <w:b w:val="0"/>
                <w:color w:val="auto"/>
                <w:sz w:val="18"/>
                <w:szCs w:val="18"/>
              </w:rPr>
            </w:pPr>
            <w:r>
              <w:rPr>
                <w:rFonts w:ascii="Times New Roman" w:hAnsi="Times New Roman" w:cs="Times New Roman"/>
                <w:b w:val="0"/>
                <w:color w:val="auto"/>
                <w:sz w:val="18"/>
                <w:szCs w:val="18"/>
              </w:rPr>
              <w:t>600</w:t>
            </w:r>
          </w:p>
        </w:tc>
        <w:tc>
          <w:tcPr>
            <w:tcW w:w="1238" w:type="dxa"/>
            <w:vAlign w:val="center"/>
          </w:tcPr>
          <w:p w:rsidR="00EF5A7E" w:rsidRPr="00F82DB3"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Pr>
                <w:rFonts w:ascii="Times New Roman" w:hAnsi="Times New Roman" w:cs="Times New Roman"/>
                <w:b w:val="0"/>
                <w:color w:val="auto"/>
                <w:sz w:val="18"/>
                <w:szCs w:val="18"/>
              </w:rPr>
              <w:t>1500</w:t>
            </w:r>
          </w:p>
        </w:tc>
        <w:tc>
          <w:tcPr>
            <w:tcW w:w="1842" w:type="dxa"/>
            <w:vAlign w:val="center"/>
          </w:tcPr>
          <w:p w:rsidR="00EF5A7E" w:rsidRPr="00F82DB3"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sidRPr="00F82DB3">
              <w:rPr>
                <w:rFonts w:ascii="Times New Roman" w:hAnsi="Times New Roman" w:cs="Times New Roman"/>
                <w:b w:val="0"/>
                <w:color w:val="auto"/>
                <w:sz w:val="18"/>
                <w:szCs w:val="18"/>
              </w:rPr>
              <w:t>3/12</w:t>
            </w:r>
          </w:p>
        </w:tc>
        <w:tc>
          <w:tcPr>
            <w:tcW w:w="1701" w:type="dxa"/>
            <w:vAlign w:val="center"/>
          </w:tcPr>
          <w:p w:rsidR="00EF5A7E" w:rsidRPr="00F82DB3"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sidRPr="00F82DB3">
              <w:rPr>
                <w:rFonts w:ascii="Times New Roman" w:hAnsi="Times New Roman" w:cs="Times New Roman"/>
                <w:b w:val="0"/>
                <w:color w:val="auto"/>
                <w:sz w:val="18"/>
                <w:szCs w:val="18"/>
              </w:rPr>
              <w:t>40</w:t>
            </w:r>
          </w:p>
        </w:tc>
        <w:tc>
          <w:tcPr>
            <w:tcW w:w="1275" w:type="dxa"/>
            <w:vAlign w:val="center"/>
          </w:tcPr>
          <w:p w:rsidR="00EF5A7E" w:rsidRPr="00F82DB3"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sidRPr="00F82DB3">
              <w:rPr>
                <w:rFonts w:ascii="Times New Roman" w:hAnsi="Times New Roman" w:cs="Times New Roman"/>
                <w:b w:val="0"/>
                <w:color w:val="auto"/>
                <w:sz w:val="18"/>
                <w:szCs w:val="18"/>
              </w:rPr>
              <w:t>3</w:t>
            </w:r>
          </w:p>
        </w:tc>
      </w:tr>
      <w:tr w:rsidR="00D45FF8" w:rsidRPr="006A7D10" w:rsidTr="000A0828">
        <w:tc>
          <w:tcPr>
            <w:tcW w:w="2943" w:type="dxa"/>
            <w:vAlign w:val="center"/>
          </w:tcPr>
          <w:p w:rsidR="00D45FF8" w:rsidRPr="00380791" w:rsidRDefault="00D45FF8" w:rsidP="00D45FF8">
            <w:pPr>
              <w:jc w:val="center"/>
              <w:rPr>
                <w:rFonts w:ascii="Times New Roman CYR" w:hAnsi="Times New Roman CYR" w:cs="Times New Roman CYR"/>
                <w:b/>
                <w:sz w:val="18"/>
                <w:szCs w:val="18"/>
              </w:rPr>
            </w:pPr>
            <w:r w:rsidRPr="000E2044">
              <w:rPr>
                <w:rFonts w:ascii="Times New Roman CYR" w:hAnsi="Times New Roman CYR" w:cs="Times New Roman CYR"/>
                <w:b/>
                <w:sz w:val="18"/>
                <w:szCs w:val="18"/>
              </w:rPr>
              <w:t>Сенокошение</w:t>
            </w:r>
            <w:r>
              <w:rPr>
                <w:rFonts w:ascii="Times New Roman CYR" w:hAnsi="Times New Roman CYR" w:cs="Times New Roman CYR"/>
                <w:b/>
                <w:sz w:val="18"/>
                <w:szCs w:val="18"/>
              </w:rPr>
              <w:t xml:space="preserve"> (1.19)</w:t>
            </w:r>
          </w:p>
        </w:tc>
        <w:tc>
          <w:tcPr>
            <w:tcW w:w="4111" w:type="dxa"/>
            <w:vAlign w:val="center"/>
          </w:tcPr>
          <w:p w:rsidR="00D45FF8" w:rsidRPr="00380791" w:rsidRDefault="00D45FF8" w:rsidP="00D45FF8">
            <w:pPr>
              <w:jc w:val="center"/>
              <w:rPr>
                <w:rFonts w:ascii="Times New Roman CYR" w:hAnsi="Times New Roman CYR" w:cs="Times New Roman CYR"/>
                <w:sz w:val="18"/>
                <w:szCs w:val="18"/>
              </w:rPr>
            </w:pPr>
            <w:r w:rsidRPr="000E2044">
              <w:rPr>
                <w:rFonts w:ascii="Times New Roman CYR" w:hAnsi="Times New Roman CYR" w:cs="Times New Roman CYR"/>
                <w:sz w:val="18"/>
                <w:szCs w:val="18"/>
              </w:rPr>
              <w:t>Кошение трав, сбор и заготовка сена</w:t>
            </w:r>
          </w:p>
        </w:tc>
        <w:tc>
          <w:tcPr>
            <w:tcW w:w="1315" w:type="dxa"/>
            <w:gridSpan w:val="2"/>
            <w:vAlign w:val="center"/>
          </w:tcPr>
          <w:p w:rsidR="00D45FF8" w:rsidRPr="00C62C5B" w:rsidRDefault="00D45FF8" w:rsidP="00D45FF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3000</w:t>
            </w:r>
          </w:p>
        </w:tc>
        <w:tc>
          <w:tcPr>
            <w:tcW w:w="1238" w:type="dxa"/>
            <w:vAlign w:val="center"/>
          </w:tcPr>
          <w:p w:rsidR="00D45FF8" w:rsidRPr="00C62C5B" w:rsidRDefault="00D45FF8" w:rsidP="00D45FF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10000</w:t>
            </w:r>
          </w:p>
        </w:tc>
        <w:tc>
          <w:tcPr>
            <w:tcW w:w="1842" w:type="dxa"/>
            <w:vAlign w:val="center"/>
          </w:tcPr>
          <w:p w:rsidR="00D45FF8" w:rsidRPr="00C62C5B" w:rsidRDefault="00D45FF8" w:rsidP="00D45FF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1/10</w:t>
            </w:r>
          </w:p>
        </w:tc>
        <w:tc>
          <w:tcPr>
            <w:tcW w:w="1701" w:type="dxa"/>
            <w:vAlign w:val="center"/>
          </w:tcPr>
          <w:p w:rsidR="00D45FF8" w:rsidRPr="00C62C5B" w:rsidRDefault="00D45FF8" w:rsidP="00D45FF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60</w:t>
            </w:r>
          </w:p>
        </w:tc>
        <w:tc>
          <w:tcPr>
            <w:tcW w:w="1275" w:type="dxa"/>
            <w:vAlign w:val="center"/>
          </w:tcPr>
          <w:p w:rsidR="00D45FF8" w:rsidRPr="006A7D10" w:rsidRDefault="00D45FF8" w:rsidP="00D45FF8">
            <w:pPr>
              <w:pStyle w:val="1"/>
              <w:spacing w:before="0" w:after="144" w:line="290" w:lineRule="atLeast"/>
              <w:jc w:val="center"/>
              <w:outlineLvl w:val="0"/>
              <w:rPr>
                <w:rFonts w:ascii="Times New Roman" w:hAnsi="Times New Roman" w:cs="Times New Roman"/>
                <w:b w:val="0"/>
                <w:color w:val="auto"/>
                <w:sz w:val="18"/>
                <w:szCs w:val="18"/>
              </w:rPr>
            </w:pPr>
            <w:r>
              <w:rPr>
                <w:rFonts w:ascii="Times New Roman" w:hAnsi="Times New Roman" w:cs="Times New Roman"/>
                <w:b w:val="0"/>
                <w:color w:val="auto"/>
                <w:sz w:val="18"/>
                <w:szCs w:val="18"/>
              </w:rPr>
              <w:t>3</w:t>
            </w:r>
          </w:p>
        </w:tc>
      </w:tr>
      <w:tr w:rsidR="00D45FF8" w:rsidRPr="006A7D10" w:rsidTr="000A0828">
        <w:tc>
          <w:tcPr>
            <w:tcW w:w="2943" w:type="dxa"/>
            <w:vAlign w:val="center"/>
          </w:tcPr>
          <w:p w:rsidR="00D45FF8" w:rsidRPr="00380791" w:rsidRDefault="00D45FF8" w:rsidP="00D45FF8">
            <w:pPr>
              <w:jc w:val="center"/>
              <w:rPr>
                <w:rFonts w:ascii="Times New Roman CYR" w:hAnsi="Times New Roman CYR" w:cs="Times New Roman CYR"/>
                <w:b/>
                <w:sz w:val="18"/>
                <w:szCs w:val="18"/>
              </w:rPr>
            </w:pPr>
            <w:r w:rsidRPr="000E2044">
              <w:rPr>
                <w:rFonts w:ascii="Times New Roman CYR" w:hAnsi="Times New Roman CYR" w:cs="Times New Roman CYR"/>
                <w:b/>
                <w:sz w:val="18"/>
                <w:szCs w:val="18"/>
              </w:rPr>
              <w:t>Выпас сельскохозяйственных животных</w:t>
            </w:r>
            <w:r>
              <w:rPr>
                <w:rFonts w:ascii="Times New Roman CYR" w:hAnsi="Times New Roman CYR" w:cs="Times New Roman CYR"/>
                <w:b/>
                <w:sz w:val="18"/>
                <w:szCs w:val="18"/>
              </w:rPr>
              <w:t xml:space="preserve"> (1.20)</w:t>
            </w:r>
          </w:p>
        </w:tc>
        <w:tc>
          <w:tcPr>
            <w:tcW w:w="4111" w:type="dxa"/>
            <w:vAlign w:val="center"/>
          </w:tcPr>
          <w:p w:rsidR="00D45FF8" w:rsidRPr="00380791" w:rsidRDefault="00D45FF8" w:rsidP="00D45FF8">
            <w:pPr>
              <w:jc w:val="center"/>
              <w:rPr>
                <w:rFonts w:ascii="Times New Roman CYR" w:hAnsi="Times New Roman CYR" w:cs="Times New Roman CYR"/>
                <w:sz w:val="18"/>
                <w:szCs w:val="18"/>
              </w:rPr>
            </w:pPr>
            <w:r w:rsidRPr="000E2044">
              <w:rPr>
                <w:rFonts w:ascii="Times New Roman CYR" w:hAnsi="Times New Roman CYR" w:cs="Times New Roman CYR"/>
                <w:sz w:val="18"/>
                <w:szCs w:val="18"/>
              </w:rPr>
              <w:t>Выпас сельскохозяйственных животных</w:t>
            </w:r>
          </w:p>
        </w:tc>
        <w:tc>
          <w:tcPr>
            <w:tcW w:w="1315" w:type="dxa"/>
            <w:gridSpan w:val="2"/>
            <w:vAlign w:val="center"/>
          </w:tcPr>
          <w:p w:rsidR="00D45FF8" w:rsidRPr="00C62C5B" w:rsidRDefault="00D45FF8" w:rsidP="00D45FF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3000</w:t>
            </w:r>
          </w:p>
        </w:tc>
        <w:tc>
          <w:tcPr>
            <w:tcW w:w="1238" w:type="dxa"/>
            <w:vAlign w:val="center"/>
          </w:tcPr>
          <w:p w:rsidR="00D45FF8" w:rsidRPr="00C62C5B" w:rsidRDefault="00D45FF8" w:rsidP="00D45FF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10000</w:t>
            </w:r>
          </w:p>
        </w:tc>
        <w:tc>
          <w:tcPr>
            <w:tcW w:w="1842" w:type="dxa"/>
            <w:vAlign w:val="center"/>
          </w:tcPr>
          <w:p w:rsidR="00D45FF8" w:rsidRPr="00C62C5B" w:rsidRDefault="00D45FF8" w:rsidP="00D45FF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1/10</w:t>
            </w:r>
          </w:p>
        </w:tc>
        <w:tc>
          <w:tcPr>
            <w:tcW w:w="1701" w:type="dxa"/>
            <w:vAlign w:val="center"/>
          </w:tcPr>
          <w:p w:rsidR="00D45FF8" w:rsidRPr="00C62C5B" w:rsidRDefault="00D45FF8" w:rsidP="00D45FF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60</w:t>
            </w:r>
          </w:p>
        </w:tc>
        <w:tc>
          <w:tcPr>
            <w:tcW w:w="1275" w:type="dxa"/>
            <w:vAlign w:val="center"/>
          </w:tcPr>
          <w:p w:rsidR="00D45FF8" w:rsidRPr="006A7D10" w:rsidRDefault="00D45FF8" w:rsidP="00D45FF8">
            <w:pPr>
              <w:pStyle w:val="1"/>
              <w:spacing w:before="0" w:after="144" w:line="290" w:lineRule="atLeast"/>
              <w:jc w:val="center"/>
              <w:outlineLvl w:val="0"/>
              <w:rPr>
                <w:rFonts w:ascii="Times New Roman" w:hAnsi="Times New Roman" w:cs="Times New Roman"/>
                <w:b w:val="0"/>
                <w:color w:val="auto"/>
                <w:sz w:val="18"/>
                <w:szCs w:val="18"/>
              </w:rPr>
            </w:pPr>
            <w:r>
              <w:rPr>
                <w:rFonts w:ascii="Times New Roman" w:hAnsi="Times New Roman" w:cs="Times New Roman"/>
                <w:b w:val="0"/>
                <w:color w:val="auto"/>
                <w:sz w:val="18"/>
                <w:szCs w:val="18"/>
              </w:rPr>
              <w:t>3</w:t>
            </w:r>
          </w:p>
        </w:tc>
      </w:tr>
      <w:tr w:rsidR="00EF5A7E" w:rsidRPr="006A7D10" w:rsidTr="000A0828">
        <w:tc>
          <w:tcPr>
            <w:tcW w:w="14425" w:type="dxa"/>
            <w:gridSpan w:val="8"/>
          </w:tcPr>
          <w:p w:rsidR="00EF5A7E" w:rsidRPr="002B724B" w:rsidRDefault="00EF5A7E" w:rsidP="000A0828">
            <w:pPr>
              <w:pStyle w:val="1"/>
              <w:spacing w:before="0" w:after="144" w:line="290" w:lineRule="atLeast"/>
              <w:jc w:val="center"/>
              <w:outlineLvl w:val="0"/>
              <w:rPr>
                <w:rFonts w:ascii="Times New Roman" w:hAnsi="Times New Roman" w:cs="Times New Roman"/>
                <w:b w:val="0"/>
                <w:color w:val="auto"/>
                <w:sz w:val="20"/>
                <w:szCs w:val="20"/>
              </w:rPr>
            </w:pPr>
            <w:r w:rsidRPr="002B724B">
              <w:rPr>
                <w:color w:val="auto"/>
                <w:sz w:val="20"/>
                <w:szCs w:val="20"/>
              </w:rPr>
              <w:t>Условно разрешенные виды разрешенного использования зоны С</w:t>
            </w:r>
            <w:r>
              <w:rPr>
                <w:color w:val="auto"/>
                <w:sz w:val="20"/>
                <w:szCs w:val="20"/>
              </w:rPr>
              <w:t>х</w:t>
            </w:r>
            <w:r w:rsidR="000A4CAE">
              <w:rPr>
                <w:color w:val="auto"/>
                <w:sz w:val="20"/>
                <w:szCs w:val="20"/>
              </w:rPr>
              <w:t>3</w:t>
            </w:r>
          </w:p>
        </w:tc>
      </w:tr>
      <w:tr w:rsidR="00EF5A7E" w:rsidRPr="006A7D10" w:rsidTr="000A0828">
        <w:tc>
          <w:tcPr>
            <w:tcW w:w="2943" w:type="dxa"/>
            <w:vAlign w:val="center"/>
          </w:tcPr>
          <w:p w:rsidR="00EF5A7E" w:rsidRPr="00DE7CA4" w:rsidRDefault="00EF5A7E" w:rsidP="000A0828">
            <w:pPr>
              <w:jc w:val="center"/>
              <w:rPr>
                <w:rFonts w:ascii="Times New Roman CYR" w:hAnsi="Times New Roman CYR" w:cs="Times New Roman CYR"/>
                <w:b/>
                <w:sz w:val="18"/>
                <w:szCs w:val="18"/>
              </w:rPr>
            </w:pPr>
            <w:r w:rsidRPr="00DE7CA4">
              <w:rPr>
                <w:rFonts w:ascii="Times New Roman CYR" w:hAnsi="Times New Roman CYR" w:cs="Times New Roman CYR"/>
                <w:b/>
                <w:sz w:val="18"/>
                <w:szCs w:val="18"/>
              </w:rPr>
              <w:t>Земельные участки (территории) общего пользования (12.0)</w:t>
            </w:r>
          </w:p>
        </w:tc>
        <w:tc>
          <w:tcPr>
            <w:tcW w:w="4111" w:type="dxa"/>
            <w:vAlign w:val="center"/>
          </w:tcPr>
          <w:p w:rsidR="00EF5A7E" w:rsidRPr="00CD5D48" w:rsidRDefault="00EF5A7E" w:rsidP="000A0828">
            <w:pPr>
              <w:jc w:val="center"/>
              <w:rPr>
                <w:rFonts w:ascii="Times New Roman CYR" w:hAnsi="Times New Roman CYR" w:cs="Times New Roman CYR"/>
                <w:sz w:val="18"/>
                <w:szCs w:val="18"/>
              </w:rPr>
            </w:pPr>
            <w:r w:rsidRPr="00CD5D48">
              <w:rPr>
                <w:rFonts w:ascii="Times New Roman CYR" w:hAnsi="Times New Roman CYR" w:cs="Times New Roman CYR"/>
                <w:sz w:val="18"/>
                <w:szCs w:val="18"/>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553" w:type="dxa"/>
            <w:gridSpan w:val="3"/>
            <w:vAlign w:val="center"/>
          </w:tcPr>
          <w:p w:rsidR="00EF5A7E" w:rsidRPr="00F42937" w:rsidRDefault="00EF5A7E" w:rsidP="000A0828">
            <w:pPr>
              <w:pStyle w:val="1"/>
              <w:spacing w:before="0" w:after="144" w:line="290" w:lineRule="atLeast"/>
              <w:jc w:val="center"/>
              <w:outlineLvl w:val="0"/>
              <w:rPr>
                <w:rFonts w:ascii="Times New Roman" w:hAnsi="Times New Roman" w:cs="Times New Roman"/>
                <w:b w:val="0"/>
                <w:color w:val="auto"/>
                <w:sz w:val="20"/>
                <w:szCs w:val="20"/>
              </w:rPr>
            </w:pPr>
            <w:r w:rsidRPr="00F42937">
              <w:rPr>
                <w:rFonts w:ascii="Times New Roman" w:hAnsi="Times New Roman" w:cs="Times New Roman"/>
                <w:b w:val="0"/>
                <w:color w:val="auto"/>
                <w:sz w:val="20"/>
                <w:szCs w:val="20"/>
              </w:rPr>
              <w:t>Не подлежат установлению</w:t>
            </w:r>
          </w:p>
        </w:tc>
        <w:tc>
          <w:tcPr>
            <w:tcW w:w="1842" w:type="dxa"/>
            <w:vAlign w:val="center"/>
          </w:tcPr>
          <w:p w:rsidR="00EF5A7E" w:rsidRPr="00F42937" w:rsidRDefault="00EF5A7E" w:rsidP="000A0828">
            <w:pPr>
              <w:pStyle w:val="1"/>
              <w:spacing w:before="0" w:after="144" w:line="290" w:lineRule="atLeast"/>
              <w:jc w:val="center"/>
              <w:outlineLvl w:val="0"/>
              <w:rPr>
                <w:rFonts w:ascii="Times New Roman" w:hAnsi="Times New Roman" w:cs="Times New Roman"/>
                <w:b w:val="0"/>
                <w:color w:val="auto"/>
                <w:sz w:val="20"/>
                <w:szCs w:val="20"/>
              </w:rPr>
            </w:pPr>
            <w:r w:rsidRPr="00F42937">
              <w:rPr>
                <w:rFonts w:ascii="Times New Roman" w:hAnsi="Times New Roman" w:cs="Times New Roman"/>
                <w:b w:val="0"/>
                <w:color w:val="auto"/>
                <w:sz w:val="20"/>
                <w:szCs w:val="20"/>
              </w:rPr>
              <w:t>-/10</w:t>
            </w:r>
          </w:p>
        </w:tc>
        <w:tc>
          <w:tcPr>
            <w:tcW w:w="1701" w:type="dxa"/>
            <w:vAlign w:val="center"/>
          </w:tcPr>
          <w:p w:rsidR="00EF5A7E" w:rsidRPr="00F42937" w:rsidRDefault="00EF5A7E" w:rsidP="000A0828">
            <w:pPr>
              <w:pStyle w:val="1"/>
              <w:spacing w:before="0" w:after="144" w:line="290" w:lineRule="atLeast"/>
              <w:jc w:val="center"/>
              <w:outlineLvl w:val="0"/>
              <w:rPr>
                <w:rFonts w:ascii="Times New Roman" w:hAnsi="Times New Roman" w:cs="Times New Roman"/>
                <w:b w:val="0"/>
                <w:color w:val="auto"/>
                <w:sz w:val="20"/>
                <w:szCs w:val="20"/>
              </w:rPr>
            </w:pPr>
            <w:r w:rsidRPr="00F42937">
              <w:rPr>
                <w:rFonts w:ascii="Times New Roman" w:hAnsi="Times New Roman" w:cs="Times New Roman"/>
                <w:b w:val="0"/>
                <w:color w:val="auto"/>
                <w:sz w:val="20"/>
                <w:szCs w:val="20"/>
              </w:rPr>
              <w:t>75 для дорог и тротуаров</w:t>
            </w:r>
          </w:p>
        </w:tc>
        <w:tc>
          <w:tcPr>
            <w:tcW w:w="1275" w:type="dxa"/>
            <w:vAlign w:val="center"/>
          </w:tcPr>
          <w:p w:rsidR="00EF5A7E" w:rsidRPr="00F42937" w:rsidRDefault="00EF5A7E" w:rsidP="000A0828">
            <w:pPr>
              <w:pStyle w:val="1"/>
              <w:spacing w:before="0" w:after="144" w:line="290" w:lineRule="atLeast"/>
              <w:jc w:val="center"/>
              <w:outlineLvl w:val="0"/>
              <w:rPr>
                <w:rFonts w:ascii="Times New Roman" w:hAnsi="Times New Roman" w:cs="Times New Roman"/>
                <w:b w:val="0"/>
                <w:color w:val="auto"/>
                <w:sz w:val="20"/>
                <w:szCs w:val="20"/>
              </w:rPr>
            </w:pPr>
            <w:r w:rsidRPr="00F42937">
              <w:rPr>
                <w:rFonts w:ascii="Times New Roman" w:hAnsi="Times New Roman" w:cs="Times New Roman"/>
                <w:b w:val="0"/>
                <w:color w:val="auto"/>
                <w:sz w:val="20"/>
                <w:szCs w:val="20"/>
              </w:rPr>
              <w:t>3</w:t>
            </w:r>
          </w:p>
        </w:tc>
      </w:tr>
      <w:tr w:rsidR="00EF5A7E" w:rsidRPr="006A7D10" w:rsidTr="000A0828">
        <w:tc>
          <w:tcPr>
            <w:tcW w:w="2943" w:type="dxa"/>
            <w:vAlign w:val="center"/>
          </w:tcPr>
          <w:p w:rsidR="00EF5A7E" w:rsidRPr="00DE7CA4" w:rsidRDefault="00EF5A7E" w:rsidP="000A0828">
            <w:pPr>
              <w:pStyle w:val="af0"/>
              <w:jc w:val="center"/>
              <w:rPr>
                <w:rFonts w:eastAsiaTheme="minorHAnsi"/>
                <w:b/>
                <w:sz w:val="18"/>
                <w:szCs w:val="18"/>
                <w:lang w:eastAsia="en-US"/>
              </w:rPr>
            </w:pPr>
            <w:r w:rsidRPr="00DE7CA4">
              <w:rPr>
                <w:rFonts w:eastAsiaTheme="minorHAnsi"/>
                <w:b/>
                <w:sz w:val="18"/>
                <w:szCs w:val="18"/>
                <w:lang w:eastAsia="en-US"/>
              </w:rPr>
              <w:t>Коммунальное обслуживание (3.1)</w:t>
            </w:r>
          </w:p>
        </w:tc>
        <w:tc>
          <w:tcPr>
            <w:tcW w:w="4111" w:type="dxa"/>
            <w:vAlign w:val="center"/>
          </w:tcPr>
          <w:p w:rsidR="00EF5A7E" w:rsidRPr="00CD5D48" w:rsidRDefault="00EF5A7E" w:rsidP="000A0828">
            <w:pPr>
              <w:pStyle w:val="af0"/>
              <w:jc w:val="center"/>
              <w:rPr>
                <w:rFonts w:eastAsiaTheme="minorHAnsi"/>
                <w:sz w:val="18"/>
                <w:szCs w:val="18"/>
                <w:lang w:eastAsia="en-US"/>
              </w:rPr>
            </w:pPr>
            <w:r w:rsidRPr="00CD5D48">
              <w:rPr>
                <w:rFonts w:ascii="Times New Roman CYR" w:hAnsi="Times New Roman CYR" w:cs="Times New Roman CYR"/>
                <w:sz w:val="18"/>
                <w:szCs w:val="18"/>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w:t>
            </w:r>
            <w:r w:rsidRPr="00CD5D48">
              <w:rPr>
                <w:rFonts w:ascii="Times New Roman CYR" w:hAnsi="Times New Roman CYR" w:cs="Times New Roman CYR"/>
                <w:sz w:val="18"/>
                <w:szCs w:val="18"/>
              </w:rPr>
              <w:lastRenderedPageBreak/>
              <w:t>предоставлением им коммунальных услуг)</w:t>
            </w:r>
          </w:p>
        </w:tc>
        <w:tc>
          <w:tcPr>
            <w:tcW w:w="1315" w:type="dxa"/>
            <w:gridSpan w:val="2"/>
            <w:vAlign w:val="center"/>
          </w:tcPr>
          <w:p w:rsidR="00EF5A7E" w:rsidRPr="00803C6E"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Pr>
                <w:rFonts w:ascii="Times New Roman" w:hAnsi="Times New Roman" w:cs="Times New Roman"/>
                <w:b w:val="0"/>
                <w:color w:val="auto"/>
                <w:sz w:val="18"/>
                <w:szCs w:val="18"/>
              </w:rPr>
              <w:lastRenderedPageBreak/>
              <w:t>10</w:t>
            </w:r>
          </w:p>
        </w:tc>
        <w:tc>
          <w:tcPr>
            <w:tcW w:w="1238" w:type="dxa"/>
            <w:vAlign w:val="center"/>
          </w:tcPr>
          <w:p w:rsidR="00EF5A7E" w:rsidRPr="00803C6E"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sidRPr="00803C6E">
              <w:rPr>
                <w:rFonts w:ascii="Times New Roman" w:hAnsi="Times New Roman" w:cs="Times New Roman"/>
                <w:b w:val="0"/>
                <w:color w:val="auto"/>
                <w:sz w:val="18"/>
                <w:szCs w:val="18"/>
              </w:rPr>
              <w:t>-</w:t>
            </w:r>
          </w:p>
        </w:tc>
        <w:tc>
          <w:tcPr>
            <w:tcW w:w="1842" w:type="dxa"/>
            <w:vAlign w:val="center"/>
          </w:tcPr>
          <w:p w:rsidR="00EF5A7E" w:rsidRPr="00803C6E"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sidRPr="00803C6E">
              <w:rPr>
                <w:rFonts w:ascii="Times New Roman" w:hAnsi="Times New Roman" w:cs="Times New Roman"/>
                <w:b w:val="0"/>
                <w:color w:val="auto"/>
                <w:sz w:val="18"/>
                <w:szCs w:val="18"/>
              </w:rPr>
              <w:t>3/12</w:t>
            </w:r>
          </w:p>
        </w:tc>
        <w:tc>
          <w:tcPr>
            <w:tcW w:w="1701" w:type="dxa"/>
            <w:vAlign w:val="center"/>
          </w:tcPr>
          <w:p w:rsidR="00EF5A7E" w:rsidRPr="00803C6E"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sidRPr="00803C6E">
              <w:rPr>
                <w:rFonts w:ascii="Times New Roman" w:hAnsi="Times New Roman" w:cs="Times New Roman"/>
                <w:b w:val="0"/>
                <w:color w:val="auto"/>
                <w:sz w:val="18"/>
                <w:szCs w:val="18"/>
              </w:rPr>
              <w:t>75</w:t>
            </w:r>
          </w:p>
        </w:tc>
        <w:tc>
          <w:tcPr>
            <w:tcW w:w="1275" w:type="dxa"/>
            <w:vAlign w:val="center"/>
          </w:tcPr>
          <w:p w:rsidR="00EF5A7E" w:rsidRPr="00803C6E" w:rsidRDefault="00EF5A7E" w:rsidP="000A0828">
            <w:pPr>
              <w:pStyle w:val="1"/>
              <w:spacing w:before="0" w:after="144" w:line="290" w:lineRule="atLeast"/>
              <w:jc w:val="center"/>
              <w:outlineLvl w:val="0"/>
              <w:rPr>
                <w:rFonts w:ascii="Times New Roman" w:hAnsi="Times New Roman" w:cs="Times New Roman"/>
                <w:b w:val="0"/>
                <w:color w:val="auto"/>
                <w:sz w:val="18"/>
                <w:szCs w:val="18"/>
              </w:rPr>
            </w:pPr>
            <w:r w:rsidRPr="00803C6E">
              <w:rPr>
                <w:rFonts w:ascii="Times New Roman" w:hAnsi="Times New Roman" w:cs="Times New Roman"/>
                <w:b w:val="0"/>
                <w:color w:val="auto"/>
                <w:sz w:val="18"/>
                <w:szCs w:val="18"/>
              </w:rPr>
              <w:t>3</w:t>
            </w:r>
          </w:p>
        </w:tc>
      </w:tr>
      <w:tr w:rsidR="000A4CAE" w:rsidRPr="002B724B" w:rsidTr="000A0828">
        <w:tc>
          <w:tcPr>
            <w:tcW w:w="14425" w:type="dxa"/>
            <w:gridSpan w:val="8"/>
          </w:tcPr>
          <w:p w:rsidR="000A4CAE" w:rsidRPr="002B724B" w:rsidRDefault="000A4CAE" w:rsidP="000A0828">
            <w:pPr>
              <w:pStyle w:val="1"/>
              <w:spacing w:before="0" w:after="144" w:line="290" w:lineRule="atLeast"/>
              <w:jc w:val="center"/>
              <w:outlineLvl w:val="0"/>
              <w:rPr>
                <w:rFonts w:ascii="Times New Roman" w:hAnsi="Times New Roman" w:cs="Times New Roman"/>
                <w:b w:val="0"/>
                <w:color w:val="auto"/>
                <w:sz w:val="20"/>
                <w:szCs w:val="20"/>
              </w:rPr>
            </w:pPr>
            <w:r w:rsidRPr="000A4CAE">
              <w:rPr>
                <w:color w:val="auto"/>
                <w:sz w:val="20"/>
                <w:szCs w:val="20"/>
              </w:rPr>
              <w:t>Зона фермерства (СХ4)</w:t>
            </w:r>
          </w:p>
        </w:tc>
      </w:tr>
      <w:tr w:rsidR="000A4CAE" w:rsidRPr="002B724B" w:rsidTr="00AD575F">
        <w:tc>
          <w:tcPr>
            <w:tcW w:w="14425" w:type="dxa"/>
            <w:gridSpan w:val="8"/>
            <w:tcBorders>
              <w:bottom w:val="single" w:sz="4" w:space="0" w:color="auto"/>
            </w:tcBorders>
          </w:tcPr>
          <w:p w:rsidR="000A4CAE" w:rsidRPr="000A4CAE" w:rsidRDefault="000A4CAE" w:rsidP="000A0828">
            <w:pPr>
              <w:pStyle w:val="1"/>
              <w:spacing w:before="0" w:after="144" w:line="290" w:lineRule="atLeast"/>
              <w:jc w:val="center"/>
              <w:outlineLvl w:val="0"/>
              <w:rPr>
                <w:color w:val="auto"/>
                <w:sz w:val="20"/>
                <w:szCs w:val="20"/>
              </w:rPr>
            </w:pPr>
            <w:r w:rsidRPr="000A4CAE">
              <w:rPr>
                <w:color w:val="auto"/>
                <w:sz w:val="20"/>
                <w:szCs w:val="20"/>
              </w:rPr>
              <w:t>Основные виды разрешенного использования зоны СХ4</w:t>
            </w:r>
          </w:p>
        </w:tc>
      </w:tr>
      <w:tr w:rsidR="00AD575F" w:rsidRPr="00F42937" w:rsidTr="000A0828">
        <w:tc>
          <w:tcPr>
            <w:tcW w:w="2943" w:type="dxa"/>
            <w:tcBorders>
              <w:left w:val="single" w:sz="4" w:space="0" w:color="auto"/>
            </w:tcBorders>
            <w:vAlign w:val="center"/>
          </w:tcPr>
          <w:p w:rsidR="00AD575F" w:rsidRDefault="00AD575F" w:rsidP="000A0828">
            <w:pPr>
              <w:jc w:val="center"/>
              <w:rPr>
                <w:rFonts w:ascii="Times New Roman CYR" w:hAnsi="Times New Roman CYR" w:cs="Times New Roman CYR"/>
                <w:b/>
                <w:sz w:val="18"/>
                <w:szCs w:val="18"/>
              </w:rPr>
            </w:pPr>
            <w:r w:rsidRPr="000A4CAE">
              <w:rPr>
                <w:rFonts w:ascii="Times New Roman CYR" w:hAnsi="Times New Roman CYR" w:cs="Times New Roman CYR"/>
                <w:b/>
                <w:sz w:val="18"/>
                <w:szCs w:val="18"/>
              </w:rPr>
              <w:t>Растениеводство</w:t>
            </w:r>
            <w:r>
              <w:rPr>
                <w:rFonts w:ascii="Times New Roman CYR" w:hAnsi="Times New Roman CYR" w:cs="Times New Roman CYR"/>
                <w:b/>
                <w:sz w:val="18"/>
                <w:szCs w:val="18"/>
              </w:rPr>
              <w:t xml:space="preserve"> </w:t>
            </w:r>
            <w:r w:rsidRPr="000A4CAE">
              <w:rPr>
                <w:rFonts w:ascii="Times New Roman CYR" w:hAnsi="Times New Roman CYR" w:cs="Times New Roman CYR"/>
                <w:b/>
                <w:sz w:val="18"/>
                <w:szCs w:val="18"/>
              </w:rPr>
              <w:t>(1.1)</w:t>
            </w:r>
          </w:p>
          <w:p w:rsidR="00AD575F" w:rsidRPr="00AD575F" w:rsidRDefault="00AD575F" w:rsidP="00AD575F">
            <w:pPr>
              <w:rPr>
                <w:rFonts w:ascii="Times New Roman CYR" w:hAnsi="Times New Roman CYR" w:cs="Times New Roman CYR"/>
                <w:sz w:val="18"/>
                <w:szCs w:val="18"/>
              </w:rPr>
            </w:pPr>
          </w:p>
        </w:tc>
        <w:tc>
          <w:tcPr>
            <w:tcW w:w="4111" w:type="dxa"/>
            <w:vAlign w:val="center"/>
          </w:tcPr>
          <w:p w:rsidR="00AD575F" w:rsidRPr="00CD5D48" w:rsidRDefault="00AD575F" w:rsidP="000A0828">
            <w:pPr>
              <w:jc w:val="center"/>
              <w:rPr>
                <w:rFonts w:ascii="Times New Roman CYR" w:hAnsi="Times New Roman CYR" w:cs="Times New Roman CYR"/>
                <w:sz w:val="18"/>
                <w:szCs w:val="18"/>
              </w:rPr>
            </w:pPr>
            <w:r w:rsidRPr="000A4CAE">
              <w:rPr>
                <w:rFonts w:ascii="Times New Roman CYR" w:hAnsi="Times New Roman CYR" w:cs="Times New Roman CYR"/>
                <w:sz w:val="18"/>
                <w:szCs w:val="18"/>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1.2-1.6</w:t>
            </w:r>
          </w:p>
        </w:tc>
        <w:tc>
          <w:tcPr>
            <w:tcW w:w="6096" w:type="dxa"/>
            <w:gridSpan w:val="5"/>
            <w:vAlign w:val="center"/>
          </w:tcPr>
          <w:p w:rsidR="00AD575F" w:rsidRPr="00F42937" w:rsidRDefault="00AD575F" w:rsidP="000A0828">
            <w:pPr>
              <w:pStyle w:val="1"/>
              <w:spacing w:before="0" w:after="144" w:line="290" w:lineRule="atLeast"/>
              <w:jc w:val="center"/>
              <w:outlineLvl w:val="0"/>
              <w:rPr>
                <w:rFonts w:ascii="Times New Roman" w:hAnsi="Times New Roman" w:cs="Times New Roman"/>
                <w:b w:val="0"/>
                <w:color w:val="auto"/>
                <w:sz w:val="20"/>
                <w:szCs w:val="20"/>
              </w:rPr>
            </w:pPr>
            <w:r w:rsidRPr="00F42937">
              <w:rPr>
                <w:rFonts w:ascii="Times New Roman" w:hAnsi="Times New Roman" w:cs="Times New Roman"/>
                <w:b w:val="0"/>
                <w:color w:val="auto"/>
                <w:sz w:val="20"/>
                <w:szCs w:val="20"/>
              </w:rPr>
              <w:t xml:space="preserve">Не подлежат </w:t>
            </w:r>
            <w:r>
              <w:rPr>
                <w:rFonts w:ascii="Times New Roman" w:hAnsi="Times New Roman" w:cs="Times New Roman"/>
                <w:b w:val="0"/>
                <w:color w:val="auto"/>
                <w:sz w:val="20"/>
                <w:szCs w:val="20"/>
              </w:rPr>
              <w:t>у</w:t>
            </w:r>
            <w:r w:rsidRPr="00F42937">
              <w:rPr>
                <w:rFonts w:ascii="Times New Roman" w:hAnsi="Times New Roman" w:cs="Times New Roman"/>
                <w:b w:val="0"/>
                <w:color w:val="auto"/>
                <w:sz w:val="20"/>
                <w:szCs w:val="20"/>
              </w:rPr>
              <w:t>становлению</w:t>
            </w:r>
          </w:p>
        </w:tc>
        <w:tc>
          <w:tcPr>
            <w:tcW w:w="1275" w:type="dxa"/>
            <w:vAlign w:val="center"/>
          </w:tcPr>
          <w:p w:rsidR="00AD575F" w:rsidRPr="00F42937" w:rsidRDefault="00AD575F" w:rsidP="000A0828">
            <w:pPr>
              <w:pStyle w:val="1"/>
              <w:spacing w:before="0" w:after="144" w:line="290" w:lineRule="atLeast"/>
              <w:jc w:val="center"/>
              <w:outlineLvl w:val="0"/>
              <w:rPr>
                <w:rFonts w:ascii="Times New Roman" w:hAnsi="Times New Roman" w:cs="Times New Roman"/>
                <w:b w:val="0"/>
                <w:color w:val="auto"/>
                <w:sz w:val="20"/>
                <w:szCs w:val="20"/>
              </w:rPr>
            </w:pPr>
            <w:r>
              <w:rPr>
                <w:rFonts w:ascii="Times New Roman" w:hAnsi="Times New Roman" w:cs="Times New Roman"/>
                <w:b w:val="0"/>
                <w:color w:val="auto"/>
                <w:sz w:val="20"/>
                <w:szCs w:val="20"/>
              </w:rPr>
              <w:t>-</w:t>
            </w:r>
          </w:p>
        </w:tc>
      </w:tr>
      <w:tr w:rsidR="00AD575F" w:rsidRPr="00803C6E" w:rsidTr="00AD575F">
        <w:tc>
          <w:tcPr>
            <w:tcW w:w="2943" w:type="dxa"/>
            <w:vAlign w:val="center"/>
          </w:tcPr>
          <w:p w:rsidR="00AD575F" w:rsidRPr="000A4CAE" w:rsidRDefault="00AD575F" w:rsidP="000A4CAE">
            <w:pPr>
              <w:pStyle w:val="af0"/>
              <w:jc w:val="center"/>
              <w:rPr>
                <w:rFonts w:eastAsiaTheme="minorHAnsi"/>
                <w:b/>
                <w:sz w:val="18"/>
                <w:szCs w:val="18"/>
                <w:lang w:eastAsia="en-US"/>
              </w:rPr>
            </w:pPr>
            <w:r w:rsidRPr="000A4CAE">
              <w:rPr>
                <w:rFonts w:eastAsiaTheme="minorHAnsi"/>
                <w:b/>
                <w:sz w:val="18"/>
                <w:szCs w:val="18"/>
                <w:lang w:eastAsia="en-US"/>
              </w:rPr>
              <w:t>Выращивание зерновых и иных</w:t>
            </w:r>
          </w:p>
          <w:p w:rsidR="00AD575F" w:rsidRPr="00DE7CA4" w:rsidRDefault="00AD575F" w:rsidP="000A4CAE">
            <w:pPr>
              <w:pStyle w:val="af0"/>
              <w:jc w:val="center"/>
              <w:rPr>
                <w:rFonts w:eastAsiaTheme="minorHAnsi"/>
                <w:b/>
                <w:sz w:val="18"/>
                <w:szCs w:val="18"/>
                <w:lang w:eastAsia="en-US"/>
              </w:rPr>
            </w:pPr>
            <w:r w:rsidRPr="000A4CAE">
              <w:rPr>
                <w:rFonts w:eastAsiaTheme="minorHAnsi"/>
                <w:b/>
                <w:sz w:val="18"/>
                <w:szCs w:val="18"/>
                <w:lang w:eastAsia="en-US"/>
              </w:rPr>
              <w:t>сельскохозяйственных культур</w:t>
            </w:r>
            <w:r>
              <w:rPr>
                <w:rFonts w:eastAsiaTheme="minorHAnsi"/>
                <w:b/>
                <w:sz w:val="18"/>
                <w:szCs w:val="18"/>
                <w:lang w:eastAsia="en-US"/>
              </w:rPr>
              <w:t xml:space="preserve"> (</w:t>
            </w:r>
            <w:r w:rsidRPr="000A4CAE">
              <w:rPr>
                <w:rFonts w:eastAsiaTheme="minorHAnsi"/>
                <w:b/>
                <w:sz w:val="18"/>
                <w:szCs w:val="18"/>
                <w:lang w:eastAsia="en-US"/>
              </w:rPr>
              <w:t>1.2</w:t>
            </w:r>
            <w:r>
              <w:rPr>
                <w:rFonts w:eastAsiaTheme="minorHAnsi"/>
                <w:b/>
                <w:sz w:val="18"/>
                <w:szCs w:val="18"/>
                <w:lang w:eastAsia="en-US"/>
              </w:rPr>
              <w:t>)</w:t>
            </w:r>
          </w:p>
        </w:tc>
        <w:tc>
          <w:tcPr>
            <w:tcW w:w="4111" w:type="dxa"/>
            <w:vAlign w:val="center"/>
          </w:tcPr>
          <w:p w:rsidR="00AD575F" w:rsidRPr="00CD5D48" w:rsidRDefault="00AD575F" w:rsidP="000A0828">
            <w:pPr>
              <w:pStyle w:val="af0"/>
              <w:jc w:val="center"/>
              <w:rPr>
                <w:rFonts w:eastAsiaTheme="minorHAnsi"/>
                <w:sz w:val="18"/>
                <w:szCs w:val="18"/>
                <w:lang w:eastAsia="en-US"/>
              </w:rPr>
            </w:pPr>
            <w:r w:rsidRPr="00AD575F">
              <w:rPr>
                <w:rFonts w:ascii="Times New Roman CYR" w:hAnsi="Times New Roman CYR" w:cs="Times New Roman CYR"/>
                <w:sz w:val="18"/>
                <w:szCs w:val="18"/>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315" w:type="dxa"/>
            <w:gridSpan w:val="2"/>
            <w:tcBorders>
              <w:right w:val="nil"/>
            </w:tcBorders>
            <w:vAlign w:val="center"/>
          </w:tcPr>
          <w:p w:rsidR="00AD575F" w:rsidRPr="00803C6E" w:rsidRDefault="00AD575F" w:rsidP="000A0828">
            <w:pPr>
              <w:pStyle w:val="1"/>
              <w:spacing w:before="0" w:after="144" w:line="290" w:lineRule="atLeast"/>
              <w:jc w:val="center"/>
              <w:outlineLvl w:val="0"/>
              <w:rPr>
                <w:rFonts w:ascii="Times New Roman" w:hAnsi="Times New Roman" w:cs="Times New Roman"/>
                <w:b w:val="0"/>
                <w:color w:val="auto"/>
                <w:sz w:val="18"/>
                <w:szCs w:val="18"/>
              </w:rPr>
            </w:pPr>
          </w:p>
        </w:tc>
        <w:tc>
          <w:tcPr>
            <w:tcW w:w="4781" w:type="dxa"/>
            <w:gridSpan w:val="3"/>
            <w:tcBorders>
              <w:left w:val="nil"/>
            </w:tcBorders>
            <w:vAlign w:val="center"/>
          </w:tcPr>
          <w:p w:rsidR="00AD575F" w:rsidRPr="00803C6E" w:rsidRDefault="00AD575F" w:rsidP="000A0828">
            <w:pPr>
              <w:pStyle w:val="1"/>
              <w:spacing w:before="0" w:after="144" w:line="290" w:lineRule="atLeast"/>
              <w:jc w:val="center"/>
              <w:outlineLvl w:val="0"/>
              <w:rPr>
                <w:rFonts w:ascii="Times New Roman" w:hAnsi="Times New Roman" w:cs="Times New Roman"/>
                <w:b w:val="0"/>
                <w:color w:val="auto"/>
                <w:sz w:val="18"/>
                <w:szCs w:val="18"/>
              </w:rPr>
            </w:pPr>
            <w:r w:rsidRPr="00AD575F">
              <w:rPr>
                <w:rFonts w:ascii="Times New Roman" w:hAnsi="Times New Roman" w:cs="Times New Roman"/>
                <w:b w:val="0"/>
                <w:color w:val="auto"/>
                <w:sz w:val="18"/>
                <w:szCs w:val="18"/>
              </w:rPr>
              <w:t>Не подлежат установлению</w:t>
            </w:r>
          </w:p>
        </w:tc>
        <w:tc>
          <w:tcPr>
            <w:tcW w:w="1275" w:type="dxa"/>
            <w:vAlign w:val="center"/>
          </w:tcPr>
          <w:p w:rsidR="00AD575F" w:rsidRPr="00803C6E" w:rsidRDefault="00AD575F" w:rsidP="000A0828">
            <w:pPr>
              <w:pStyle w:val="1"/>
              <w:spacing w:before="0" w:after="144" w:line="290" w:lineRule="atLeast"/>
              <w:jc w:val="center"/>
              <w:outlineLvl w:val="0"/>
              <w:rPr>
                <w:rFonts w:ascii="Times New Roman" w:hAnsi="Times New Roman" w:cs="Times New Roman"/>
                <w:b w:val="0"/>
                <w:color w:val="auto"/>
                <w:sz w:val="18"/>
                <w:szCs w:val="18"/>
              </w:rPr>
            </w:pPr>
            <w:r>
              <w:rPr>
                <w:rFonts w:ascii="Times New Roman" w:hAnsi="Times New Roman" w:cs="Times New Roman"/>
                <w:b w:val="0"/>
                <w:color w:val="auto"/>
                <w:sz w:val="18"/>
                <w:szCs w:val="18"/>
              </w:rPr>
              <w:t>-</w:t>
            </w:r>
          </w:p>
        </w:tc>
      </w:tr>
      <w:tr w:rsidR="00AD575F" w:rsidRPr="00C62C5B" w:rsidTr="000A0828">
        <w:tc>
          <w:tcPr>
            <w:tcW w:w="2943" w:type="dxa"/>
            <w:vAlign w:val="center"/>
          </w:tcPr>
          <w:p w:rsidR="00AD575F" w:rsidRPr="00803C4E" w:rsidRDefault="00AD575F" w:rsidP="000A0828">
            <w:pPr>
              <w:pStyle w:val="af0"/>
              <w:jc w:val="center"/>
              <w:rPr>
                <w:b/>
                <w:sz w:val="18"/>
                <w:szCs w:val="18"/>
              </w:rPr>
            </w:pPr>
            <w:r w:rsidRPr="00803C4E">
              <w:rPr>
                <w:b/>
                <w:sz w:val="18"/>
                <w:szCs w:val="18"/>
              </w:rPr>
              <w:t>Животноводство (1.7)</w:t>
            </w:r>
          </w:p>
        </w:tc>
        <w:tc>
          <w:tcPr>
            <w:tcW w:w="4111" w:type="dxa"/>
            <w:vAlign w:val="center"/>
          </w:tcPr>
          <w:p w:rsidR="00AD575F" w:rsidRPr="00534C77" w:rsidRDefault="00AD575F" w:rsidP="000A0828">
            <w:pPr>
              <w:pStyle w:val="af0"/>
              <w:rPr>
                <w:rFonts w:eastAsiaTheme="minorHAnsi"/>
                <w:sz w:val="18"/>
                <w:szCs w:val="22"/>
                <w:lang w:eastAsia="en-US"/>
              </w:rPr>
            </w:pPr>
            <w:r w:rsidRPr="00534C77">
              <w:rPr>
                <w:rFonts w:eastAsiaTheme="minorHAnsi"/>
                <w:sz w:val="18"/>
                <w:szCs w:val="22"/>
                <w:lang w:eastAsia="en-US"/>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кодами 1.8-1.11</w:t>
            </w:r>
          </w:p>
        </w:tc>
        <w:tc>
          <w:tcPr>
            <w:tcW w:w="1315" w:type="dxa"/>
            <w:gridSpan w:val="2"/>
            <w:vAlign w:val="center"/>
          </w:tcPr>
          <w:p w:rsidR="00AD575F" w:rsidRPr="00C62C5B" w:rsidRDefault="00AD575F" w:rsidP="000A082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3000</w:t>
            </w:r>
          </w:p>
        </w:tc>
        <w:tc>
          <w:tcPr>
            <w:tcW w:w="1238" w:type="dxa"/>
            <w:vAlign w:val="center"/>
          </w:tcPr>
          <w:p w:rsidR="00AD575F" w:rsidRPr="00C62C5B" w:rsidRDefault="00AD575F" w:rsidP="000A082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100000</w:t>
            </w:r>
          </w:p>
        </w:tc>
        <w:tc>
          <w:tcPr>
            <w:tcW w:w="1842" w:type="dxa"/>
            <w:vAlign w:val="center"/>
          </w:tcPr>
          <w:p w:rsidR="00AD575F" w:rsidRPr="00C62C5B" w:rsidRDefault="00AD575F" w:rsidP="000A082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1/10</w:t>
            </w:r>
          </w:p>
        </w:tc>
        <w:tc>
          <w:tcPr>
            <w:tcW w:w="1701" w:type="dxa"/>
            <w:vAlign w:val="center"/>
          </w:tcPr>
          <w:p w:rsidR="00AD575F" w:rsidRPr="00C62C5B" w:rsidRDefault="00AD575F" w:rsidP="000A082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60</w:t>
            </w:r>
          </w:p>
        </w:tc>
        <w:tc>
          <w:tcPr>
            <w:tcW w:w="1275" w:type="dxa"/>
            <w:vAlign w:val="center"/>
          </w:tcPr>
          <w:p w:rsidR="00AD575F" w:rsidRPr="00C62C5B" w:rsidRDefault="00AD575F" w:rsidP="000A082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3</w:t>
            </w:r>
          </w:p>
        </w:tc>
      </w:tr>
      <w:tr w:rsidR="00AD575F" w:rsidRPr="006A7D10" w:rsidTr="000A0828">
        <w:tc>
          <w:tcPr>
            <w:tcW w:w="2943" w:type="dxa"/>
            <w:vAlign w:val="center"/>
          </w:tcPr>
          <w:p w:rsidR="00AD575F" w:rsidRPr="00803C4E" w:rsidRDefault="00AD575F" w:rsidP="000A0828">
            <w:pPr>
              <w:pStyle w:val="af0"/>
              <w:jc w:val="center"/>
              <w:rPr>
                <w:b/>
                <w:sz w:val="18"/>
                <w:szCs w:val="18"/>
              </w:rPr>
            </w:pPr>
            <w:r w:rsidRPr="00803C4E">
              <w:rPr>
                <w:b/>
                <w:sz w:val="18"/>
                <w:szCs w:val="18"/>
              </w:rPr>
              <w:t>Скотоводство (1.8)</w:t>
            </w:r>
          </w:p>
        </w:tc>
        <w:tc>
          <w:tcPr>
            <w:tcW w:w="4111" w:type="dxa"/>
            <w:vAlign w:val="center"/>
          </w:tcPr>
          <w:p w:rsidR="00AD575F" w:rsidRPr="00534C77" w:rsidRDefault="00AD575F" w:rsidP="000A0828">
            <w:pPr>
              <w:pStyle w:val="af0"/>
              <w:rPr>
                <w:rFonts w:eastAsiaTheme="minorHAnsi"/>
                <w:sz w:val="18"/>
                <w:szCs w:val="22"/>
                <w:lang w:eastAsia="en-US"/>
              </w:rPr>
            </w:pPr>
            <w:r w:rsidRPr="00534C77">
              <w:rPr>
                <w:rFonts w:eastAsiaTheme="minorHAnsi"/>
                <w:sz w:val="18"/>
                <w:szCs w:val="22"/>
                <w:lang w:eastAsia="en-US"/>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1315" w:type="dxa"/>
            <w:gridSpan w:val="2"/>
            <w:vAlign w:val="center"/>
          </w:tcPr>
          <w:p w:rsidR="00AD575F" w:rsidRPr="00C62C5B" w:rsidRDefault="00AD575F" w:rsidP="000A082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3000</w:t>
            </w:r>
          </w:p>
        </w:tc>
        <w:tc>
          <w:tcPr>
            <w:tcW w:w="1238" w:type="dxa"/>
            <w:vAlign w:val="center"/>
          </w:tcPr>
          <w:p w:rsidR="00AD575F" w:rsidRPr="00C62C5B" w:rsidRDefault="00AD575F" w:rsidP="000A082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100000</w:t>
            </w:r>
          </w:p>
        </w:tc>
        <w:tc>
          <w:tcPr>
            <w:tcW w:w="1842" w:type="dxa"/>
            <w:vAlign w:val="center"/>
          </w:tcPr>
          <w:p w:rsidR="00AD575F" w:rsidRPr="00C62C5B" w:rsidRDefault="00AD575F" w:rsidP="000A082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1/10</w:t>
            </w:r>
          </w:p>
        </w:tc>
        <w:tc>
          <w:tcPr>
            <w:tcW w:w="1701" w:type="dxa"/>
            <w:vAlign w:val="center"/>
          </w:tcPr>
          <w:p w:rsidR="00AD575F" w:rsidRPr="00C62C5B" w:rsidRDefault="00AD575F" w:rsidP="000A082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60</w:t>
            </w:r>
          </w:p>
        </w:tc>
        <w:tc>
          <w:tcPr>
            <w:tcW w:w="1275" w:type="dxa"/>
            <w:vAlign w:val="center"/>
          </w:tcPr>
          <w:p w:rsidR="00AD575F" w:rsidRPr="006A7D10" w:rsidRDefault="00AD575F" w:rsidP="000A0828">
            <w:pPr>
              <w:pStyle w:val="1"/>
              <w:spacing w:before="0" w:after="144" w:line="290" w:lineRule="atLeast"/>
              <w:jc w:val="center"/>
              <w:outlineLvl w:val="0"/>
              <w:rPr>
                <w:rFonts w:ascii="Times New Roman" w:hAnsi="Times New Roman" w:cs="Times New Roman"/>
                <w:b w:val="0"/>
                <w:color w:val="auto"/>
                <w:sz w:val="18"/>
                <w:szCs w:val="18"/>
              </w:rPr>
            </w:pPr>
            <w:r>
              <w:rPr>
                <w:rFonts w:ascii="Times New Roman" w:hAnsi="Times New Roman" w:cs="Times New Roman"/>
                <w:b w:val="0"/>
                <w:color w:val="auto"/>
                <w:sz w:val="18"/>
                <w:szCs w:val="18"/>
              </w:rPr>
              <w:t>3</w:t>
            </w:r>
          </w:p>
        </w:tc>
      </w:tr>
      <w:tr w:rsidR="00AD575F" w:rsidRPr="006A7D10" w:rsidTr="000A0828">
        <w:tc>
          <w:tcPr>
            <w:tcW w:w="2943" w:type="dxa"/>
            <w:vAlign w:val="center"/>
          </w:tcPr>
          <w:p w:rsidR="00AD575F" w:rsidRPr="000E624B" w:rsidRDefault="00AD575F" w:rsidP="000A0828">
            <w:pPr>
              <w:pStyle w:val="af0"/>
              <w:jc w:val="center"/>
              <w:rPr>
                <w:rFonts w:eastAsiaTheme="minorHAnsi"/>
                <w:b/>
                <w:sz w:val="18"/>
                <w:szCs w:val="22"/>
                <w:lang w:eastAsia="en-US"/>
              </w:rPr>
            </w:pPr>
            <w:r w:rsidRPr="000E624B">
              <w:rPr>
                <w:rFonts w:eastAsiaTheme="minorHAnsi"/>
                <w:b/>
                <w:sz w:val="18"/>
                <w:szCs w:val="22"/>
                <w:lang w:eastAsia="en-US"/>
              </w:rPr>
              <w:lastRenderedPageBreak/>
              <w:t>Звероводство (1.9)</w:t>
            </w:r>
          </w:p>
        </w:tc>
        <w:tc>
          <w:tcPr>
            <w:tcW w:w="4111" w:type="dxa"/>
            <w:vAlign w:val="center"/>
          </w:tcPr>
          <w:p w:rsidR="00AD575F" w:rsidRPr="000A307E" w:rsidRDefault="00AD575F" w:rsidP="000A0828">
            <w:pPr>
              <w:pStyle w:val="af0"/>
              <w:jc w:val="center"/>
              <w:rPr>
                <w:rFonts w:eastAsiaTheme="minorHAnsi"/>
                <w:sz w:val="18"/>
                <w:szCs w:val="22"/>
                <w:lang w:eastAsia="en-US"/>
              </w:rPr>
            </w:pPr>
            <w:r w:rsidRPr="000A307E">
              <w:rPr>
                <w:rFonts w:eastAsiaTheme="minorHAnsi"/>
                <w:sz w:val="18"/>
                <w:szCs w:val="22"/>
                <w:lang w:eastAsia="en-US"/>
              </w:rPr>
              <w:t>Осуществление хозяйственной деятельности, связанной с разведением в неволе ценных пушных зверей;</w:t>
            </w:r>
            <w:r>
              <w:rPr>
                <w:rFonts w:eastAsiaTheme="minorHAnsi"/>
                <w:sz w:val="18"/>
                <w:szCs w:val="22"/>
                <w:lang w:eastAsia="en-US"/>
              </w:rPr>
              <w:t xml:space="preserve"> </w:t>
            </w:r>
            <w:r w:rsidRPr="000A307E">
              <w:rPr>
                <w:rFonts w:eastAsiaTheme="minorHAnsi"/>
                <w:sz w:val="18"/>
                <w:szCs w:val="22"/>
                <w:lang w:eastAsia="en-US"/>
              </w:rPr>
              <w:t>размещение зданий, сооружений, используемых для содержания и разведения животных, производства, хранения и первичной переработки продукции;</w:t>
            </w:r>
            <w:r>
              <w:rPr>
                <w:rFonts w:eastAsiaTheme="minorHAnsi"/>
                <w:sz w:val="18"/>
                <w:szCs w:val="22"/>
                <w:lang w:eastAsia="en-US"/>
              </w:rPr>
              <w:t xml:space="preserve"> </w:t>
            </w:r>
            <w:r w:rsidRPr="000A307E">
              <w:rPr>
                <w:rFonts w:eastAsiaTheme="minorHAnsi"/>
                <w:sz w:val="18"/>
                <w:szCs w:val="22"/>
                <w:lang w:eastAsia="en-US"/>
              </w:rPr>
              <w:t>разведение племенных животных, производство и использование племенной продукции (материала)</w:t>
            </w:r>
          </w:p>
        </w:tc>
        <w:tc>
          <w:tcPr>
            <w:tcW w:w="1315" w:type="dxa"/>
            <w:gridSpan w:val="2"/>
            <w:vAlign w:val="center"/>
          </w:tcPr>
          <w:p w:rsidR="00AD575F" w:rsidRPr="00C62C5B" w:rsidRDefault="00AD575F" w:rsidP="000A082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3000</w:t>
            </w:r>
          </w:p>
        </w:tc>
        <w:tc>
          <w:tcPr>
            <w:tcW w:w="1238" w:type="dxa"/>
            <w:vAlign w:val="center"/>
          </w:tcPr>
          <w:p w:rsidR="00AD575F" w:rsidRPr="00C62C5B" w:rsidRDefault="00AD575F" w:rsidP="000A082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100000</w:t>
            </w:r>
          </w:p>
        </w:tc>
        <w:tc>
          <w:tcPr>
            <w:tcW w:w="1842" w:type="dxa"/>
            <w:vAlign w:val="center"/>
          </w:tcPr>
          <w:p w:rsidR="00AD575F" w:rsidRPr="00C62C5B" w:rsidRDefault="00AD575F" w:rsidP="000A082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1/10</w:t>
            </w:r>
          </w:p>
        </w:tc>
        <w:tc>
          <w:tcPr>
            <w:tcW w:w="1701" w:type="dxa"/>
            <w:vAlign w:val="center"/>
          </w:tcPr>
          <w:p w:rsidR="00AD575F" w:rsidRPr="00C62C5B" w:rsidRDefault="00AD575F" w:rsidP="000A082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60</w:t>
            </w:r>
          </w:p>
        </w:tc>
        <w:tc>
          <w:tcPr>
            <w:tcW w:w="1275" w:type="dxa"/>
            <w:vAlign w:val="center"/>
          </w:tcPr>
          <w:p w:rsidR="00AD575F" w:rsidRPr="006A7D10" w:rsidRDefault="00AD575F" w:rsidP="000A0828">
            <w:pPr>
              <w:pStyle w:val="1"/>
              <w:spacing w:before="0" w:after="144" w:line="290" w:lineRule="atLeast"/>
              <w:jc w:val="center"/>
              <w:outlineLvl w:val="0"/>
              <w:rPr>
                <w:rFonts w:ascii="Times New Roman" w:hAnsi="Times New Roman" w:cs="Times New Roman"/>
                <w:b w:val="0"/>
                <w:color w:val="auto"/>
                <w:sz w:val="18"/>
                <w:szCs w:val="18"/>
              </w:rPr>
            </w:pPr>
            <w:r>
              <w:rPr>
                <w:rFonts w:ascii="Times New Roman" w:hAnsi="Times New Roman" w:cs="Times New Roman"/>
                <w:b w:val="0"/>
                <w:color w:val="auto"/>
                <w:sz w:val="18"/>
                <w:szCs w:val="18"/>
              </w:rPr>
              <w:t>3</w:t>
            </w:r>
          </w:p>
        </w:tc>
      </w:tr>
      <w:tr w:rsidR="00AD575F" w:rsidRPr="006A7D10" w:rsidTr="000A0828">
        <w:tc>
          <w:tcPr>
            <w:tcW w:w="2943" w:type="dxa"/>
            <w:vAlign w:val="center"/>
          </w:tcPr>
          <w:p w:rsidR="00AD575F" w:rsidRPr="000E624B" w:rsidRDefault="00AD575F" w:rsidP="000A0828">
            <w:pPr>
              <w:pStyle w:val="af0"/>
              <w:jc w:val="center"/>
              <w:rPr>
                <w:rFonts w:eastAsiaTheme="minorHAnsi"/>
                <w:b/>
                <w:sz w:val="18"/>
                <w:szCs w:val="22"/>
                <w:lang w:eastAsia="en-US"/>
              </w:rPr>
            </w:pPr>
            <w:r w:rsidRPr="000E624B">
              <w:rPr>
                <w:rFonts w:eastAsiaTheme="minorHAnsi"/>
                <w:b/>
                <w:sz w:val="18"/>
                <w:szCs w:val="22"/>
                <w:lang w:eastAsia="en-US"/>
              </w:rPr>
              <w:t>Птицеводство (1.10)</w:t>
            </w:r>
          </w:p>
        </w:tc>
        <w:tc>
          <w:tcPr>
            <w:tcW w:w="4111" w:type="dxa"/>
            <w:vAlign w:val="center"/>
          </w:tcPr>
          <w:p w:rsidR="00AD575F" w:rsidRPr="000A307E" w:rsidRDefault="00AD575F" w:rsidP="000A0828">
            <w:pPr>
              <w:pStyle w:val="af0"/>
              <w:jc w:val="center"/>
              <w:rPr>
                <w:rFonts w:eastAsiaTheme="minorHAnsi"/>
                <w:sz w:val="18"/>
                <w:szCs w:val="22"/>
                <w:lang w:eastAsia="en-US"/>
              </w:rPr>
            </w:pPr>
            <w:r w:rsidRPr="000A307E">
              <w:rPr>
                <w:rFonts w:eastAsiaTheme="minorHAnsi"/>
                <w:sz w:val="18"/>
                <w:szCs w:val="22"/>
                <w:lang w:eastAsia="en-US"/>
              </w:rPr>
              <w:t>Осуществление хозяйственной деятельности, связанной с разведением домашних пород птиц, в том числе водоплавающих;</w:t>
            </w:r>
            <w:r>
              <w:rPr>
                <w:rFonts w:eastAsiaTheme="minorHAnsi"/>
                <w:sz w:val="18"/>
                <w:szCs w:val="22"/>
                <w:lang w:eastAsia="en-US"/>
              </w:rPr>
              <w:t xml:space="preserve"> </w:t>
            </w:r>
            <w:r w:rsidRPr="000A307E">
              <w:rPr>
                <w:rFonts w:eastAsiaTheme="minorHAnsi"/>
                <w:sz w:val="18"/>
                <w:szCs w:val="22"/>
                <w:lang w:eastAsia="en-US"/>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AD575F" w:rsidRPr="000A307E" w:rsidRDefault="00AD575F" w:rsidP="000A0828">
            <w:pPr>
              <w:pStyle w:val="af0"/>
              <w:jc w:val="center"/>
              <w:rPr>
                <w:rFonts w:eastAsiaTheme="minorHAnsi"/>
                <w:sz w:val="18"/>
                <w:szCs w:val="22"/>
                <w:lang w:eastAsia="en-US"/>
              </w:rPr>
            </w:pPr>
            <w:r w:rsidRPr="000A307E">
              <w:rPr>
                <w:rFonts w:eastAsiaTheme="minorHAnsi"/>
                <w:sz w:val="18"/>
                <w:szCs w:val="22"/>
                <w:lang w:eastAsia="en-US"/>
              </w:rPr>
              <w:t>разведение племенных животных, производство и использование племенной продукции (материала)</w:t>
            </w:r>
          </w:p>
        </w:tc>
        <w:tc>
          <w:tcPr>
            <w:tcW w:w="1315" w:type="dxa"/>
            <w:gridSpan w:val="2"/>
            <w:vAlign w:val="center"/>
          </w:tcPr>
          <w:p w:rsidR="00AD575F" w:rsidRPr="00C62C5B" w:rsidRDefault="00AD575F" w:rsidP="000A082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3000</w:t>
            </w:r>
          </w:p>
        </w:tc>
        <w:tc>
          <w:tcPr>
            <w:tcW w:w="1238" w:type="dxa"/>
            <w:vAlign w:val="center"/>
          </w:tcPr>
          <w:p w:rsidR="00AD575F" w:rsidRPr="00C62C5B" w:rsidRDefault="00AD575F" w:rsidP="000A082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100000</w:t>
            </w:r>
          </w:p>
        </w:tc>
        <w:tc>
          <w:tcPr>
            <w:tcW w:w="1842" w:type="dxa"/>
            <w:vAlign w:val="center"/>
          </w:tcPr>
          <w:p w:rsidR="00AD575F" w:rsidRPr="00C62C5B" w:rsidRDefault="00AD575F" w:rsidP="000A082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1/10</w:t>
            </w:r>
          </w:p>
        </w:tc>
        <w:tc>
          <w:tcPr>
            <w:tcW w:w="1701" w:type="dxa"/>
            <w:vAlign w:val="center"/>
          </w:tcPr>
          <w:p w:rsidR="00AD575F" w:rsidRPr="00C62C5B" w:rsidRDefault="00AD575F" w:rsidP="000A082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60</w:t>
            </w:r>
          </w:p>
        </w:tc>
        <w:tc>
          <w:tcPr>
            <w:tcW w:w="1275" w:type="dxa"/>
            <w:vAlign w:val="center"/>
          </w:tcPr>
          <w:p w:rsidR="00AD575F" w:rsidRPr="006A7D10" w:rsidRDefault="00AD575F" w:rsidP="000A0828">
            <w:pPr>
              <w:pStyle w:val="1"/>
              <w:spacing w:before="0" w:after="144" w:line="290" w:lineRule="atLeast"/>
              <w:jc w:val="center"/>
              <w:outlineLvl w:val="0"/>
              <w:rPr>
                <w:rFonts w:ascii="Times New Roman" w:hAnsi="Times New Roman" w:cs="Times New Roman"/>
                <w:b w:val="0"/>
                <w:color w:val="auto"/>
                <w:sz w:val="18"/>
                <w:szCs w:val="18"/>
              </w:rPr>
            </w:pPr>
            <w:r>
              <w:rPr>
                <w:rFonts w:ascii="Times New Roman" w:hAnsi="Times New Roman" w:cs="Times New Roman"/>
                <w:b w:val="0"/>
                <w:color w:val="auto"/>
                <w:sz w:val="18"/>
                <w:szCs w:val="18"/>
              </w:rPr>
              <w:t>3</w:t>
            </w:r>
          </w:p>
        </w:tc>
      </w:tr>
      <w:tr w:rsidR="00464C36" w:rsidRPr="006A7D10" w:rsidTr="000A0828">
        <w:tc>
          <w:tcPr>
            <w:tcW w:w="2943" w:type="dxa"/>
            <w:vAlign w:val="center"/>
          </w:tcPr>
          <w:p w:rsidR="00464C36" w:rsidRPr="000E624B" w:rsidRDefault="00464C36" w:rsidP="000A0828">
            <w:pPr>
              <w:pStyle w:val="af0"/>
              <w:jc w:val="center"/>
              <w:rPr>
                <w:rFonts w:eastAsiaTheme="minorHAnsi"/>
                <w:b/>
                <w:sz w:val="18"/>
                <w:szCs w:val="22"/>
                <w:lang w:eastAsia="en-US"/>
              </w:rPr>
            </w:pPr>
            <w:r w:rsidRPr="000E624B">
              <w:rPr>
                <w:rFonts w:eastAsiaTheme="minorHAnsi"/>
                <w:b/>
                <w:sz w:val="18"/>
                <w:szCs w:val="22"/>
                <w:lang w:eastAsia="en-US"/>
              </w:rPr>
              <w:t>Свиноводство (1.11)</w:t>
            </w:r>
          </w:p>
        </w:tc>
        <w:tc>
          <w:tcPr>
            <w:tcW w:w="4111" w:type="dxa"/>
            <w:vAlign w:val="center"/>
          </w:tcPr>
          <w:p w:rsidR="00464C36" w:rsidRPr="000A307E" w:rsidRDefault="00464C36" w:rsidP="000A0828">
            <w:pPr>
              <w:pStyle w:val="af0"/>
              <w:jc w:val="center"/>
              <w:rPr>
                <w:rFonts w:eastAsiaTheme="minorHAnsi"/>
                <w:sz w:val="18"/>
                <w:szCs w:val="22"/>
                <w:lang w:eastAsia="en-US"/>
              </w:rPr>
            </w:pPr>
            <w:r w:rsidRPr="000A307E">
              <w:rPr>
                <w:rFonts w:eastAsiaTheme="minorHAnsi"/>
                <w:sz w:val="18"/>
                <w:szCs w:val="22"/>
                <w:lang w:eastAsia="en-US"/>
              </w:rPr>
              <w:t>Осуществление хозяйственной деятельности, связанной с разведением свиней;</w:t>
            </w:r>
            <w:r>
              <w:rPr>
                <w:rFonts w:eastAsiaTheme="minorHAnsi"/>
                <w:sz w:val="18"/>
                <w:szCs w:val="22"/>
                <w:lang w:eastAsia="en-US"/>
              </w:rPr>
              <w:t xml:space="preserve"> </w:t>
            </w:r>
            <w:r w:rsidRPr="000A307E">
              <w:rPr>
                <w:rFonts w:eastAsiaTheme="minorHAnsi"/>
                <w:sz w:val="18"/>
                <w:szCs w:val="22"/>
                <w:lang w:eastAsia="en-US"/>
              </w:rPr>
              <w:t>размещение зданий, сооружений, используемых для содержания и разведения животных, производства, хранения и первичной переработки продукции;</w:t>
            </w:r>
            <w:r>
              <w:rPr>
                <w:rFonts w:eastAsiaTheme="minorHAnsi"/>
                <w:sz w:val="18"/>
                <w:szCs w:val="22"/>
                <w:lang w:eastAsia="en-US"/>
              </w:rPr>
              <w:t xml:space="preserve"> </w:t>
            </w:r>
            <w:r w:rsidRPr="000A307E">
              <w:rPr>
                <w:rFonts w:eastAsiaTheme="minorHAnsi"/>
                <w:sz w:val="18"/>
                <w:szCs w:val="22"/>
                <w:lang w:eastAsia="en-US"/>
              </w:rPr>
              <w:t>разведение племенных животных, производство и использование племенной продукции (материала)</w:t>
            </w:r>
          </w:p>
        </w:tc>
        <w:tc>
          <w:tcPr>
            <w:tcW w:w="1315" w:type="dxa"/>
            <w:gridSpan w:val="2"/>
            <w:vAlign w:val="center"/>
          </w:tcPr>
          <w:p w:rsidR="00464C36" w:rsidRPr="00C62C5B" w:rsidRDefault="00464C36" w:rsidP="000A082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3000</w:t>
            </w:r>
          </w:p>
        </w:tc>
        <w:tc>
          <w:tcPr>
            <w:tcW w:w="1238" w:type="dxa"/>
            <w:vAlign w:val="center"/>
          </w:tcPr>
          <w:p w:rsidR="00464C36" w:rsidRPr="00C62C5B" w:rsidRDefault="00464C36" w:rsidP="000A082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100000</w:t>
            </w:r>
          </w:p>
        </w:tc>
        <w:tc>
          <w:tcPr>
            <w:tcW w:w="1842" w:type="dxa"/>
            <w:vAlign w:val="center"/>
          </w:tcPr>
          <w:p w:rsidR="00464C36" w:rsidRPr="00C62C5B" w:rsidRDefault="00464C36" w:rsidP="000A082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1/10</w:t>
            </w:r>
          </w:p>
        </w:tc>
        <w:tc>
          <w:tcPr>
            <w:tcW w:w="1701" w:type="dxa"/>
            <w:vAlign w:val="center"/>
          </w:tcPr>
          <w:p w:rsidR="00464C36" w:rsidRPr="00C62C5B" w:rsidRDefault="00464C36" w:rsidP="000A082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60</w:t>
            </w:r>
          </w:p>
        </w:tc>
        <w:tc>
          <w:tcPr>
            <w:tcW w:w="1275" w:type="dxa"/>
            <w:vAlign w:val="center"/>
          </w:tcPr>
          <w:p w:rsidR="00464C36" w:rsidRPr="006A7D10" w:rsidRDefault="00464C36" w:rsidP="000A0828">
            <w:pPr>
              <w:pStyle w:val="1"/>
              <w:spacing w:before="0" w:after="144" w:line="290" w:lineRule="atLeast"/>
              <w:jc w:val="center"/>
              <w:outlineLvl w:val="0"/>
              <w:rPr>
                <w:rFonts w:ascii="Times New Roman" w:hAnsi="Times New Roman" w:cs="Times New Roman"/>
                <w:b w:val="0"/>
                <w:color w:val="auto"/>
                <w:sz w:val="18"/>
                <w:szCs w:val="18"/>
              </w:rPr>
            </w:pPr>
            <w:r>
              <w:rPr>
                <w:rFonts w:ascii="Times New Roman" w:hAnsi="Times New Roman" w:cs="Times New Roman"/>
                <w:b w:val="0"/>
                <w:color w:val="auto"/>
                <w:sz w:val="18"/>
                <w:szCs w:val="18"/>
              </w:rPr>
              <w:t>3</w:t>
            </w:r>
          </w:p>
        </w:tc>
      </w:tr>
      <w:tr w:rsidR="00464C36" w:rsidRPr="006A7D10" w:rsidTr="000A0828">
        <w:tc>
          <w:tcPr>
            <w:tcW w:w="2943" w:type="dxa"/>
            <w:vAlign w:val="center"/>
          </w:tcPr>
          <w:p w:rsidR="00464C36" w:rsidRPr="000E624B" w:rsidRDefault="00464C36" w:rsidP="000A0828">
            <w:pPr>
              <w:pStyle w:val="af0"/>
              <w:jc w:val="center"/>
              <w:rPr>
                <w:rFonts w:eastAsiaTheme="minorHAnsi"/>
                <w:b/>
                <w:sz w:val="18"/>
                <w:szCs w:val="22"/>
                <w:lang w:eastAsia="en-US"/>
              </w:rPr>
            </w:pPr>
            <w:r w:rsidRPr="000E624B">
              <w:rPr>
                <w:rFonts w:eastAsiaTheme="minorHAnsi"/>
                <w:b/>
                <w:sz w:val="18"/>
                <w:szCs w:val="22"/>
                <w:lang w:eastAsia="en-US"/>
              </w:rPr>
              <w:t>Пчеловодство (1.12)</w:t>
            </w:r>
          </w:p>
        </w:tc>
        <w:tc>
          <w:tcPr>
            <w:tcW w:w="4111" w:type="dxa"/>
            <w:vAlign w:val="center"/>
          </w:tcPr>
          <w:p w:rsidR="00464C36" w:rsidRPr="000A307E" w:rsidRDefault="00464C36" w:rsidP="000A0828">
            <w:pPr>
              <w:pStyle w:val="af0"/>
              <w:jc w:val="center"/>
              <w:rPr>
                <w:rFonts w:eastAsiaTheme="minorHAnsi"/>
                <w:sz w:val="18"/>
                <w:szCs w:val="22"/>
                <w:lang w:eastAsia="en-US"/>
              </w:rPr>
            </w:pPr>
            <w:r w:rsidRPr="000A307E">
              <w:rPr>
                <w:rFonts w:eastAsiaTheme="minorHAnsi"/>
                <w:sz w:val="18"/>
                <w:szCs w:val="22"/>
                <w:lang w:eastAsia="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r>
              <w:rPr>
                <w:rFonts w:eastAsiaTheme="minorHAnsi"/>
                <w:sz w:val="18"/>
                <w:szCs w:val="22"/>
                <w:lang w:eastAsia="en-US"/>
              </w:rPr>
              <w:t xml:space="preserve"> </w:t>
            </w:r>
            <w:r w:rsidRPr="000A307E">
              <w:rPr>
                <w:rFonts w:eastAsiaTheme="minorHAnsi"/>
                <w:sz w:val="18"/>
                <w:szCs w:val="22"/>
                <w:lang w:eastAsia="en-US"/>
              </w:rPr>
              <w:t>размещение ульев, иных объектов и оборудования, необходимого для пчеловодства и разведениях иных полезных насекомых;</w:t>
            </w:r>
            <w:r>
              <w:rPr>
                <w:rFonts w:eastAsiaTheme="minorHAnsi"/>
                <w:sz w:val="18"/>
                <w:szCs w:val="22"/>
                <w:lang w:eastAsia="en-US"/>
              </w:rPr>
              <w:t xml:space="preserve"> </w:t>
            </w:r>
            <w:r w:rsidRPr="000A307E">
              <w:rPr>
                <w:rFonts w:eastAsiaTheme="minorHAnsi"/>
                <w:sz w:val="18"/>
                <w:szCs w:val="22"/>
                <w:lang w:eastAsia="en-US"/>
              </w:rPr>
              <w:t>размещение сооружений используемых для хранения и первичной переработки продукции пчеловодства</w:t>
            </w:r>
          </w:p>
        </w:tc>
        <w:tc>
          <w:tcPr>
            <w:tcW w:w="1315" w:type="dxa"/>
            <w:gridSpan w:val="2"/>
            <w:vAlign w:val="center"/>
          </w:tcPr>
          <w:p w:rsidR="00464C36" w:rsidRPr="00C62C5B" w:rsidRDefault="00464C36" w:rsidP="000A082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3000</w:t>
            </w:r>
          </w:p>
        </w:tc>
        <w:tc>
          <w:tcPr>
            <w:tcW w:w="1238" w:type="dxa"/>
            <w:vAlign w:val="center"/>
          </w:tcPr>
          <w:p w:rsidR="00464C36" w:rsidRPr="00C62C5B" w:rsidRDefault="00464C36" w:rsidP="000A082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10000</w:t>
            </w:r>
          </w:p>
        </w:tc>
        <w:tc>
          <w:tcPr>
            <w:tcW w:w="1842" w:type="dxa"/>
            <w:vAlign w:val="center"/>
          </w:tcPr>
          <w:p w:rsidR="00464C36" w:rsidRPr="00C62C5B" w:rsidRDefault="00464C36" w:rsidP="000A082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1/10</w:t>
            </w:r>
          </w:p>
        </w:tc>
        <w:tc>
          <w:tcPr>
            <w:tcW w:w="1701" w:type="dxa"/>
            <w:vAlign w:val="center"/>
          </w:tcPr>
          <w:p w:rsidR="00464C36" w:rsidRPr="00C62C5B" w:rsidRDefault="00464C36" w:rsidP="000A082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60</w:t>
            </w:r>
          </w:p>
        </w:tc>
        <w:tc>
          <w:tcPr>
            <w:tcW w:w="1275" w:type="dxa"/>
            <w:vAlign w:val="center"/>
          </w:tcPr>
          <w:p w:rsidR="00464C36" w:rsidRPr="006A7D10" w:rsidRDefault="00464C36" w:rsidP="000A0828">
            <w:pPr>
              <w:pStyle w:val="1"/>
              <w:spacing w:before="0" w:after="144" w:line="290" w:lineRule="atLeast"/>
              <w:jc w:val="center"/>
              <w:outlineLvl w:val="0"/>
              <w:rPr>
                <w:rFonts w:ascii="Times New Roman" w:hAnsi="Times New Roman" w:cs="Times New Roman"/>
                <w:b w:val="0"/>
                <w:color w:val="auto"/>
                <w:sz w:val="18"/>
                <w:szCs w:val="18"/>
              </w:rPr>
            </w:pPr>
            <w:r>
              <w:rPr>
                <w:rFonts w:ascii="Times New Roman" w:hAnsi="Times New Roman" w:cs="Times New Roman"/>
                <w:b w:val="0"/>
                <w:color w:val="auto"/>
                <w:sz w:val="18"/>
                <w:szCs w:val="18"/>
              </w:rPr>
              <w:t>3</w:t>
            </w:r>
          </w:p>
        </w:tc>
      </w:tr>
      <w:tr w:rsidR="00464C36" w:rsidRPr="006A7D10" w:rsidTr="000A0828">
        <w:tc>
          <w:tcPr>
            <w:tcW w:w="2943" w:type="dxa"/>
            <w:vAlign w:val="center"/>
          </w:tcPr>
          <w:p w:rsidR="00464C36" w:rsidRPr="000E624B" w:rsidRDefault="00464C36" w:rsidP="000A0828">
            <w:pPr>
              <w:pStyle w:val="af0"/>
              <w:jc w:val="center"/>
              <w:rPr>
                <w:rFonts w:eastAsiaTheme="minorHAnsi"/>
                <w:b/>
                <w:sz w:val="18"/>
                <w:szCs w:val="22"/>
                <w:lang w:eastAsia="en-US"/>
              </w:rPr>
            </w:pPr>
            <w:r w:rsidRPr="000E624B">
              <w:rPr>
                <w:rFonts w:eastAsiaTheme="minorHAnsi"/>
                <w:b/>
                <w:sz w:val="18"/>
                <w:szCs w:val="22"/>
                <w:lang w:eastAsia="en-US"/>
              </w:rPr>
              <w:t>Рыбоводство (1.13)</w:t>
            </w:r>
          </w:p>
        </w:tc>
        <w:tc>
          <w:tcPr>
            <w:tcW w:w="4111" w:type="dxa"/>
            <w:vAlign w:val="center"/>
          </w:tcPr>
          <w:p w:rsidR="00464C36" w:rsidRPr="000A307E" w:rsidRDefault="00464C36" w:rsidP="000A0828">
            <w:pPr>
              <w:pStyle w:val="af0"/>
              <w:jc w:val="center"/>
              <w:rPr>
                <w:rFonts w:eastAsiaTheme="minorHAnsi"/>
                <w:sz w:val="18"/>
                <w:szCs w:val="22"/>
                <w:lang w:eastAsia="en-US"/>
              </w:rPr>
            </w:pPr>
            <w:r w:rsidRPr="000A307E">
              <w:rPr>
                <w:rFonts w:eastAsiaTheme="minorHAnsi"/>
                <w:sz w:val="18"/>
                <w:szCs w:val="22"/>
                <w:lang w:eastAsia="en-US"/>
              </w:rPr>
              <w:t>Осуществление хозяйственной деятельности, связанной с разведением и (или) содержанием, выращиванием объектов рыбоводства (</w:t>
            </w:r>
            <w:proofErr w:type="spellStart"/>
            <w:r w:rsidRPr="000A307E">
              <w:rPr>
                <w:rFonts w:eastAsiaTheme="minorHAnsi"/>
                <w:sz w:val="18"/>
                <w:szCs w:val="22"/>
                <w:lang w:eastAsia="en-US"/>
              </w:rPr>
              <w:t>аквакультуры</w:t>
            </w:r>
            <w:proofErr w:type="spellEnd"/>
            <w:r w:rsidRPr="000A307E">
              <w:rPr>
                <w:rFonts w:eastAsiaTheme="minorHAnsi"/>
                <w:sz w:val="18"/>
                <w:szCs w:val="22"/>
                <w:lang w:eastAsia="en-US"/>
              </w:rPr>
              <w:t>); размещение зданий, сооружений, оборудования, необходимых для осуществления рыбоводства (</w:t>
            </w:r>
            <w:proofErr w:type="spellStart"/>
            <w:r w:rsidRPr="000A307E">
              <w:rPr>
                <w:rFonts w:eastAsiaTheme="minorHAnsi"/>
                <w:sz w:val="18"/>
                <w:szCs w:val="22"/>
                <w:lang w:eastAsia="en-US"/>
              </w:rPr>
              <w:t>аквакультуры</w:t>
            </w:r>
            <w:proofErr w:type="spellEnd"/>
            <w:r w:rsidRPr="000A307E">
              <w:rPr>
                <w:rFonts w:eastAsiaTheme="minorHAnsi"/>
                <w:sz w:val="18"/>
                <w:szCs w:val="22"/>
                <w:lang w:eastAsia="en-US"/>
              </w:rPr>
              <w:t>)</w:t>
            </w:r>
          </w:p>
        </w:tc>
        <w:tc>
          <w:tcPr>
            <w:tcW w:w="1315" w:type="dxa"/>
            <w:gridSpan w:val="2"/>
            <w:vAlign w:val="center"/>
          </w:tcPr>
          <w:p w:rsidR="00464C36" w:rsidRPr="00C62C5B" w:rsidRDefault="00464C36" w:rsidP="000A082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3000</w:t>
            </w:r>
          </w:p>
        </w:tc>
        <w:tc>
          <w:tcPr>
            <w:tcW w:w="1238" w:type="dxa"/>
            <w:vAlign w:val="center"/>
          </w:tcPr>
          <w:p w:rsidR="00464C36" w:rsidRPr="00C62C5B" w:rsidRDefault="00464C36" w:rsidP="000A082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10000</w:t>
            </w:r>
          </w:p>
        </w:tc>
        <w:tc>
          <w:tcPr>
            <w:tcW w:w="1842" w:type="dxa"/>
            <w:vAlign w:val="center"/>
          </w:tcPr>
          <w:p w:rsidR="00464C36" w:rsidRPr="00C62C5B" w:rsidRDefault="00464C36" w:rsidP="000A082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1/10</w:t>
            </w:r>
          </w:p>
        </w:tc>
        <w:tc>
          <w:tcPr>
            <w:tcW w:w="1701" w:type="dxa"/>
            <w:vAlign w:val="center"/>
          </w:tcPr>
          <w:p w:rsidR="00464C36" w:rsidRPr="00C62C5B" w:rsidRDefault="00464C36" w:rsidP="000A082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60</w:t>
            </w:r>
          </w:p>
        </w:tc>
        <w:tc>
          <w:tcPr>
            <w:tcW w:w="1275" w:type="dxa"/>
            <w:vAlign w:val="center"/>
          </w:tcPr>
          <w:p w:rsidR="00464C36" w:rsidRPr="006A7D10" w:rsidRDefault="00464C36" w:rsidP="000A0828">
            <w:pPr>
              <w:pStyle w:val="1"/>
              <w:spacing w:before="0" w:after="144" w:line="290" w:lineRule="atLeast"/>
              <w:jc w:val="center"/>
              <w:outlineLvl w:val="0"/>
              <w:rPr>
                <w:rFonts w:ascii="Times New Roman" w:hAnsi="Times New Roman" w:cs="Times New Roman"/>
                <w:b w:val="0"/>
                <w:color w:val="auto"/>
                <w:sz w:val="18"/>
                <w:szCs w:val="18"/>
              </w:rPr>
            </w:pPr>
            <w:r>
              <w:rPr>
                <w:rFonts w:ascii="Times New Roman" w:hAnsi="Times New Roman" w:cs="Times New Roman"/>
                <w:b w:val="0"/>
                <w:color w:val="auto"/>
                <w:sz w:val="18"/>
                <w:szCs w:val="18"/>
              </w:rPr>
              <w:t>3</w:t>
            </w:r>
          </w:p>
        </w:tc>
      </w:tr>
      <w:tr w:rsidR="00464C36" w:rsidRPr="006A7D10" w:rsidTr="000A0828">
        <w:tc>
          <w:tcPr>
            <w:tcW w:w="2943" w:type="dxa"/>
            <w:vAlign w:val="center"/>
          </w:tcPr>
          <w:p w:rsidR="00464C36" w:rsidRPr="000E624B" w:rsidRDefault="00464C36" w:rsidP="000A0828">
            <w:pPr>
              <w:pStyle w:val="af0"/>
              <w:jc w:val="center"/>
              <w:rPr>
                <w:rFonts w:eastAsiaTheme="minorHAnsi"/>
                <w:b/>
                <w:sz w:val="18"/>
                <w:szCs w:val="22"/>
                <w:lang w:eastAsia="en-US"/>
              </w:rPr>
            </w:pPr>
            <w:r w:rsidRPr="000E624B">
              <w:rPr>
                <w:rFonts w:eastAsiaTheme="minorHAnsi"/>
                <w:b/>
                <w:sz w:val="18"/>
                <w:szCs w:val="22"/>
                <w:lang w:eastAsia="en-US"/>
              </w:rPr>
              <w:t>Питомники (1.17)</w:t>
            </w:r>
          </w:p>
        </w:tc>
        <w:tc>
          <w:tcPr>
            <w:tcW w:w="4111" w:type="dxa"/>
            <w:vAlign w:val="center"/>
          </w:tcPr>
          <w:p w:rsidR="00464C36" w:rsidRPr="000A307E" w:rsidRDefault="00464C36" w:rsidP="000A0828">
            <w:pPr>
              <w:pStyle w:val="af0"/>
              <w:jc w:val="center"/>
              <w:rPr>
                <w:rFonts w:eastAsiaTheme="minorHAnsi"/>
                <w:sz w:val="18"/>
                <w:szCs w:val="22"/>
                <w:lang w:eastAsia="en-US"/>
              </w:rPr>
            </w:pPr>
            <w:r w:rsidRPr="000A307E">
              <w:rPr>
                <w:rFonts w:eastAsiaTheme="minorHAnsi"/>
                <w:sz w:val="18"/>
                <w:szCs w:val="22"/>
                <w:lang w:eastAsia="en-US"/>
              </w:rPr>
              <w:t xml:space="preserve">Выращивание и реализация подроста деревьев и кустарников, используемых в сельском хозяйстве, а также иных сельскохозяйственных культур для </w:t>
            </w:r>
            <w:r w:rsidRPr="000A307E">
              <w:rPr>
                <w:rFonts w:eastAsiaTheme="minorHAnsi"/>
                <w:sz w:val="18"/>
                <w:szCs w:val="22"/>
                <w:lang w:eastAsia="en-US"/>
              </w:rPr>
              <w:lastRenderedPageBreak/>
              <w:t>получения рассады и семян;</w:t>
            </w:r>
            <w:r>
              <w:rPr>
                <w:rFonts w:eastAsiaTheme="minorHAnsi"/>
                <w:sz w:val="18"/>
                <w:szCs w:val="22"/>
                <w:lang w:eastAsia="en-US"/>
              </w:rPr>
              <w:t xml:space="preserve"> </w:t>
            </w:r>
            <w:r w:rsidRPr="000A307E">
              <w:rPr>
                <w:rFonts w:eastAsiaTheme="minorHAnsi"/>
                <w:sz w:val="18"/>
                <w:szCs w:val="22"/>
                <w:lang w:eastAsia="en-US"/>
              </w:rPr>
              <w:t>размещение сооружений, необходимых для указанных видов сельскохозяйственного производства</w:t>
            </w:r>
          </w:p>
        </w:tc>
        <w:tc>
          <w:tcPr>
            <w:tcW w:w="1315" w:type="dxa"/>
            <w:gridSpan w:val="2"/>
            <w:vAlign w:val="center"/>
          </w:tcPr>
          <w:p w:rsidR="00464C36" w:rsidRPr="00C62C5B" w:rsidRDefault="00464C36" w:rsidP="000A082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lastRenderedPageBreak/>
              <w:t>3000</w:t>
            </w:r>
          </w:p>
        </w:tc>
        <w:tc>
          <w:tcPr>
            <w:tcW w:w="1238" w:type="dxa"/>
            <w:vAlign w:val="center"/>
          </w:tcPr>
          <w:p w:rsidR="00464C36" w:rsidRPr="00C62C5B" w:rsidRDefault="00464C36" w:rsidP="000A082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10000</w:t>
            </w:r>
          </w:p>
        </w:tc>
        <w:tc>
          <w:tcPr>
            <w:tcW w:w="1842" w:type="dxa"/>
            <w:vAlign w:val="center"/>
          </w:tcPr>
          <w:p w:rsidR="00464C36" w:rsidRPr="00C62C5B" w:rsidRDefault="00464C36" w:rsidP="000A082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1/10</w:t>
            </w:r>
          </w:p>
        </w:tc>
        <w:tc>
          <w:tcPr>
            <w:tcW w:w="1701" w:type="dxa"/>
            <w:vAlign w:val="center"/>
          </w:tcPr>
          <w:p w:rsidR="00464C36" w:rsidRPr="00C62C5B" w:rsidRDefault="00464C36" w:rsidP="000A082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60</w:t>
            </w:r>
          </w:p>
        </w:tc>
        <w:tc>
          <w:tcPr>
            <w:tcW w:w="1275" w:type="dxa"/>
            <w:vAlign w:val="center"/>
          </w:tcPr>
          <w:p w:rsidR="00464C36" w:rsidRPr="006A7D10" w:rsidRDefault="00464C36" w:rsidP="000A0828">
            <w:pPr>
              <w:pStyle w:val="1"/>
              <w:spacing w:before="0" w:after="144" w:line="290" w:lineRule="atLeast"/>
              <w:jc w:val="center"/>
              <w:outlineLvl w:val="0"/>
              <w:rPr>
                <w:rFonts w:ascii="Times New Roman" w:hAnsi="Times New Roman" w:cs="Times New Roman"/>
                <w:b w:val="0"/>
                <w:color w:val="auto"/>
                <w:sz w:val="18"/>
                <w:szCs w:val="18"/>
              </w:rPr>
            </w:pPr>
            <w:r>
              <w:rPr>
                <w:rFonts w:ascii="Times New Roman" w:hAnsi="Times New Roman" w:cs="Times New Roman"/>
                <w:b w:val="0"/>
                <w:color w:val="auto"/>
                <w:sz w:val="18"/>
                <w:szCs w:val="18"/>
              </w:rPr>
              <w:t>3</w:t>
            </w:r>
          </w:p>
        </w:tc>
      </w:tr>
      <w:tr w:rsidR="00464C36" w:rsidRPr="006A7D10" w:rsidTr="000A0828">
        <w:tc>
          <w:tcPr>
            <w:tcW w:w="2943" w:type="dxa"/>
            <w:vAlign w:val="center"/>
          </w:tcPr>
          <w:p w:rsidR="00464C36" w:rsidRPr="00390814" w:rsidRDefault="00464C36" w:rsidP="000A0828">
            <w:pPr>
              <w:pStyle w:val="af0"/>
              <w:jc w:val="center"/>
              <w:rPr>
                <w:b/>
                <w:sz w:val="18"/>
                <w:szCs w:val="18"/>
              </w:rPr>
            </w:pPr>
            <w:r w:rsidRPr="00390814">
              <w:rPr>
                <w:b/>
                <w:sz w:val="18"/>
                <w:szCs w:val="18"/>
              </w:rPr>
              <w:t>Научное обеспечение сельского хозяйства(1.14)</w:t>
            </w:r>
          </w:p>
        </w:tc>
        <w:tc>
          <w:tcPr>
            <w:tcW w:w="4111" w:type="dxa"/>
            <w:vAlign w:val="center"/>
          </w:tcPr>
          <w:p w:rsidR="00464C36" w:rsidRPr="00390814" w:rsidRDefault="00464C36" w:rsidP="000A0828">
            <w:pPr>
              <w:pStyle w:val="af0"/>
              <w:jc w:val="center"/>
              <w:rPr>
                <w:sz w:val="18"/>
                <w:szCs w:val="18"/>
              </w:rPr>
            </w:pPr>
            <w:r w:rsidRPr="00390814">
              <w:rPr>
                <w:sz w:val="18"/>
                <w:szCs w:val="18"/>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1315" w:type="dxa"/>
            <w:gridSpan w:val="2"/>
            <w:vAlign w:val="center"/>
          </w:tcPr>
          <w:p w:rsidR="00464C36" w:rsidRPr="00C62C5B" w:rsidRDefault="00464C36" w:rsidP="000A0828">
            <w:pPr>
              <w:pStyle w:val="1"/>
              <w:spacing w:before="0" w:after="144" w:line="290" w:lineRule="atLeast"/>
              <w:jc w:val="center"/>
              <w:outlineLvl w:val="0"/>
              <w:rPr>
                <w:rFonts w:ascii="Times New Roman" w:hAnsi="Times New Roman" w:cs="Times New Roman"/>
                <w:b w:val="0"/>
                <w:color w:val="auto"/>
                <w:sz w:val="18"/>
                <w:szCs w:val="18"/>
              </w:rPr>
            </w:pPr>
            <w:r>
              <w:rPr>
                <w:rFonts w:ascii="Times New Roman" w:hAnsi="Times New Roman" w:cs="Times New Roman"/>
                <w:b w:val="0"/>
                <w:color w:val="auto"/>
                <w:sz w:val="18"/>
                <w:szCs w:val="18"/>
              </w:rPr>
              <w:t>2</w:t>
            </w:r>
            <w:r w:rsidRPr="00C62C5B">
              <w:rPr>
                <w:rFonts w:ascii="Times New Roman" w:hAnsi="Times New Roman" w:cs="Times New Roman"/>
                <w:b w:val="0"/>
                <w:color w:val="auto"/>
                <w:sz w:val="18"/>
                <w:szCs w:val="18"/>
              </w:rPr>
              <w:t>000</w:t>
            </w:r>
          </w:p>
        </w:tc>
        <w:tc>
          <w:tcPr>
            <w:tcW w:w="1238" w:type="dxa"/>
            <w:vAlign w:val="center"/>
          </w:tcPr>
          <w:p w:rsidR="00464C36" w:rsidRPr="00C62C5B" w:rsidRDefault="00464C36" w:rsidP="000A082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10000</w:t>
            </w:r>
          </w:p>
        </w:tc>
        <w:tc>
          <w:tcPr>
            <w:tcW w:w="1842" w:type="dxa"/>
            <w:vAlign w:val="center"/>
          </w:tcPr>
          <w:p w:rsidR="00464C36" w:rsidRPr="00C62C5B" w:rsidRDefault="00464C36" w:rsidP="000A082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1/10</w:t>
            </w:r>
          </w:p>
        </w:tc>
        <w:tc>
          <w:tcPr>
            <w:tcW w:w="1701" w:type="dxa"/>
            <w:vAlign w:val="center"/>
          </w:tcPr>
          <w:p w:rsidR="00464C36" w:rsidRPr="00C62C5B" w:rsidRDefault="00464C36" w:rsidP="000A082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60</w:t>
            </w:r>
          </w:p>
        </w:tc>
        <w:tc>
          <w:tcPr>
            <w:tcW w:w="1275" w:type="dxa"/>
            <w:vAlign w:val="center"/>
          </w:tcPr>
          <w:p w:rsidR="00464C36" w:rsidRPr="006A7D10" w:rsidRDefault="00464C36" w:rsidP="000A0828">
            <w:pPr>
              <w:pStyle w:val="1"/>
              <w:spacing w:before="0" w:after="144" w:line="290" w:lineRule="atLeast"/>
              <w:jc w:val="center"/>
              <w:outlineLvl w:val="0"/>
              <w:rPr>
                <w:rFonts w:ascii="Times New Roman" w:hAnsi="Times New Roman" w:cs="Times New Roman"/>
                <w:b w:val="0"/>
                <w:color w:val="auto"/>
                <w:sz w:val="18"/>
                <w:szCs w:val="18"/>
              </w:rPr>
            </w:pPr>
            <w:r>
              <w:rPr>
                <w:rFonts w:ascii="Times New Roman" w:hAnsi="Times New Roman" w:cs="Times New Roman"/>
                <w:b w:val="0"/>
                <w:color w:val="auto"/>
                <w:sz w:val="18"/>
                <w:szCs w:val="18"/>
              </w:rPr>
              <w:t>3</w:t>
            </w:r>
          </w:p>
        </w:tc>
      </w:tr>
      <w:tr w:rsidR="00464C36" w:rsidRPr="006A7D10" w:rsidTr="000A0828">
        <w:tc>
          <w:tcPr>
            <w:tcW w:w="2943" w:type="dxa"/>
            <w:vAlign w:val="center"/>
          </w:tcPr>
          <w:p w:rsidR="00464C36" w:rsidRPr="00390814" w:rsidRDefault="00464C36" w:rsidP="000A0828">
            <w:pPr>
              <w:pStyle w:val="af0"/>
              <w:jc w:val="center"/>
              <w:rPr>
                <w:b/>
                <w:sz w:val="18"/>
                <w:szCs w:val="18"/>
              </w:rPr>
            </w:pPr>
            <w:r w:rsidRPr="00390814">
              <w:rPr>
                <w:b/>
                <w:sz w:val="18"/>
                <w:szCs w:val="18"/>
              </w:rPr>
              <w:t>Хранение и переработка</w:t>
            </w:r>
          </w:p>
          <w:p w:rsidR="00464C36" w:rsidRPr="00390814" w:rsidRDefault="00464C36" w:rsidP="000A0828">
            <w:pPr>
              <w:pStyle w:val="af0"/>
              <w:jc w:val="center"/>
              <w:rPr>
                <w:sz w:val="18"/>
                <w:szCs w:val="18"/>
              </w:rPr>
            </w:pPr>
            <w:r w:rsidRPr="00390814">
              <w:rPr>
                <w:b/>
                <w:sz w:val="18"/>
                <w:szCs w:val="18"/>
              </w:rPr>
              <w:t>Сельскохозяйственной продукции(1.15)</w:t>
            </w:r>
          </w:p>
        </w:tc>
        <w:tc>
          <w:tcPr>
            <w:tcW w:w="4111" w:type="dxa"/>
            <w:vAlign w:val="center"/>
          </w:tcPr>
          <w:p w:rsidR="00464C36" w:rsidRPr="00390814" w:rsidRDefault="00464C36" w:rsidP="000A0828">
            <w:pPr>
              <w:pStyle w:val="af0"/>
              <w:jc w:val="center"/>
              <w:rPr>
                <w:sz w:val="18"/>
                <w:szCs w:val="18"/>
              </w:rPr>
            </w:pPr>
            <w:r w:rsidRPr="00390814">
              <w:rPr>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315" w:type="dxa"/>
            <w:gridSpan w:val="2"/>
            <w:vAlign w:val="center"/>
          </w:tcPr>
          <w:p w:rsidR="00464C36" w:rsidRPr="00C62C5B" w:rsidRDefault="00464C36" w:rsidP="000A0828">
            <w:pPr>
              <w:pStyle w:val="1"/>
              <w:spacing w:before="0" w:after="144" w:line="290" w:lineRule="atLeast"/>
              <w:jc w:val="center"/>
              <w:outlineLvl w:val="0"/>
              <w:rPr>
                <w:rFonts w:ascii="Times New Roman" w:hAnsi="Times New Roman" w:cs="Times New Roman"/>
                <w:b w:val="0"/>
                <w:color w:val="auto"/>
                <w:sz w:val="18"/>
                <w:szCs w:val="18"/>
              </w:rPr>
            </w:pPr>
            <w:r>
              <w:rPr>
                <w:rFonts w:ascii="Times New Roman" w:hAnsi="Times New Roman" w:cs="Times New Roman"/>
                <w:b w:val="0"/>
                <w:color w:val="auto"/>
                <w:sz w:val="18"/>
                <w:szCs w:val="18"/>
              </w:rPr>
              <w:t>2</w:t>
            </w:r>
            <w:r w:rsidRPr="00C62C5B">
              <w:rPr>
                <w:rFonts w:ascii="Times New Roman" w:hAnsi="Times New Roman" w:cs="Times New Roman"/>
                <w:b w:val="0"/>
                <w:color w:val="auto"/>
                <w:sz w:val="18"/>
                <w:szCs w:val="18"/>
              </w:rPr>
              <w:t>000</w:t>
            </w:r>
          </w:p>
        </w:tc>
        <w:tc>
          <w:tcPr>
            <w:tcW w:w="1238" w:type="dxa"/>
            <w:vAlign w:val="center"/>
          </w:tcPr>
          <w:p w:rsidR="00464C36" w:rsidRPr="00C62C5B" w:rsidRDefault="00464C36" w:rsidP="000A082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10000</w:t>
            </w:r>
          </w:p>
        </w:tc>
        <w:tc>
          <w:tcPr>
            <w:tcW w:w="1842" w:type="dxa"/>
            <w:vAlign w:val="center"/>
          </w:tcPr>
          <w:p w:rsidR="00464C36" w:rsidRPr="00C62C5B" w:rsidRDefault="00464C36" w:rsidP="000A082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1/10</w:t>
            </w:r>
          </w:p>
        </w:tc>
        <w:tc>
          <w:tcPr>
            <w:tcW w:w="1701" w:type="dxa"/>
            <w:vAlign w:val="center"/>
          </w:tcPr>
          <w:p w:rsidR="00464C36" w:rsidRPr="00C62C5B" w:rsidRDefault="00464C36" w:rsidP="000A082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60</w:t>
            </w:r>
          </w:p>
        </w:tc>
        <w:tc>
          <w:tcPr>
            <w:tcW w:w="1275" w:type="dxa"/>
            <w:vAlign w:val="center"/>
          </w:tcPr>
          <w:p w:rsidR="00464C36" w:rsidRPr="006A7D10" w:rsidRDefault="00464C36" w:rsidP="000A0828">
            <w:pPr>
              <w:pStyle w:val="1"/>
              <w:spacing w:before="0" w:after="144" w:line="290" w:lineRule="atLeast"/>
              <w:jc w:val="center"/>
              <w:outlineLvl w:val="0"/>
              <w:rPr>
                <w:rFonts w:ascii="Times New Roman" w:hAnsi="Times New Roman" w:cs="Times New Roman"/>
                <w:b w:val="0"/>
                <w:color w:val="auto"/>
                <w:sz w:val="18"/>
                <w:szCs w:val="18"/>
              </w:rPr>
            </w:pPr>
            <w:r>
              <w:rPr>
                <w:rFonts w:ascii="Times New Roman" w:hAnsi="Times New Roman" w:cs="Times New Roman"/>
                <w:b w:val="0"/>
                <w:color w:val="auto"/>
                <w:sz w:val="18"/>
                <w:szCs w:val="18"/>
              </w:rPr>
              <w:t>3</w:t>
            </w:r>
          </w:p>
        </w:tc>
      </w:tr>
      <w:tr w:rsidR="00464C36" w:rsidRPr="006A7D10" w:rsidTr="000A0828">
        <w:tc>
          <w:tcPr>
            <w:tcW w:w="2943" w:type="dxa"/>
            <w:vAlign w:val="center"/>
          </w:tcPr>
          <w:p w:rsidR="00464C36" w:rsidRPr="00DE7CA4" w:rsidRDefault="00464C36" w:rsidP="000A0828">
            <w:pPr>
              <w:pStyle w:val="af0"/>
              <w:jc w:val="center"/>
              <w:rPr>
                <w:rFonts w:eastAsiaTheme="minorHAnsi"/>
                <w:b/>
                <w:sz w:val="18"/>
                <w:szCs w:val="22"/>
                <w:lang w:eastAsia="en-US"/>
              </w:rPr>
            </w:pPr>
            <w:r w:rsidRPr="00DE7CA4">
              <w:rPr>
                <w:rFonts w:eastAsiaTheme="minorHAnsi"/>
                <w:b/>
                <w:sz w:val="18"/>
                <w:szCs w:val="22"/>
                <w:lang w:eastAsia="en-US"/>
              </w:rPr>
              <w:t>Обеспечение</w:t>
            </w:r>
          </w:p>
          <w:p w:rsidR="00464C36" w:rsidRPr="000A307E" w:rsidRDefault="00464C36" w:rsidP="000A0828">
            <w:pPr>
              <w:pStyle w:val="af0"/>
              <w:jc w:val="center"/>
              <w:rPr>
                <w:rFonts w:eastAsiaTheme="minorHAnsi"/>
                <w:sz w:val="18"/>
                <w:szCs w:val="22"/>
                <w:lang w:eastAsia="en-US"/>
              </w:rPr>
            </w:pPr>
            <w:r w:rsidRPr="00DE7CA4">
              <w:rPr>
                <w:rFonts w:eastAsiaTheme="minorHAnsi"/>
                <w:b/>
                <w:sz w:val="18"/>
                <w:szCs w:val="22"/>
                <w:lang w:eastAsia="en-US"/>
              </w:rPr>
              <w:t>Сельскохозяйственного производства (1.18)</w:t>
            </w:r>
          </w:p>
        </w:tc>
        <w:tc>
          <w:tcPr>
            <w:tcW w:w="4111" w:type="dxa"/>
            <w:vAlign w:val="center"/>
          </w:tcPr>
          <w:p w:rsidR="00464C36" w:rsidRPr="000A307E" w:rsidRDefault="00464C36" w:rsidP="000A0828">
            <w:pPr>
              <w:pStyle w:val="af0"/>
              <w:jc w:val="center"/>
              <w:rPr>
                <w:rFonts w:eastAsiaTheme="minorHAnsi"/>
                <w:sz w:val="18"/>
                <w:szCs w:val="22"/>
                <w:lang w:eastAsia="en-US"/>
              </w:rPr>
            </w:pPr>
            <w:r w:rsidRPr="000A307E">
              <w:rPr>
                <w:rFonts w:eastAsiaTheme="minorHAnsi"/>
                <w:sz w:val="18"/>
                <w:szCs w:val="22"/>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315" w:type="dxa"/>
            <w:gridSpan w:val="2"/>
            <w:vAlign w:val="center"/>
          </w:tcPr>
          <w:p w:rsidR="00464C36" w:rsidRPr="00C62C5B" w:rsidRDefault="00464C36" w:rsidP="000A082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3000</w:t>
            </w:r>
          </w:p>
        </w:tc>
        <w:tc>
          <w:tcPr>
            <w:tcW w:w="1238" w:type="dxa"/>
            <w:vAlign w:val="center"/>
          </w:tcPr>
          <w:p w:rsidR="00464C36" w:rsidRPr="00C62C5B" w:rsidRDefault="00464C36" w:rsidP="000A082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10000</w:t>
            </w:r>
          </w:p>
        </w:tc>
        <w:tc>
          <w:tcPr>
            <w:tcW w:w="1842" w:type="dxa"/>
            <w:vAlign w:val="center"/>
          </w:tcPr>
          <w:p w:rsidR="00464C36" w:rsidRPr="00C62C5B" w:rsidRDefault="00464C36" w:rsidP="000A082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1/10</w:t>
            </w:r>
          </w:p>
        </w:tc>
        <w:tc>
          <w:tcPr>
            <w:tcW w:w="1701" w:type="dxa"/>
            <w:vAlign w:val="center"/>
          </w:tcPr>
          <w:p w:rsidR="00464C36" w:rsidRPr="00C62C5B" w:rsidRDefault="00464C36" w:rsidP="000A082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60</w:t>
            </w:r>
          </w:p>
        </w:tc>
        <w:tc>
          <w:tcPr>
            <w:tcW w:w="1275" w:type="dxa"/>
            <w:vAlign w:val="center"/>
          </w:tcPr>
          <w:p w:rsidR="00464C36" w:rsidRPr="006A7D10" w:rsidRDefault="00464C36" w:rsidP="000A0828">
            <w:pPr>
              <w:pStyle w:val="1"/>
              <w:spacing w:before="0" w:after="144" w:line="290" w:lineRule="atLeast"/>
              <w:jc w:val="center"/>
              <w:outlineLvl w:val="0"/>
              <w:rPr>
                <w:rFonts w:ascii="Times New Roman" w:hAnsi="Times New Roman" w:cs="Times New Roman"/>
                <w:b w:val="0"/>
                <w:color w:val="auto"/>
                <w:sz w:val="18"/>
                <w:szCs w:val="18"/>
              </w:rPr>
            </w:pPr>
            <w:r>
              <w:rPr>
                <w:rFonts w:ascii="Times New Roman" w:hAnsi="Times New Roman" w:cs="Times New Roman"/>
                <w:b w:val="0"/>
                <w:color w:val="auto"/>
                <w:sz w:val="18"/>
                <w:szCs w:val="18"/>
              </w:rPr>
              <w:t>3</w:t>
            </w:r>
          </w:p>
        </w:tc>
      </w:tr>
      <w:tr w:rsidR="00D45FF8" w:rsidRPr="006A7D10" w:rsidTr="000A0828">
        <w:tc>
          <w:tcPr>
            <w:tcW w:w="2943" w:type="dxa"/>
            <w:vAlign w:val="center"/>
          </w:tcPr>
          <w:p w:rsidR="00D45FF8" w:rsidRPr="00380791" w:rsidRDefault="00D45FF8" w:rsidP="00D45FF8">
            <w:pPr>
              <w:jc w:val="center"/>
              <w:rPr>
                <w:rFonts w:ascii="Times New Roman CYR" w:hAnsi="Times New Roman CYR" w:cs="Times New Roman CYR"/>
                <w:b/>
                <w:sz w:val="18"/>
                <w:szCs w:val="18"/>
              </w:rPr>
            </w:pPr>
            <w:r w:rsidRPr="000E2044">
              <w:rPr>
                <w:rFonts w:ascii="Times New Roman CYR" w:hAnsi="Times New Roman CYR" w:cs="Times New Roman CYR"/>
                <w:b/>
                <w:sz w:val="18"/>
                <w:szCs w:val="18"/>
              </w:rPr>
              <w:t>Сенокошение</w:t>
            </w:r>
            <w:r>
              <w:rPr>
                <w:rFonts w:ascii="Times New Roman CYR" w:hAnsi="Times New Roman CYR" w:cs="Times New Roman CYR"/>
                <w:b/>
                <w:sz w:val="18"/>
                <w:szCs w:val="18"/>
              </w:rPr>
              <w:t xml:space="preserve"> (1.19)</w:t>
            </w:r>
          </w:p>
        </w:tc>
        <w:tc>
          <w:tcPr>
            <w:tcW w:w="4111" w:type="dxa"/>
            <w:vAlign w:val="center"/>
          </w:tcPr>
          <w:p w:rsidR="00D45FF8" w:rsidRPr="00380791" w:rsidRDefault="00D45FF8" w:rsidP="00D45FF8">
            <w:pPr>
              <w:jc w:val="center"/>
              <w:rPr>
                <w:rFonts w:ascii="Times New Roman CYR" w:hAnsi="Times New Roman CYR" w:cs="Times New Roman CYR"/>
                <w:sz w:val="18"/>
                <w:szCs w:val="18"/>
              </w:rPr>
            </w:pPr>
            <w:r w:rsidRPr="000E2044">
              <w:rPr>
                <w:rFonts w:ascii="Times New Roman CYR" w:hAnsi="Times New Roman CYR" w:cs="Times New Roman CYR"/>
                <w:sz w:val="18"/>
                <w:szCs w:val="18"/>
              </w:rPr>
              <w:t>Кошение трав, сбор и заготовка сена</w:t>
            </w:r>
          </w:p>
        </w:tc>
        <w:tc>
          <w:tcPr>
            <w:tcW w:w="1315" w:type="dxa"/>
            <w:gridSpan w:val="2"/>
            <w:vAlign w:val="center"/>
          </w:tcPr>
          <w:p w:rsidR="00D45FF8" w:rsidRPr="00C62C5B" w:rsidRDefault="00D45FF8" w:rsidP="00D45FF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3000</w:t>
            </w:r>
          </w:p>
        </w:tc>
        <w:tc>
          <w:tcPr>
            <w:tcW w:w="1238" w:type="dxa"/>
            <w:vAlign w:val="center"/>
          </w:tcPr>
          <w:p w:rsidR="00D45FF8" w:rsidRPr="00C62C5B" w:rsidRDefault="00D45FF8" w:rsidP="00D45FF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10000</w:t>
            </w:r>
          </w:p>
        </w:tc>
        <w:tc>
          <w:tcPr>
            <w:tcW w:w="1842" w:type="dxa"/>
            <w:vAlign w:val="center"/>
          </w:tcPr>
          <w:p w:rsidR="00D45FF8" w:rsidRPr="00C62C5B" w:rsidRDefault="00D45FF8" w:rsidP="00D45FF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1/10</w:t>
            </w:r>
          </w:p>
        </w:tc>
        <w:tc>
          <w:tcPr>
            <w:tcW w:w="1701" w:type="dxa"/>
            <w:vAlign w:val="center"/>
          </w:tcPr>
          <w:p w:rsidR="00D45FF8" w:rsidRPr="00C62C5B" w:rsidRDefault="00D45FF8" w:rsidP="00D45FF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60</w:t>
            </w:r>
          </w:p>
        </w:tc>
        <w:tc>
          <w:tcPr>
            <w:tcW w:w="1275" w:type="dxa"/>
            <w:vAlign w:val="center"/>
          </w:tcPr>
          <w:p w:rsidR="00D45FF8" w:rsidRPr="006A7D10" w:rsidRDefault="00D45FF8" w:rsidP="00D45FF8">
            <w:pPr>
              <w:pStyle w:val="1"/>
              <w:spacing w:before="0" w:after="144" w:line="290" w:lineRule="atLeast"/>
              <w:jc w:val="center"/>
              <w:outlineLvl w:val="0"/>
              <w:rPr>
                <w:rFonts w:ascii="Times New Roman" w:hAnsi="Times New Roman" w:cs="Times New Roman"/>
                <w:b w:val="0"/>
                <w:color w:val="auto"/>
                <w:sz w:val="18"/>
                <w:szCs w:val="18"/>
              </w:rPr>
            </w:pPr>
            <w:r>
              <w:rPr>
                <w:rFonts w:ascii="Times New Roman" w:hAnsi="Times New Roman" w:cs="Times New Roman"/>
                <w:b w:val="0"/>
                <w:color w:val="auto"/>
                <w:sz w:val="18"/>
                <w:szCs w:val="18"/>
              </w:rPr>
              <w:t>3</w:t>
            </w:r>
          </w:p>
        </w:tc>
      </w:tr>
      <w:tr w:rsidR="00D45FF8" w:rsidRPr="006A7D10" w:rsidTr="000A0828">
        <w:tc>
          <w:tcPr>
            <w:tcW w:w="2943" w:type="dxa"/>
            <w:vAlign w:val="center"/>
          </w:tcPr>
          <w:p w:rsidR="00D45FF8" w:rsidRPr="00380791" w:rsidRDefault="00D45FF8" w:rsidP="00D45FF8">
            <w:pPr>
              <w:jc w:val="center"/>
              <w:rPr>
                <w:rFonts w:ascii="Times New Roman CYR" w:hAnsi="Times New Roman CYR" w:cs="Times New Roman CYR"/>
                <w:b/>
                <w:sz w:val="18"/>
                <w:szCs w:val="18"/>
              </w:rPr>
            </w:pPr>
            <w:r w:rsidRPr="000E2044">
              <w:rPr>
                <w:rFonts w:ascii="Times New Roman CYR" w:hAnsi="Times New Roman CYR" w:cs="Times New Roman CYR"/>
                <w:b/>
                <w:sz w:val="18"/>
                <w:szCs w:val="18"/>
              </w:rPr>
              <w:t>Выпас сельскохозяйственных животных</w:t>
            </w:r>
            <w:r>
              <w:rPr>
                <w:rFonts w:ascii="Times New Roman CYR" w:hAnsi="Times New Roman CYR" w:cs="Times New Roman CYR"/>
                <w:b/>
                <w:sz w:val="18"/>
                <w:szCs w:val="18"/>
              </w:rPr>
              <w:t xml:space="preserve"> (1.20)</w:t>
            </w:r>
          </w:p>
        </w:tc>
        <w:tc>
          <w:tcPr>
            <w:tcW w:w="4111" w:type="dxa"/>
            <w:vAlign w:val="center"/>
          </w:tcPr>
          <w:p w:rsidR="00D45FF8" w:rsidRPr="00380791" w:rsidRDefault="00D45FF8" w:rsidP="00D45FF8">
            <w:pPr>
              <w:jc w:val="center"/>
              <w:rPr>
                <w:rFonts w:ascii="Times New Roman CYR" w:hAnsi="Times New Roman CYR" w:cs="Times New Roman CYR"/>
                <w:sz w:val="18"/>
                <w:szCs w:val="18"/>
              </w:rPr>
            </w:pPr>
            <w:r w:rsidRPr="000E2044">
              <w:rPr>
                <w:rFonts w:ascii="Times New Roman CYR" w:hAnsi="Times New Roman CYR" w:cs="Times New Roman CYR"/>
                <w:sz w:val="18"/>
                <w:szCs w:val="18"/>
              </w:rPr>
              <w:t>Выпас сельскохозяйственных животных</w:t>
            </w:r>
          </w:p>
        </w:tc>
        <w:tc>
          <w:tcPr>
            <w:tcW w:w="1315" w:type="dxa"/>
            <w:gridSpan w:val="2"/>
            <w:vAlign w:val="center"/>
          </w:tcPr>
          <w:p w:rsidR="00D45FF8" w:rsidRPr="00C62C5B" w:rsidRDefault="00D45FF8" w:rsidP="00D45FF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3000</w:t>
            </w:r>
          </w:p>
        </w:tc>
        <w:tc>
          <w:tcPr>
            <w:tcW w:w="1238" w:type="dxa"/>
            <w:vAlign w:val="center"/>
          </w:tcPr>
          <w:p w:rsidR="00D45FF8" w:rsidRPr="00C62C5B" w:rsidRDefault="00D45FF8" w:rsidP="00D45FF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10000</w:t>
            </w:r>
          </w:p>
        </w:tc>
        <w:tc>
          <w:tcPr>
            <w:tcW w:w="1842" w:type="dxa"/>
            <w:vAlign w:val="center"/>
          </w:tcPr>
          <w:p w:rsidR="00D45FF8" w:rsidRPr="00C62C5B" w:rsidRDefault="00D45FF8" w:rsidP="00D45FF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1/10</w:t>
            </w:r>
          </w:p>
        </w:tc>
        <w:tc>
          <w:tcPr>
            <w:tcW w:w="1701" w:type="dxa"/>
            <w:vAlign w:val="center"/>
          </w:tcPr>
          <w:p w:rsidR="00D45FF8" w:rsidRPr="00C62C5B" w:rsidRDefault="00D45FF8" w:rsidP="00D45FF8">
            <w:pPr>
              <w:pStyle w:val="1"/>
              <w:spacing w:before="0" w:after="144" w:line="290" w:lineRule="atLeast"/>
              <w:jc w:val="center"/>
              <w:outlineLvl w:val="0"/>
              <w:rPr>
                <w:rFonts w:ascii="Times New Roman" w:hAnsi="Times New Roman" w:cs="Times New Roman"/>
                <w:b w:val="0"/>
                <w:color w:val="auto"/>
                <w:sz w:val="18"/>
                <w:szCs w:val="18"/>
              </w:rPr>
            </w:pPr>
            <w:r w:rsidRPr="00C62C5B">
              <w:rPr>
                <w:rFonts w:ascii="Times New Roman" w:hAnsi="Times New Roman" w:cs="Times New Roman"/>
                <w:b w:val="0"/>
                <w:color w:val="auto"/>
                <w:sz w:val="18"/>
                <w:szCs w:val="18"/>
              </w:rPr>
              <w:t>60</w:t>
            </w:r>
          </w:p>
        </w:tc>
        <w:tc>
          <w:tcPr>
            <w:tcW w:w="1275" w:type="dxa"/>
            <w:vAlign w:val="center"/>
          </w:tcPr>
          <w:p w:rsidR="00D45FF8" w:rsidRPr="006A7D10" w:rsidRDefault="00D45FF8" w:rsidP="00D45FF8">
            <w:pPr>
              <w:pStyle w:val="1"/>
              <w:spacing w:before="0" w:after="144" w:line="290" w:lineRule="atLeast"/>
              <w:jc w:val="center"/>
              <w:outlineLvl w:val="0"/>
              <w:rPr>
                <w:rFonts w:ascii="Times New Roman" w:hAnsi="Times New Roman" w:cs="Times New Roman"/>
                <w:b w:val="0"/>
                <w:color w:val="auto"/>
                <w:sz w:val="18"/>
                <w:szCs w:val="18"/>
              </w:rPr>
            </w:pPr>
            <w:r>
              <w:rPr>
                <w:rFonts w:ascii="Times New Roman" w:hAnsi="Times New Roman" w:cs="Times New Roman"/>
                <w:b w:val="0"/>
                <w:color w:val="auto"/>
                <w:sz w:val="18"/>
                <w:szCs w:val="18"/>
              </w:rPr>
              <w:t>3</w:t>
            </w:r>
          </w:p>
        </w:tc>
      </w:tr>
    </w:tbl>
    <w:p w:rsidR="00464C36" w:rsidRDefault="00464C36" w:rsidP="00464C36">
      <w:pPr>
        <w:pStyle w:val="a9"/>
        <w:tabs>
          <w:tab w:val="decimal" w:pos="426"/>
        </w:tabs>
        <w:spacing w:after="0" w:line="240" w:lineRule="auto"/>
        <w:ind w:left="1211"/>
        <w:jc w:val="both"/>
        <w:rPr>
          <w:rFonts w:ascii="Times New Roman" w:hAnsi="Times New Roman"/>
          <w:b/>
          <w:sz w:val="28"/>
          <w:szCs w:val="28"/>
          <w:lang w:val="ru-RU"/>
        </w:rPr>
      </w:pPr>
    </w:p>
    <w:p w:rsidR="00464C36" w:rsidRDefault="00464C36" w:rsidP="00464C36">
      <w:pPr>
        <w:pStyle w:val="a9"/>
        <w:tabs>
          <w:tab w:val="decimal" w:pos="426"/>
        </w:tabs>
        <w:spacing w:after="0" w:line="240" w:lineRule="auto"/>
        <w:ind w:left="1211"/>
        <w:jc w:val="both"/>
        <w:rPr>
          <w:rFonts w:ascii="Times New Roman" w:hAnsi="Times New Roman"/>
          <w:b/>
          <w:sz w:val="28"/>
          <w:szCs w:val="28"/>
          <w:lang w:val="ru-RU"/>
        </w:rPr>
      </w:pPr>
    </w:p>
    <w:p w:rsidR="00D45FF8" w:rsidRDefault="00D45FF8" w:rsidP="00464C36">
      <w:pPr>
        <w:pStyle w:val="a9"/>
        <w:tabs>
          <w:tab w:val="decimal" w:pos="426"/>
        </w:tabs>
        <w:spacing w:after="0" w:line="240" w:lineRule="auto"/>
        <w:ind w:left="1211"/>
        <w:jc w:val="both"/>
        <w:rPr>
          <w:rFonts w:ascii="Times New Roman" w:hAnsi="Times New Roman"/>
          <w:b/>
          <w:sz w:val="28"/>
          <w:szCs w:val="28"/>
          <w:lang w:val="ru-RU"/>
        </w:rPr>
      </w:pPr>
    </w:p>
    <w:p w:rsidR="00D45FF8" w:rsidRDefault="00D45FF8" w:rsidP="00464C36">
      <w:pPr>
        <w:pStyle w:val="a9"/>
        <w:tabs>
          <w:tab w:val="decimal" w:pos="426"/>
        </w:tabs>
        <w:spacing w:after="0" w:line="240" w:lineRule="auto"/>
        <w:ind w:left="1211"/>
        <w:jc w:val="both"/>
        <w:rPr>
          <w:rFonts w:ascii="Times New Roman" w:hAnsi="Times New Roman"/>
          <w:b/>
          <w:sz w:val="28"/>
          <w:szCs w:val="28"/>
          <w:lang w:val="ru-RU"/>
        </w:rPr>
      </w:pPr>
    </w:p>
    <w:p w:rsidR="00D45FF8" w:rsidRDefault="00D45FF8" w:rsidP="00464C36">
      <w:pPr>
        <w:pStyle w:val="a9"/>
        <w:tabs>
          <w:tab w:val="decimal" w:pos="426"/>
        </w:tabs>
        <w:spacing w:after="0" w:line="240" w:lineRule="auto"/>
        <w:ind w:left="1211"/>
        <w:jc w:val="both"/>
        <w:rPr>
          <w:rFonts w:ascii="Times New Roman" w:hAnsi="Times New Roman"/>
          <w:b/>
          <w:sz w:val="28"/>
          <w:szCs w:val="28"/>
          <w:lang w:val="ru-RU"/>
        </w:rPr>
      </w:pPr>
    </w:p>
    <w:p w:rsidR="00D45FF8" w:rsidRDefault="00D45FF8" w:rsidP="00464C36">
      <w:pPr>
        <w:pStyle w:val="a9"/>
        <w:tabs>
          <w:tab w:val="decimal" w:pos="426"/>
        </w:tabs>
        <w:spacing w:after="0" w:line="240" w:lineRule="auto"/>
        <w:ind w:left="1211"/>
        <w:jc w:val="both"/>
        <w:rPr>
          <w:rFonts w:ascii="Times New Roman" w:hAnsi="Times New Roman"/>
          <w:b/>
          <w:sz w:val="28"/>
          <w:szCs w:val="28"/>
          <w:lang w:val="ru-RU"/>
        </w:rPr>
      </w:pPr>
    </w:p>
    <w:p w:rsidR="00D45FF8" w:rsidRDefault="00D45FF8" w:rsidP="00464C36">
      <w:pPr>
        <w:pStyle w:val="a9"/>
        <w:tabs>
          <w:tab w:val="decimal" w:pos="426"/>
        </w:tabs>
        <w:spacing w:after="0" w:line="240" w:lineRule="auto"/>
        <w:ind w:left="1211"/>
        <w:jc w:val="both"/>
        <w:rPr>
          <w:rFonts w:ascii="Times New Roman" w:hAnsi="Times New Roman"/>
          <w:b/>
          <w:sz w:val="28"/>
          <w:szCs w:val="28"/>
          <w:lang w:val="ru-RU"/>
        </w:rPr>
      </w:pPr>
    </w:p>
    <w:p w:rsidR="00D45FF8" w:rsidRDefault="00D45FF8" w:rsidP="00464C36">
      <w:pPr>
        <w:pStyle w:val="a9"/>
        <w:tabs>
          <w:tab w:val="decimal" w:pos="426"/>
        </w:tabs>
        <w:spacing w:after="0" w:line="240" w:lineRule="auto"/>
        <w:ind w:left="1211"/>
        <w:jc w:val="both"/>
        <w:rPr>
          <w:rFonts w:ascii="Times New Roman" w:hAnsi="Times New Roman"/>
          <w:b/>
          <w:sz w:val="28"/>
          <w:szCs w:val="28"/>
          <w:lang w:val="ru-RU"/>
        </w:rPr>
      </w:pPr>
    </w:p>
    <w:p w:rsidR="00D45FF8" w:rsidRDefault="00D45FF8" w:rsidP="00464C36">
      <w:pPr>
        <w:pStyle w:val="a9"/>
        <w:tabs>
          <w:tab w:val="decimal" w:pos="426"/>
        </w:tabs>
        <w:spacing w:after="0" w:line="240" w:lineRule="auto"/>
        <w:ind w:left="1211"/>
        <w:jc w:val="both"/>
        <w:rPr>
          <w:rFonts w:ascii="Times New Roman" w:hAnsi="Times New Roman"/>
          <w:b/>
          <w:sz w:val="28"/>
          <w:szCs w:val="28"/>
          <w:lang w:val="ru-RU"/>
        </w:rPr>
      </w:pPr>
    </w:p>
    <w:p w:rsidR="00D45FF8" w:rsidRDefault="00D45FF8" w:rsidP="00464C36">
      <w:pPr>
        <w:pStyle w:val="a9"/>
        <w:tabs>
          <w:tab w:val="decimal" w:pos="426"/>
        </w:tabs>
        <w:spacing w:after="0" w:line="240" w:lineRule="auto"/>
        <w:ind w:left="1211"/>
        <w:jc w:val="both"/>
        <w:rPr>
          <w:rFonts w:ascii="Times New Roman" w:hAnsi="Times New Roman"/>
          <w:b/>
          <w:sz w:val="28"/>
          <w:szCs w:val="28"/>
          <w:lang w:val="ru-RU"/>
        </w:rPr>
      </w:pPr>
    </w:p>
    <w:p w:rsidR="00D45FF8" w:rsidRDefault="00D45FF8" w:rsidP="00464C36">
      <w:pPr>
        <w:pStyle w:val="a9"/>
        <w:tabs>
          <w:tab w:val="decimal" w:pos="426"/>
        </w:tabs>
        <w:spacing w:after="0" w:line="240" w:lineRule="auto"/>
        <w:ind w:left="1211"/>
        <w:jc w:val="both"/>
        <w:rPr>
          <w:rFonts w:ascii="Times New Roman" w:hAnsi="Times New Roman"/>
          <w:b/>
          <w:sz w:val="28"/>
          <w:szCs w:val="28"/>
          <w:lang w:val="ru-RU"/>
        </w:rPr>
      </w:pPr>
    </w:p>
    <w:p w:rsidR="00D45FF8" w:rsidRDefault="00D45FF8" w:rsidP="00464C36">
      <w:pPr>
        <w:pStyle w:val="a9"/>
        <w:tabs>
          <w:tab w:val="decimal" w:pos="426"/>
        </w:tabs>
        <w:spacing w:after="0" w:line="240" w:lineRule="auto"/>
        <w:ind w:left="1211"/>
        <w:jc w:val="both"/>
        <w:rPr>
          <w:rFonts w:ascii="Times New Roman" w:hAnsi="Times New Roman"/>
          <w:b/>
          <w:sz w:val="28"/>
          <w:szCs w:val="28"/>
          <w:lang w:val="ru-RU"/>
        </w:rPr>
      </w:pPr>
    </w:p>
    <w:p w:rsidR="00464C36" w:rsidRDefault="00464C36" w:rsidP="00F15057">
      <w:pPr>
        <w:pStyle w:val="a9"/>
        <w:numPr>
          <w:ilvl w:val="0"/>
          <w:numId w:val="37"/>
        </w:numPr>
        <w:tabs>
          <w:tab w:val="decimal" w:pos="426"/>
        </w:tabs>
        <w:spacing w:after="0" w:line="240" w:lineRule="auto"/>
        <w:jc w:val="both"/>
        <w:rPr>
          <w:rFonts w:ascii="Times New Roman" w:hAnsi="Times New Roman"/>
          <w:b/>
          <w:sz w:val="28"/>
          <w:szCs w:val="28"/>
          <w:lang w:val="ru-RU"/>
        </w:rPr>
      </w:pPr>
      <w:r w:rsidRPr="00DE7CA4">
        <w:rPr>
          <w:rFonts w:ascii="Times New Roman" w:hAnsi="Times New Roman"/>
          <w:b/>
          <w:sz w:val="28"/>
          <w:szCs w:val="28"/>
          <w:lang w:val="ru-RU"/>
        </w:rPr>
        <w:lastRenderedPageBreak/>
        <w:t>С</w:t>
      </w:r>
      <w:r w:rsidRPr="002230C8">
        <w:rPr>
          <w:rFonts w:ascii="Times New Roman" w:hAnsi="Times New Roman"/>
          <w:b/>
          <w:sz w:val="28"/>
          <w:szCs w:val="28"/>
          <w:lang w:val="ru-RU"/>
        </w:rPr>
        <w:t xml:space="preserve">татью </w:t>
      </w:r>
      <w:r>
        <w:rPr>
          <w:rFonts w:ascii="Times New Roman" w:hAnsi="Times New Roman"/>
          <w:b/>
          <w:sz w:val="28"/>
          <w:szCs w:val="28"/>
          <w:lang w:val="ru-RU"/>
        </w:rPr>
        <w:t>37</w:t>
      </w:r>
      <w:r w:rsidRPr="002230C8">
        <w:rPr>
          <w:rFonts w:ascii="Times New Roman" w:hAnsi="Times New Roman"/>
          <w:b/>
          <w:sz w:val="28"/>
          <w:szCs w:val="28"/>
          <w:lang w:val="ru-RU"/>
        </w:rPr>
        <w:t>, п.1. Зона специального назначения изложить в следующей редакции:</w:t>
      </w:r>
    </w:p>
    <w:p w:rsidR="00464C36" w:rsidRDefault="00464C36" w:rsidP="00464C36">
      <w:pPr>
        <w:tabs>
          <w:tab w:val="decimal" w:pos="426"/>
        </w:tabs>
        <w:spacing w:after="0" w:line="240" w:lineRule="auto"/>
        <w:jc w:val="both"/>
        <w:rPr>
          <w:rFonts w:ascii="Times New Roman" w:hAnsi="Times New Roman"/>
          <w:b/>
          <w:sz w:val="28"/>
          <w:szCs w:val="28"/>
        </w:rPr>
      </w:pPr>
    </w:p>
    <w:p w:rsidR="00464C36" w:rsidRPr="00256A30" w:rsidRDefault="00464C36" w:rsidP="00464C36">
      <w:pPr>
        <w:tabs>
          <w:tab w:val="decimal" w:pos="426"/>
        </w:tabs>
        <w:spacing w:after="0" w:line="240" w:lineRule="auto"/>
        <w:jc w:val="both"/>
        <w:rPr>
          <w:rFonts w:ascii="Times New Roman" w:hAnsi="Times New Roman"/>
          <w:b/>
          <w:sz w:val="28"/>
          <w:szCs w:val="28"/>
        </w:rPr>
      </w:pPr>
    </w:p>
    <w:p w:rsidR="00464C36" w:rsidRPr="00256A30" w:rsidRDefault="00464C36" w:rsidP="00464C36">
      <w:pPr>
        <w:tabs>
          <w:tab w:val="decimal" w:pos="426"/>
        </w:tabs>
        <w:spacing w:after="0" w:line="240" w:lineRule="auto"/>
        <w:ind w:left="851"/>
        <w:jc w:val="both"/>
        <w:rPr>
          <w:rFonts w:ascii="Times New Roman" w:hAnsi="Times New Roman"/>
          <w:sz w:val="28"/>
          <w:szCs w:val="28"/>
        </w:rPr>
      </w:pPr>
      <w:r w:rsidRPr="00256A30">
        <w:rPr>
          <w:rFonts w:ascii="Times New Roman" w:hAnsi="Times New Roman"/>
          <w:b/>
          <w:sz w:val="28"/>
          <w:szCs w:val="28"/>
          <w:lang w:eastAsia="ar-SA"/>
        </w:rPr>
        <w:t xml:space="preserve">Зона специального назначения (индекс </w:t>
      </w:r>
      <w:proofErr w:type="spellStart"/>
      <w:r w:rsidRPr="00256A30">
        <w:rPr>
          <w:rFonts w:ascii="Times New Roman" w:hAnsi="Times New Roman"/>
          <w:b/>
          <w:sz w:val="28"/>
          <w:szCs w:val="28"/>
          <w:lang w:eastAsia="ar-SA"/>
        </w:rPr>
        <w:t>С</w:t>
      </w:r>
      <w:r>
        <w:rPr>
          <w:rFonts w:ascii="Times New Roman" w:hAnsi="Times New Roman"/>
          <w:b/>
          <w:sz w:val="28"/>
          <w:szCs w:val="28"/>
          <w:lang w:eastAsia="ar-SA"/>
        </w:rPr>
        <w:t>п</w:t>
      </w:r>
      <w:proofErr w:type="spellEnd"/>
      <w:r w:rsidRPr="00256A30">
        <w:rPr>
          <w:rFonts w:ascii="Times New Roman" w:hAnsi="Times New Roman"/>
          <w:b/>
          <w:sz w:val="28"/>
          <w:szCs w:val="28"/>
          <w:lang w:eastAsia="ar-SA"/>
        </w:rPr>
        <w:t>).</w:t>
      </w:r>
      <w:r w:rsidRPr="00256A30">
        <w:rPr>
          <w:rFonts w:ascii="Times New Roman" w:hAnsi="Times New Roman"/>
          <w:sz w:val="28"/>
          <w:szCs w:val="28"/>
          <w:lang w:eastAsia="ar-SA"/>
        </w:rPr>
        <w:t xml:space="preserve"> </w:t>
      </w:r>
      <w:r w:rsidRPr="00256A30">
        <w:rPr>
          <w:rFonts w:ascii="Times New Roman" w:hAnsi="Times New Roman"/>
          <w:bCs/>
          <w:spacing w:val="-4"/>
          <w:sz w:val="28"/>
          <w:szCs w:val="28"/>
        </w:rPr>
        <w:t>В состав зон специального назначения включаются зоны, занятые кладбищами, крематориями</w:t>
      </w:r>
      <w:r w:rsidRPr="00256A30">
        <w:rPr>
          <w:rFonts w:ascii="Times New Roman" w:hAnsi="Times New Roman"/>
          <w:bCs/>
          <w:spacing w:val="-2"/>
          <w:sz w:val="28"/>
          <w:szCs w:val="28"/>
        </w:rPr>
        <w:t xml:space="preserve">, объектами размещения отходов потребления и иными объектами, размещение </w:t>
      </w:r>
      <w:r w:rsidRPr="00256A30">
        <w:rPr>
          <w:rFonts w:ascii="Times New Roman" w:hAnsi="Times New Roman"/>
          <w:bCs/>
          <w:spacing w:val="-4"/>
          <w:sz w:val="28"/>
          <w:szCs w:val="28"/>
        </w:rPr>
        <w:t xml:space="preserve">которых может быть обеспечено только путем выделения указанных зон и недопустимо в других </w:t>
      </w:r>
      <w:r w:rsidRPr="00256A30">
        <w:rPr>
          <w:rFonts w:ascii="Times New Roman" w:hAnsi="Times New Roman"/>
          <w:bCs/>
          <w:spacing w:val="-6"/>
          <w:sz w:val="28"/>
          <w:szCs w:val="28"/>
        </w:rPr>
        <w:t>территориальных зонах.</w:t>
      </w:r>
    </w:p>
    <w:p w:rsidR="00464C36" w:rsidRPr="00256A30" w:rsidRDefault="00464C36" w:rsidP="00464C36">
      <w:pPr>
        <w:tabs>
          <w:tab w:val="decimal" w:pos="426"/>
        </w:tabs>
        <w:spacing w:after="0" w:line="240" w:lineRule="auto"/>
        <w:jc w:val="both"/>
        <w:rPr>
          <w:rFonts w:ascii="Times New Roman" w:hAnsi="Times New Roman"/>
          <w:b/>
          <w:sz w:val="28"/>
          <w:szCs w:val="28"/>
        </w:rPr>
      </w:pPr>
    </w:p>
    <w:tbl>
      <w:tblPr>
        <w:tblStyle w:val="af"/>
        <w:tblW w:w="14396" w:type="dxa"/>
        <w:tblLayout w:type="fixed"/>
        <w:tblLook w:val="04A0" w:firstRow="1" w:lastRow="0" w:firstColumn="1" w:lastColumn="0" w:noHBand="0" w:noVBand="1"/>
      </w:tblPr>
      <w:tblGrid>
        <w:gridCol w:w="2943"/>
        <w:gridCol w:w="4111"/>
        <w:gridCol w:w="1277"/>
        <w:gridCol w:w="38"/>
        <w:gridCol w:w="1238"/>
        <w:gridCol w:w="1842"/>
        <w:gridCol w:w="1701"/>
        <w:gridCol w:w="1246"/>
      </w:tblGrid>
      <w:tr w:rsidR="00464C36" w:rsidRPr="00A3165E" w:rsidTr="000A0828">
        <w:tc>
          <w:tcPr>
            <w:tcW w:w="2943" w:type="dxa"/>
            <w:vMerge w:val="restart"/>
            <w:vAlign w:val="center"/>
          </w:tcPr>
          <w:p w:rsidR="00464C36" w:rsidRPr="00A3165E" w:rsidRDefault="00464C36" w:rsidP="000A0828">
            <w:pPr>
              <w:pStyle w:val="1"/>
              <w:spacing w:before="0" w:after="144" w:line="290" w:lineRule="atLeast"/>
              <w:jc w:val="center"/>
              <w:outlineLvl w:val="0"/>
              <w:rPr>
                <w:rFonts w:ascii="Times New Roman" w:hAnsi="Times New Roman" w:cs="Times New Roman"/>
                <w:color w:val="1F497D" w:themeColor="text2"/>
                <w:sz w:val="18"/>
                <w:szCs w:val="18"/>
              </w:rPr>
            </w:pPr>
            <w:r w:rsidRPr="00A3165E">
              <w:rPr>
                <w:rFonts w:ascii="Times New Roman" w:hAnsi="Times New Roman" w:cs="Times New Roman"/>
                <w:color w:val="1F497D" w:themeColor="text2"/>
                <w:sz w:val="18"/>
                <w:szCs w:val="18"/>
              </w:rPr>
              <w:t>Наименование и код ВРИ</w:t>
            </w:r>
          </w:p>
        </w:tc>
        <w:tc>
          <w:tcPr>
            <w:tcW w:w="4111" w:type="dxa"/>
            <w:vMerge w:val="restart"/>
            <w:vAlign w:val="center"/>
          </w:tcPr>
          <w:p w:rsidR="00464C36" w:rsidRPr="00A3165E" w:rsidRDefault="00464C36" w:rsidP="000A0828">
            <w:pPr>
              <w:pStyle w:val="1"/>
              <w:spacing w:before="0" w:after="144" w:line="290" w:lineRule="atLeast"/>
              <w:jc w:val="center"/>
              <w:outlineLvl w:val="0"/>
              <w:rPr>
                <w:rFonts w:ascii="Times New Roman" w:hAnsi="Times New Roman" w:cs="Times New Roman"/>
                <w:color w:val="1F497D" w:themeColor="text2"/>
                <w:sz w:val="16"/>
                <w:szCs w:val="16"/>
              </w:rPr>
            </w:pPr>
            <w:r w:rsidRPr="00A3165E">
              <w:rPr>
                <w:rFonts w:ascii="Times New Roman" w:hAnsi="Times New Roman" w:cs="Times New Roman"/>
                <w:color w:val="1F497D" w:themeColor="text2"/>
                <w:sz w:val="16"/>
                <w:szCs w:val="16"/>
              </w:rPr>
              <w:t>Описание ВРИ</w:t>
            </w:r>
          </w:p>
        </w:tc>
        <w:tc>
          <w:tcPr>
            <w:tcW w:w="2553" w:type="dxa"/>
            <w:gridSpan w:val="3"/>
            <w:vAlign w:val="center"/>
          </w:tcPr>
          <w:p w:rsidR="00464C36" w:rsidRPr="00A3165E" w:rsidRDefault="00464C36" w:rsidP="000A0828">
            <w:pPr>
              <w:pStyle w:val="1"/>
              <w:spacing w:before="0" w:after="144" w:line="290" w:lineRule="atLeast"/>
              <w:jc w:val="center"/>
              <w:outlineLvl w:val="0"/>
              <w:rPr>
                <w:rFonts w:ascii="Times New Roman" w:hAnsi="Times New Roman" w:cs="Times New Roman"/>
                <w:color w:val="1F497D" w:themeColor="text2"/>
                <w:sz w:val="16"/>
                <w:szCs w:val="16"/>
              </w:rPr>
            </w:pPr>
            <w:r w:rsidRPr="00A3165E">
              <w:rPr>
                <w:rFonts w:ascii="Times New Roman" w:hAnsi="Times New Roman" w:cs="Times New Roman"/>
                <w:color w:val="1F497D" w:themeColor="text2"/>
                <w:sz w:val="16"/>
                <w:szCs w:val="16"/>
              </w:rPr>
              <w:t>Предельные размеры земельных участков</w:t>
            </w:r>
          </w:p>
        </w:tc>
        <w:tc>
          <w:tcPr>
            <w:tcW w:w="1842" w:type="dxa"/>
            <w:vMerge w:val="restart"/>
            <w:vAlign w:val="center"/>
          </w:tcPr>
          <w:p w:rsidR="00464C36" w:rsidRPr="00A3165E" w:rsidRDefault="00464C36" w:rsidP="000A0828">
            <w:pPr>
              <w:pStyle w:val="1"/>
              <w:spacing w:before="0" w:after="144" w:line="290" w:lineRule="atLeast"/>
              <w:jc w:val="center"/>
              <w:outlineLvl w:val="0"/>
              <w:rPr>
                <w:rFonts w:ascii="Times New Roman" w:hAnsi="Times New Roman" w:cs="Times New Roman"/>
                <w:color w:val="1F497D" w:themeColor="text2"/>
                <w:sz w:val="18"/>
                <w:szCs w:val="18"/>
              </w:rPr>
            </w:pPr>
            <w:r w:rsidRPr="00A3165E">
              <w:rPr>
                <w:rFonts w:ascii="Times New Roman" w:hAnsi="Times New Roman" w:cs="Times New Roman"/>
                <w:color w:val="1F497D" w:themeColor="text2"/>
                <w:sz w:val="18"/>
                <w:szCs w:val="18"/>
              </w:rPr>
              <w:t>Предельное количество этажей/Предельная высота(</w:t>
            </w:r>
            <w:proofErr w:type="spellStart"/>
            <w:r w:rsidRPr="00A3165E">
              <w:rPr>
                <w:rFonts w:ascii="Times New Roman" w:hAnsi="Times New Roman" w:cs="Times New Roman"/>
                <w:color w:val="1F497D" w:themeColor="text2"/>
                <w:sz w:val="18"/>
                <w:szCs w:val="18"/>
              </w:rPr>
              <w:t>эт</w:t>
            </w:r>
            <w:proofErr w:type="spellEnd"/>
            <w:r w:rsidRPr="00A3165E">
              <w:rPr>
                <w:rFonts w:ascii="Times New Roman" w:hAnsi="Times New Roman" w:cs="Times New Roman"/>
                <w:color w:val="1F497D" w:themeColor="text2"/>
                <w:sz w:val="18"/>
                <w:szCs w:val="18"/>
              </w:rPr>
              <w:t>./м)</w:t>
            </w:r>
          </w:p>
        </w:tc>
        <w:tc>
          <w:tcPr>
            <w:tcW w:w="1701" w:type="dxa"/>
            <w:vMerge w:val="restart"/>
            <w:vAlign w:val="center"/>
          </w:tcPr>
          <w:p w:rsidR="00464C36" w:rsidRPr="00A3165E" w:rsidRDefault="00464C36" w:rsidP="000A0828">
            <w:pPr>
              <w:pStyle w:val="1"/>
              <w:spacing w:before="0" w:after="144" w:line="290" w:lineRule="atLeast"/>
              <w:jc w:val="center"/>
              <w:outlineLvl w:val="0"/>
              <w:rPr>
                <w:rFonts w:ascii="Times New Roman" w:hAnsi="Times New Roman" w:cs="Times New Roman"/>
                <w:color w:val="1F497D" w:themeColor="text2"/>
                <w:sz w:val="18"/>
                <w:szCs w:val="18"/>
              </w:rPr>
            </w:pPr>
            <w:r w:rsidRPr="00A3165E">
              <w:rPr>
                <w:rFonts w:ascii="Times New Roman" w:hAnsi="Times New Roman" w:cs="Times New Roman"/>
                <w:color w:val="1F497D" w:themeColor="text2"/>
                <w:sz w:val="18"/>
                <w:szCs w:val="18"/>
              </w:rPr>
              <w:t>Максимальный процент застройки</w:t>
            </w:r>
            <w:r>
              <w:rPr>
                <w:rFonts w:ascii="Times New Roman" w:hAnsi="Times New Roman" w:cs="Times New Roman"/>
                <w:color w:val="1F497D" w:themeColor="text2"/>
                <w:sz w:val="18"/>
                <w:szCs w:val="18"/>
              </w:rPr>
              <w:t xml:space="preserve"> в зависимости от этажности(высота)объекта капитального строительства</w:t>
            </w:r>
          </w:p>
        </w:tc>
        <w:tc>
          <w:tcPr>
            <w:tcW w:w="1246" w:type="dxa"/>
            <w:vMerge w:val="restart"/>
            <w:vAlign w:val="center"/>
          </w:tcPr>
          <w:p w:rsidR="00464C36" w:rsidRPr="00A3165E" w:rsidRDefault="00464C36" w:rsidP="000A0828">
            <w:pPr>
              <w:pStyle w:val="1"/>
              <w:spacing w:before="0" w:after="144" w:line="290" w:lineRule="atLeast"/>
              <w:jc w:val="center"/>
              <w:outlineLvl w:val="0"/>
              <w:rPr>
                <w:rFonts w:ascii="Times New Roman" w:hAnsi="Times New Roman" w:cs="Times New Roman"/>
                <w:color w:val="1F497D" w:themeColor="text2"/>
                <w:sz w:val="18"/>
                <w:szCs w:val="18"/>
              </w:rPr>
            </w:pPr>
            <w:r w:rsidRPr="00A3165E">
              <w:rPr>
                <w:rFonts w:ascii="Times New Roman" w:hAnsi="Times New Roman" w:cs="Times New Roman"/>
                <w:color w:val="1F497D" w:themeColor="text2"/>
                <w:sz w:val="18"/>
                <w:szCs w:val="18"/>
              </w:rPr>
              <w:t>Минимальные отступы от границы земельного участка</w:t>
            </w:r>
          </w:p>
        </w:tc>
      </w:tr>
      <w:tr w:rsidR="00464C36" w:rsidTr="000A0828">
        <w:trPr>
          <w:trHeight w:val="672"/>
        </w:trPr>
        <w:tc>
          <w:tcPr>
            <w:tcW w:w="2943" w:type="dxa"/>
            <w:vMerge/>
            <w:vAlign w:val="center"/>
          </w:tcPr>
          <w:p w:rsidR="00464C36" w:rsidRDefault="00464C36" w:rsidP="000A0828">
            <w:pPr>
              <w:pStyle w:val="1"/>
              <w:spacing w:before="0" w:after="144" w:line="290" w:lineRule="atLeast"/>
              <w:jc w:val="center"/>
              <w:outlineLvl w:val="0"/>
              <w:rPr>
                <w:rFonts w:ascii="Times New Roman" w:hAnsi="Times New Roman" w:cs="Times New Roman"/>
                <w:b w:val="0"/>
                <w:color w:val="auto"/>
                <w:sz w:val="24"/>
                <w:szCs w:val="24"/>
              </w:rPr>
            </w:pPr>
          </w:p>
        </w:tc>
        <w:tc>
          <w:tcPr>
            <w:tcW w:w="4111" w:type="dxa"/>
            <w:vMerge/>
            <w:vAlign w:val="center"/>
          </w:tcPr>
          <w:p w:rsidR="00464C36" w:rsidRPr="00A3165E" w:rsidRDefault="00464C36" w:rsidP="000A0828">
            <w:pPr>
              <w:pStyle w:val="1"/>
              <w:spacing w:before="0" w:after="144" w:line="290" w:lineRule="atLeast"/>
              <w:jc w:val="center"/>
              <w:outlineLvl w:val="0"/>
              <w:rPr>
                <w:rFonts w:ascii="Times New Roman" w:hAnsi="Times New Roman" w:cs="Times New Roman"/>
                <w:b w:val="0"/>
                <w:color w:val="auto"/>
                <w:sz w:val="16"/>
                <w:szCs w:val="16"/>
              </w:rPr>
            </w:pPr>
          </w:p>
        </w:tc>
        <w:tc>
          <w:tcPr>
            <w:tcW w:w="1277" w:type="dxa"/>
            <w:vAlign w:val="center"/>
          </w:tcPr>
          <w:p w:rsidR="00464C36" w:rsidRPr="00B57DD6" w:rsidRDefault="00464C36" w:rsidP="000A0828">
            <w:pPr>
              <w:pStyle w:val="1"/>
              <w:spacing w:before="0" w:after="144"/>
              <w:jc w:val="center"/>
              <w:outlineLvl w:val="0"/>
              <w:rPr>
                <w:rFonts w:ascii="Times New Roman" w:hAnsi="Times New Roman" w:cs="Times New Roman"/>
                <w:color w:val="1F497D" w:themeColor="text2"/>
                <w:sz w:val="14"/>
                <w:szCs w:val="14"/>
              </w:rPr>
            </w:pPr>
            <w:r w:rsidRPr="00B57DD6">
              <w:rPr>
                <w:rFonts w:ascii="Times New Roman" w:hAnsi="Times New Roman" w:cs="Times New Roman"/>
                <w:color w:val="1F497D" w:themeColor="text2"/>
                <w:sz w:val="14"/>
                <w:szCs w:val="14"/>
              </w:rPr>
              <w:t>Минимальная</w:t>
            </w:r>
          </w:p>
          <w:p w:rsidR="00464C36" w:rsidRPr="00B57DD6" w:rsidRDefault="00464C36" w:rsidP="000A0828">
            <w:pPr>
              <w:pStyle w:val="1"/>
              <w:spacing w:before="0" w:after="144"/>
              <w:jc w:val="center"/>
              <w:outlineLvl w:val="0"/>
              <w:rPr>
                <w:rFonts w:ascii="Times New Roman" w:hAnsi="Times New Roman" w:cs="Times New Roman"/>
                <w:color w:val="1F497D" w:themeColor="text2"/>
                <w:sz w:val="14"/>
                <w:szCs w:val="14"/>
              </w:rPr>
            </w:pPr>
            <w:r w:rsidRPr="00B57DD6">
              <w:rPr>
                <w:rFonts w:ascii="Times New Roman" w:hAnsi="Times New Roman" w:cs="Times New Roman"/>
                <w:color w:val="1F497D" w:themeColor="text2"/>
                <w:sz w:val="14"/>
                <w:szCs w:val="14"/>
              </w:rPr>
              <w:t>(</w:t>
            </w:r>
            <w:proofErr w:type="spellStart"/>
            <w:r w:rsidRPr="00B57DD6">
              <w:rPr>
                <w:rFonts w:ascii="Times New Roman" w:hAnsi="Times New Roman" w:cs="Times New Roman"/>
                <w:color w:val="1F497D" w:themeColor="text2"/>
                <w:sz w:val="14"/>
                <w:szCs w:val="14"/>
              </w:rPr>
              <w:t>кв.м</w:t>
            </w:r>
            <w:proofErr w:type="spellEnd"/>
            <w:r w:rsidRPr="00B57DD6">
              <w:rPr>
                <w:rFonts w:ascii="Times New Roman" w:hAnsi="Times New Roman" w:cs="Times New Roman"/>
                <w:color w:val="1F497D" w:themeColor="text2"/>
                <w:sz w:val="14"/>
                <w:szCs w:val="14"/>
              </w:rPr>
              <w:t>)</w:t>
            </w:r>
          </w:p>
        </w:tc>
        <w:tc>
          <w:tcPr>
            <w:tcW w:w="1276" w:type="dxa"/>
            <w:gridSpan w:val="2"/>
            <w:vAlign w:val="center"/>
          </w:tcPr>
          <w:p w:rsidR="00464C36" w:rsidRPr="00B57DD6" w:rsidRDefault="00464C36" w:rsidP="000A0828">
            <w:pPr>
              <w:pStyle w:val="1"/>
              <w:spacing w:before="0" w:after="144"/>
              <w:jc w:val="center"/>
              <w:outlineLvl w:val="0"/>
              <w:rPr>
                <w:rFonts w:ascii="Times New Roman" w:hAnsi="Times New Roman" w:cs="Times New Roman"/>
                <w:color w:val="1F497D" w:themeColor="text2"/>
                <w:sz w:val="14"/>
                <w:szCs w:val="14"/>
              </w:rPr>
            </w:pPr>
            <w:r w:rsidRPr="00B57DD6">
              <w:rPr>
                <w:rFonts w:ascii="Times New Roman" w:hAnsi="Times New Roman" w:cs="Times New Roman"/>
                <w:color w:val="1F497D" w:themeColor="text2"/>
                <w:sz w:val="14"/>
                <w:szCs w:val="14"/>
              </w:rPr>
              <w:t>Максимальная</w:t>
            </w:r>
          </w:p>
          <w:p w:rsidR="00464C36" w:rsidRPr="00B57DD6" w:rsidRDefault="00464C36" w:rsidP="000A0828">
            <w:pPr>
              <w:pStyle w:val="1"/>
              <w:spacing w:before="0" w:after="144"/>
              <w:jc w:val="center"/>
              <w:outlineLvl w:val="0"/>
              <w:rPr>
                <w:rFonts w:ascii="Times New Roman" w:hAnsi="Times New Roman" w:cs="Times New Roman"/>
                <w:color w:val="1F497D" w:themeColor="text2"/>
                <w:sz w:val="14"/>
                <w:szCs w:val="14"/>
              </w:rPr>
            </w:pPr>
            <w:r w:rsidRPr="00B57DD6">
              <w:rPr>
                <w:rFonts w:ascii="Times New Roman" w:hAnsi="Times New Roman" w:cs="Times New Roman"/>
                <w:color w:val="1F497D" w:themeColor="text2"/>
                <w:sz w:val="14"/>
                <w:szCs w:val="14"/>
              </w:rPr>
              <w:t>(</w:t>
            </w:r>
            <w:proofErr w:type="spellStart"/>
            <w:r w:rsidRPr="00B57DD6">
              <w:rPr>
                <w:rFonts w:ascii="Times New Roman" w:hAnsi="Times New Roman" w:cs="Times New Roman"/>
                <w:color w:val="1F497D" w:themeColor="text2"/>
                <w:sz w:val="14"/>
                <w:szCs w:val="14"/>
              </w:rPr>
              <w:t>кв.м</w:t>
            </w:r>
            <w:proofErr w:type="spellEnd"/>
            <w:r w:rsidRPr="00B57DD6">
              <w:rPr>
                <w:rFonts w:ascii="Times New Roman" w:hAnsi="Times New Roman" w:cs="Times New Roman"/>
                <w:color w:val="1F497D" w:themeColor="text2"/>
                <w:sz w:val="14"/>
                <w:szCs w:val="14"/>
              </w:rPr>
              <w:t>)</w:t>
            </w:r>
          </w:p>
        </w:tc>
        <w:tc>
          <w:tcPr>
            <w:tcW w:w="1842" w:type="dxa"/>
            <w:vMerge/>
            <w:vAlign w:val="center"/>
          </w:tcPr>
          <w:p w:rsidR="00464C36" w:rsidRDefault="00464C36" w:rsidP="000A0828">
            <w:pPr>
              <w:pStyle w:val="1"/>
              <w:spacing w:before="0" w:after="144" w:line="290" w:lineRule="atLeast"/>
              <w:jc w:val="center"/>
              <w:outlineLvl w:val="0"/>
              <w:rPr>
                <w:rFonts w:ascii="Times New Roman" w:hAnsi="Times New Roman" w:cs="Times New Roman"/>
                <w:b w:val="0"/>
                <w:color w:val="auto"/>
                <w:sz w:val="24"/>
                <w:szCs w:val="24"/>
              </w:rPr>
            </w:pPr>
          </w:p>
        </w:tc>
        <w:tc>
          <w:tcPr>
            <w:tcW w:w="1701" w:type="dxa"/>
            <w:vMerge/>
            <w:vAlign w:val="center"/>
          </w:tcPr>
          <w:p w:rsidR="00464C36" w:rsidRDefault="00464C36" w:rsidP="000A0828">
            <w:pPr>
              <w:pStyle w:val="1"/>
              <w:spacing w:before="0" w:after="144" w:line="290" w:lineRule="atLeast"/>
              <w:jc w:val="center"/>
              <w:outlineLvl w:val="0"/>
              <w:rPr>
                <w:rFonts w:ascii="Times New Roman" w:hAnsi="Times New Roman" w:cs="Times New Roman"/>
                <w:b w:val="0"/>
                <w:color w:val="auto"/>
                <w:sz w:val="24"/>
                <w:szCs w:val="24"/>
              </w:rPr>
            </w:pPr>
          </w:p>
        </w:tc>
        <w:tc>
          <w:tcPr>
            <w:tcW w:w="1246" w:type="dxa"/>
            <w:vMerge/>
            <w:vAlign w:val="center"/>
          </w:tcPr>
          <w:p w:rsidR="00464C36" w:rsidRDefault="00464C36" w:rsidP="000A0828">
            <w:pPr>
              <w:pStyle w:val="1"/>
              <w:spacing w:before="0" w:after="144" w:line="290" w:lineRule="atLeast"/>
              <w:jc w:val="center"/>
              <w:outlineLvl w:val="0"/>
              <w:rPr>
                <w:rFonts w:ascii="Times New Roman" w:hAnsi="Times New Roman" w:cs="Times New Roman"/>
                <w:b w:val="0"/>
                <w:color w:val="auto"/>
                <w:sz w:val="24"/>
                <w:szCs w:val="24"/>
              </w:rPr>
            </w:pPr>
          </w:p>
        </w:tc>
      </w:tr>
      <w:tr w:rsidR="00464C36" w:rsidRPr="00F00397" w:rsidTr="000A0828">
        <w:trPr>
          <w:trHeight w:val="304"/>
        </w:trPr>
        <w:tc>
          <w:tcPr>
            <w:tcW w:w="14396" w:type="dxa"/>
            <w:gridSpan w:val="8"/>
          </w:tcPr>
          <w:p w:rsidR="00464C36" w:rsidRPr="009F5352" w:rsidRDefault="00464C36" w:rsidP="000A0828">
            <w:pPr>
              <w:pStyle w:val="af0"/>
              <w:jc w:val="center"/>
              <w:rPr>
                <w:rFonts w:eastAsiaTheme="minorHAnsi"/>
                <w:b/>
                <w:sz w:val="20"/>
                <w:szCs w:val="22"/>
                <w:lang w:eastAsia="en-US"/>
              </w:rPr>
            </w:pPr>
            <w:r w:rsidRPr="009F5352">
              <w:rPr>
                <w:rFonts w:eastAsiaTheme="minorHAnsi"/>
                <w:b/>
                <w:sz w:val="20"/>
                <w:szCs w:val="22"/>
                <w:lang w:eastAsia="en-US"/>
              </w:rPr>
              <w:t>Зона специального назначения, связанная с захоронениями</w:t>
            </w:r>
            <w:r>
              <w:rPr>
                <w:rFonts w:eastAsiaTheme="minorHAnsi"/>
                <w:b/>
                <w:sz w:val="20"/>
                <w:szCs w:val="22"/>
                <w:lang w:eastAsia="en-US"/>
              </w:rPr>
              <w:t xml:space="preserve"> </w:t>
            </w:r>
            <w:r w:rsidRPr="009F5352">
              <w:rPr>
                <w:rFonts w:eastAsiaTheme="minorHAnsi"/>
                <w:b/>
                <w:sz w:val="20"/>
                <w:szCs w:val="22"/>
                <w:lang w:eastAsia="en-US"/>
              </w:rPr>
              <w:t>(С</w:t>
            </w:r>
            <w:r>
              <w:rPr>
                <w:rFonts w:eastAsiaTheme="minorHAnsi"/>
                <w:b/>
                <w:sz w:val="20"/>
                <w:szCs w:val="22"/>
                <w:lang w:eastAsia="en-US"/>
              </w:rPr>
              <w:t>п</w:t>
            </w:r>
            <w:r w:rsidRPr="009F5352">
              <w:rPr>
                <w:rFonts w:eastAsiaTheme="minorHAnsi"/>
                <w:b/>
                <w:sz w:val="20"/>
                <w:szCs w:val="22"/>
                <w:lang w:eastAsia="en-US"/>
              </w:rPr>
              <w:t>1)</w:t>
            </w:r>
          </w:p>
        </w:tc>
      </w:tr>
      <w:tr w:rsidR="00464C36" w:rsidRPr="00D67EA1" w:rsidTr="000A0828">
        <w:trPr>
          <w:trHeight w:val="413"/>
        </w:trPr>
        <w:tc>
          <w:tcPr>
            <w:tcW w:w="14396" w:type="dxa"/>
            <w:gridSpan w:val="8"/>
          </w:tcPr>
          <w:p w:rsidR="00464C36" w:rsidRPr="00064288" w:rsidRDefault="00464C36" w:rsidP="000A0828">
            <w:pPr>
              <w:pStyle w:val="af0"/>
              <w:jc w:val="center"/>
              <w:rPr>
                <w:rFonts w:eastAsiaTheme="minorHAnsi"/>
                <w:sz w:val="18"/>
                <w:szCs w:val="22"/>
                <w:lang w:eastAsia="en-US"/>
              </w:rPr>
            </w:pPr>
            <w:r>
              <w:rPr>
                <w:b/>
                <w:sz w:val="20"/>
              </w:rPr>
              <w:t>Основные виды разрешенного использования зоны Сп1</w:t>
            </w:r>
          </w:p>
        </w:tc>
      </w:tr>
      <w:tr w:rsidR="00464C36" w:rsidRPr="006A7D10" w:rsidTr="000A0828">
        <w:tc>
          <w:tcPr>
            <w:tcW w:w="2943" w:type="dxa"/>
            <w:vAlign w:val="center"/>
          </w:tcPr>
          <w:p w:rsidR="00464C36" w:rsidRPr="00DE7CA4" w:rsidRDefault="00464C36" w:rsidP="000A0828">
            <w:pPr>
              <w:pStyle w:val="af0"/>
              <w:jc w:val="center"/>
              <w:rPr>
                <w:rFonts w:eastAsiaTheme="minorHAnsi"/>
                <w:b/>
                <w:sz w:val="18"/>
                <w:szCs w:val="22"/>
                <w:lang w:eastAsia="en-US"/>
              </w:rPr>
            </w:pPr>
            <w:bookmarkStart w:id="15" w:name="sub_10121"/>
            <w:r w:rsidRPr="00DE7CA4">
              <w:rPr>
                <w:rFonts w:eastAsiaTheme="minorHAnsi"/>
                <w:b/>
                <w:sz w:val="18"/>
                <w:szCs w:val="22"/>
                <w:lang w:eastAsia="en-US"/>
              </w:rPr>
              <w:t>Ритуальная деятельность</w:t>
            </w:r>
            <w:bookmarkEnd w:id="15"/>
            <w:r w:rsidRPr="00DE7CA4">
              <w:rPr>
                <w:rFonts w:eastAsiaTheme="minorHAnsi"/>
                <w:b/>
                <w:sz w:val="18"/>
                <w:szCs w:val="22"/>
                <w:lang w:eastAsia="en-US"/>
              </w:rPr>
              <w:t xml:space="preserve"> (12.1)</w:t>
            </w:r>
          </w:p>
        </w:tc>
        <w:tc>
          <w:tcPr>
            <w:tcW w:w="4111" w:type="dxa"/>
            <w:vAlign w:val="center"/>
          </w:tcPr>
          <w:p w:rsidR="00464C36" w:rsidRPr="00F00397" w:rsidRDefault="00464C36" w:rsidP="000A0828">
            <w:pPr>
              <w:pStyle w:val="af0"/>
              <w:jc w:val="center"/>
              <w:rPr>
                <w:rFonts w:eastAsiaTheme="minorHAnsi"/>
                <w:sz w:val="18"/>
                <w:szCs w:val="22"/>
                <w:lang w:eastAsia="en-US"/>
              </w:rPr>
            </w:pPr>
            <w:r w:rsidRPr="00F00397">
              <w:rPr>
                <w:rFonts w:eastAsiaTheme="minorHAnsi"/>
                <w:sz w:val="18"/>
                <w:szCs w:val="22"/>
                <w:lang w:eastAsia="en-US"/>
              </w:rPr>
              <w:t>Размещение кладбищ, крематориев и мест захоронения; размещение соответствующих культовых сооружений</w:t>
            </w:r>
          </w:p>
        </w:tc>
        <w:tc>
          <w:tcPr>
            <w:tcW w:w="1315" w:type="dxa"/>
            <w:gridSpan w:val="2"/>
            <w:vAlign w:val="center"/>
          </w:tcPr>
          <w:p w:rsidR="00464C36" w:rsidRPr="00BE69E0" w:rsidRDefault="00464C36" w:rsidP="000A0828">
            <w:pPr>
              <w:pStyle w:val="1"/>
              <w:spacing w:before="0" w:after="144" w:line="290" w:lineRule="atLeast"/>
              <w:jc w:val="center"/>
              <w:outlineLvl w:val="0"/>
              <w:rPr>
                <w:rFonts w:ascii="Times New Roman" w:hAnsi="Times New Roman" w:cs="Times New Roman"/>
                <w:b w:val="0"/>
                <w:color w:val="auto"/>
                <w:sz w:val="18"/>
                <w:szCs w:val="18"/>
              </w:rPr>
            </w:pPr>
            <w:r w:rsidRPr="00BE69E0">
              <w:rPr>
                <w:rFonts w:ascii="Times New Roman" w:hAnsi="Times New Roman" w:cs="Times New Roman"/>
                <w:b w:val="0"/>
                <w:color w:val="auto"/>
                <w:sz w:val="18"/>
                <w:szCs w:val="18"/>
              </w:rPr>
              <w:t>5000</w:t>
            </w:r>
          </w:p>
        </w:tc>
        <w:tc>
          <w:tcPr>
            <w:tcW w:w="1238" w:type="dxa"/>
            <w:vAlign w:val="center"/>
          </w:tcPr>
          <w:p w:rsidR="00464C36" w:rsidRPr="00BE69E0" w:rsidRDefault="00464C36" w:rsidP="000A0828">
            <w:pPr>
              <w:pStyle w:val="1"/>
              <w:spacing w:before="0" w:after="144" w:line="290" w:lineRule="atLeast"/>
              <w:jc w:val="center"/>
              <w:outlineLvl w:val="0"/>
              <w:rPr>
                <w:rFonts w:ascii="Times New Roman" w:hAnsi="Times New Roman" w:cs="Times New Roman"/>
                <w:b w:val="0"/>
                <w:color w:val="auto"/>
                <w:sz w:val="18"/>
                <w:szCs w:val="18"/>
              </w:rPr>
            </w:pPr>
            <w:r w:rsidRPr="00BE69E0">
              <w:rPr>
                <w:rFonts w:ascii="Times New Roman" w:hAnsi="Times New Roman" w:cs="Times New Roman"/>
                <w:b w:val="0"/>
                <w:color w:val="auto"/>
                <w:sz w:val="18"/>
                <w:szCs w:val="18"/>
              </w:rPr>
              <w:t>10000</w:t>
            </w:r>
          </w:p>
        </w:tc>
        <w:tc>
          <w:tcPr>
            <w:tcW w:w="1842" w:type="dxa"/>
            <w:vAlign w:val="center"/>
          </w:tcPr>
          <w:p w:rsidR="00464C36" w:rsidRPr="006A7D10" w:rsidRDefault="00464C36" w:rsidP="000A0828">
            <w:pPr>
              <w:pStyle w:val="1"/>
              <w:spacing w:before="0" w:after="144" w:line="290" w:lineRule="atLeast"/>
              <w:jc w:val="center"/>
              <w:outlineLvl w:val="0"/>
              <w:rPr>
                <w:rFonts w:ascii="Times New Roman" w:hAnsi="Times New Roman" w:cs="Times New Roman"/>
                <w:b w:val="0"/>
                <w:color w:val="auto"/>
                <w:sz w:val="18"/>
                <w:szCs w:val="18"/>
              </w:rPr>
            </w:pPr>
            <w:r>
              <w:rPr>
                <w:rFonts w:ascii="Times New Roman" w:hAnsi="Times New Roman" w:cs="Times New Roman"/>
                <w:b w:val="0"/>
                <w:color w:val="auto"/>
                <w:sz w:val="18"/>
                <w:szCs w:val="18"/>
              </w:rPr>
              <w:t>-/20</w:t>
            </w:r>
          </w:p>
        </w:tc>
        <w:tc>
          <w:tcPr>
            <w:tcW w:w="1701" w:type="dxa"/>
            <w:vAlign w:val="center"/>
          </w:tcPr>
          <w:p w:rsidR="00464C36" w:rsidRPr="006A7D10" w:rsidRDefault="00464C36" w:rsidP="000A0828">
            <w:pPr>
              <w:pStyle w:val="1"/>
              <w:spacing w:before="0" w:after="144" w:line="290" w:lineRule="atLeast"/>
              <w:jc w:val="center"/>
              <w:outlineLvl w:val="0"/>
              <w:rPr>
                <w:rFonts w:ascii="Times New Roman" w:hAnsi="Times New Roman" w:cs="Times New Roman"/>
                <w:b w:val="0"/>
                <w:color w:val="auto"/>
                <w:sz w:val="18"/>
                <w:szCs w:val="18"/>
              </w:rPr>
            </w:pPr>
            <w:r>
              <w:rPr>
                <w:rFonts w:ascii="Times New Roman" w:hAnsi="Times New Roman" w:cs="Times New Roman"/>
                <w:b w:val="0"/>
                <w:color w:val="auto"/>
                <w:sz w:val="18"/>
                <w:szCs w:val="18"/>
              </w:rPr>
              <w:t>20</w:t>
            </w:r>
          </w:p>
        </w:tc>
        <w:tc>
          <w:tcPr>
            <w:tcW w:w="1246" w:type="dxa"/>
            <w:vAlign w:val="center"/>
          </w:tcPr>
          <w:p w:rsidR="00464C36" w:rsidRPr="00BE69E0" w:rsidRDefault="00464C36" w:rsidP="000A0828">
            <w:pPr>
              <w:pStyle w:val="1"/>
              <w:spacing w:before="0" w:after="144" w:line="290" w:lineRule="atLeast"/>
              <w:jc w:val="center"/>
              <w:outlineLvl w:val="0"/>
              <w:rPr>
                <w:rFonts w:ascii="Times New Roman" w:hAnsi="Times New Roman" w:cs="Times New Roman"/>
                <w:color w:val="auto"/>
                <w:sz w:val="18"/>
                <w:szCs w:val="18"/>
              </w:rPr>
            </w:pPr>
            <w:r w:rsidRPr="00C51EA9">
              <w:rPr>
                <w:rFonts w:ascii="Times New Roman" w:hAnsi="Times New Roman" w:cs="Times New Roman"/>
                <w:color w:val="auto"/>
                <w:sz w:val="18"/>
                <w:szCs w:val="18"/>
              </w:rPr>
              <w:t>3</w:t>
            </w:r>
          </w:p>
        </w:tc>
      </w:tr>
      <w:tr w:rsidR="00464C36" w:rsidRPr="006A7D10" w:rsidTr="000A0828">
        <w:tc>
          <w:tcPr>
            <w:tcW w:w="14396" w:type="dxa"/>
            <w:gridSpan w:val="8"/>
            <w:vAlign w:val="center"/>
          </w:tcPr>
          <w:p w:rsidR="00464C36" w:rsidRPr="002B724B" w:rsidRDefault="00464C36" w:rsidP="000A0828">
            <w:pPr>
              <w:pStyle w:val="1"/>
              <w:spacing w:before="0" w:after="144" w:line="290" w:lineRule="atLeast"/>
              <w:jc w:val="center"/>
              <w:outlineLvl w:val="0"/>
              <w:rPr>
                <w:rFonts w:ascii="Times New Roman" w:hAnsi="Times New Roman" w:cs="Times New Roman"/>
                <w:b w:val="0"/>
                <w:color w:val="auto"/>
                <w:sz w:val="20"/>
                <w:szCs w:val="20"/>
              </w:rPr>
            </w:pPr>
            <w:r w:rsidRPr="002B724B">
              <w:rPr>
                <w:color w:val="auto"/>
                <w:sz w:val="20"/>
                <w:szCs w:val="20"/>
              </w:rPr>
              <w:t>Условно разрешенные виды разрешенного использования зоны С</w:t>
            </w:r>
            <w:r>
              <w:rPr>
                <w:color w:val="auto"/>
                <w:sz w:val="20"/>
                <w:szCs w:val="20"/>
              </w:rPr>
              <w:t>п</w:t>
            </w:r>
            <w:r w:rsidRPr="002B724B">
              <w:rPr>
                <w:color w:val="auto"/>
                <w:sz w:val="20"/>
                <w:szCs w:val="20"/>
              </w:rPr>
              <w:t>1</w:t>
            </w:r>
          </w:p>
        </w:tc>
      </w:tr>
      <w:tr w:rsidR="00464C36" w:rsidRPr="006A7D10" w:rsidTr="000A0828">
        <w:tc>
          <w:tcPr>
            <w:tcW w:w="2943" w:type="dxa"/>
            <w:vAlign w:val="center"/>
          </w:tcPr>
          <w:p w:rsidR="00464C36" w:rsidRPr="00DE7CA4" w:rsidRDefault="00464C36" w:rsidP="000A0828">
            <w:pPr>
              <w:pStyle w:val="af0"/>
              <w:jc w:val="center"/>
              <w:rPr>
                <w:rFonts w:eastAsiaTheme="minorHAnsi"/>
                <w:b/>
                <w:sz w:val="18"/>
                <w:szCs w:val="22"/>
                <w:lang w:eastAsia="en-US"/>
              </w:rPr>
            </w:pPr>
            <w:r w:rsidRPr="00DE7CA4">
              <w:rPr>
                <w:rFonts w:eastAsiaTheme="minorHAnsi"/>
                <w:b/>
                <w:sz w:val="18"/>
                <w:szCs w:val="22"/>
                <w:lang w:eastAsia="en-US"/>
              </w:rPr>
              <w:t>Религиозное использование (3.7)</w:t>
            </w:r>
          </w:p>
        </w:tc>
        <w:tc>
          <w:tcPr>
            <w:tcW w:w="4111" w:type="dxa"/>
            <w:vAlign w:val="center"/>
          </w:tcPr>
          <w:p w:rsidR="00464C36" w:rsidRPr="00F00397" w:rsidRDefault="00464C36" w:rsidP="000A0828">
            <w:pPr>
              <w:pStyle w:val="af0"/>
              <w:jc w:val="center"/>
              <w:rPr>
                <w:rFonts w:eastAsiaTheme="minorHAnsi"/>
                <w:sz w:val="18"/>
                <w:szCs w:val="22"/>
                <w:lang w:eastAsia="en-US"/>
              </w:rPr>
            </w:pPr>
            <w:r w:rsidRPr="00F00397">
              <w:rPr>
                <w:rFonts w:eastAsiaTheme="minorHAnsi"/>
                <w:sz w:val="18"/>
                <w:szCs w:val="22"/>
                <w:lang w:eastAsia="en-US"/>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464C36" w:rsidRPr="00F00397" w:rsidRDefault="00464C36" w:rsidP="000A0828">
            <w:pPr>
              <w:pStyle w:val="af0"/>
              <w:jc w:val="center"/>
              <w:rPr>
                <w:rFonts w:eastAsiaTheme="minorHAnsi"/>
                <w:sz w:val="18"/>
                <w:szCs w:val="22"/>
                <w:lang w:eastAsia="en-US"/>
              </w:rPr>
            </w:pPr>
            <w:r w:rsidRPr="00F00397">
              <w:rPr>
                <w:rFonts w:eastAsiaTheme="minorHAnsi"/>
                <w:sz w:val="18"/>
                <w:szCs w:val="22"/>
                <w:lang w:eastAsia="en-US"/>
              </w:rPr>
              <w:t xml:space="preserve">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w:t>
            </w:r>
            <w:r w:rsidRPr="00F00397">
              <w:rPr>
                <w:rFonts w:eastAsiaTheme="minorHAnsi"/>
                <w:sz w:val="18"/>
                <w:szCs w:val="22"/>
                <w:lang w:eastAsia="en-US"/>
              </w:rPr>
              <w:lastRenderedPageBreak/>
              <w:t>образовательной деятельности (монастыри, скиты, воскресные школы, семинарии, духовные училища)</w:t>
            </w:r>
          </w:p>
        </w:tc>
        <w:tc>
          <w:tcPr>
            <w:tcW w:w="2553" w:type="dxa"/>
            <w:gridSpan w:val="3"/>
            <w:vAlign w:val="center"/>
          </w:tcPr>
          <w:p w:rsidR="00464C36" w:rsidRPr="00F82DB3" w:rsidRDefault="00464C36" w:rsidP="000A0828">
            <w:pPr>
              <w:pStyle w:val="1"/>
              <w:spacing w:before="0" w:after="144" w:line="290" w:lineRule="atLeast"/>
              <w:jc w:val="center"/>
              <w:outlineLvl w:val="0"/>
              <w:rPr>
                <w:rFonts w:ascii="Times New Roman" w:hAnsi="Times New Roman" w:cs="Times New Roman"/>
                <w:b w:val="0"/>
                <w:color w:val="auto"/>
                <w:sz w:val="18"/>
                <w:szCs w:val="18"/>
              </w:rPr>
            </w:pPr>
            <w:r w:rsidRPr="00F82DB3">
              <w:rPr>
                <w:rFonts w:ascii="Times New Roman" w:hAnsi="Times New Roman" w:cs="Times New Roman"/>
                <w:b w:val="0"/>
                <w:color w:val="auto"/>
                <w:sz w:val="18"/>
                <w:szCs w:val="18"/>
              </w:rPr>
              <w:lastRenderedPageBreak/>
              <w:t>Не подлежат установлению</w:t>
            </w:r>
          </w:p>
        </w:tc>
        <w:tc>
          <w:tcPr>
            <w:tcW w:w="1842" w:type="dxa"/>
            <w:vAlign w:val="center"/>
          </w:tcPr>
          <w:p w:rsidR="00464C36" w:rsidRPr="00F82DB3" w:rsidRDefault="00464C36" w:rsidP="000A0828">
            <w:pPr>
              <w:pStyle w:val="1"/>
              <w:spacing w:before="0" w:after="144" w:line="290" w:lineRule="atLeast"/>
              <w:jc w:val="center"/>
              <w:outlineLvl w:val="0"/>
              <w:rPr>
                <w:rFonts w:ascii="Times New Roman" w:hAnsi="Times New Roman" w:cs="Times New Roman"/>
                <w:b w:val="0"/>
                <w:color w:val="auto"/>
                <w:sz w:val="18"/>
                <w:szCs w:val="18"/>
              </w:rPr>
            </w:pPr>
            <w:r w:rsidRPr="00F82DB3">
              <w:rPr>
                <w:rFonts w:ascii="Times New Roman" w:hAnsi="Times New Roman" w:cs="Times New Roman"/>
                <w:b w:val="0"/>
                <w:color w:val="auto"/>
                <w:sz w:val="18"/>
                <w:szCs w:val="18"/>
              </w:rPr>
              <w:t>-/50</w:t>
            </w:r>
          </w:p>
        </w:tc>
        <w:tc>
          <w:tcPr>
            <w:tcW w:w="1701" w:type="dxa"/>
            <w:vAlign w:val="center"/>
          </w:tcPr>
          <w:p w:rsidR="00464C36" w:rsidRPr="00F82DB3" w:rsidRDefault="00464C36" w:rsidP="000A0828">
            <w:pPr>
              <w:pStyle w:val="1"/>
              <w:spacing w:before="0" w:after="144" w:line="290" w:lineRule="atLeast"/>
              <w:jc w:val="center"/>
              <w:outlineLvl w:val="0"/>
              <w:rPr>
                <w:rFonts w:ascii="Times New Roman" w:hAnsi="Times New Roman" w:cs="Times New Roman"/>
                <w:b w:val="0"/>
                <w:color w:val="auto"/>
                <w:sz w:val="18"/>
                <w:szCs w:val="18"/>
              </w:rPr>
            </w:pPr>
            <w:r w:rsidRPr="00F82DB3">
              <w:rPr>
                <w:rFonts w:ascii="Times New Roman" w:hAnsi="Times New Roman" w:cs="Times New Roman"/>
                <w:b w:val="0"/>
                <w:color w:val="auto"/>
                <w:sz w:val="18"/>
                <w:szCs w:val="18"/>
              </w:rPr>
              <w:t>20</w:t>
            </w:r>
          </w:p>
        </w:tc>
        <w:tc>
          <w:tcPr>
            <w:tcW w:w="1246" w:type="dxa"/>
            <w:vAlign w:val="center"/>
          </w:tcPr>
          <w:p w:rsidR="00464C36" w:rsidRPr="00F82DB3" w:rsidRDefault="00464C36" w:rsidP="000A0828">
            <w:pPr>
              <w:pStyle w:val="1"/>
              <w:spacing w:before="0" w:after="144" w:line="290" w:lineRule="atLeast"/>
              <w:jc w:val="center"/>
              <w:outlineLvl w:val="0"/>
              <w:rPr>
                <w:rFonts w:ascii="Times New Roman" w:hAnsi="Times New Roman" w:cs="Times New Roman"/>
                <w:b w:val="0"/>
                <w:color w:val="auto"/>
                <w:sz w:val="18"/>
                <w:szCs w:val="18"/>
              </w:rPr>
            </w:pPr>
            <w:r w:rsidRPr="00F82DB3">
              <w:rPr>
                <w:rFonts w:ascii="Times New Roman" w:hAnsi="Times New Roman" w:cs="Times New Roman"/>
                <w:b w:val="0"/>
                <w:color w:val="auto"/>
                <w:sz w:val="18"/>
                <w:szCs w:val="18"/>
              </w:rPr>
              <w:t>5</w:t>
            </w:r>
          </w:p>
        </w:tc>
      </w:tr>
      <w:tr w:rsidR="00464C36" w:rsidRPr="006A7D10" w:rsidTr="000A0828">
        <w:tc>
          <w:tcPr>
            <w:tcW w:w="2943" w:type="dxa"/>
            <w:vAlign w:val="center"/>
          </w:tcPr>
          <w:p w:rsidR="00464C36" w:rsidRPr="00DE7CA4" w:rsidRDefault="00464C36" w:rsidP="000A0828">
            <w:pPr>
              <w:pStyle w:val="af0"/>
              <w:jc w:val="center"/>
              <w:rPr>
                <w:rFonts w:eastAsiaTheme="minorHAnsi"/>
                <w:b/>
                <w:sz w:val="18"/>
                <w:szCs w:val="22"/>
                <w:lang w:eastAsia="en-US"/>
              </w:rPr>
            </w:pPr>
            <w:r w:rsidRPr="00DE7CA4">
              <w:rPr>
                <w:rFonts w:eastAsiaTheme="minorHAnsi"/>
                <w:b/>
                <w:sz w:val="18"/>
                <w:szCs w:val="22"/>
                <w:lang w:eastAsia="en-US"/>
              </w:rPr>
              <w:t>Бытовое обслуживание (3.3)</w:t>
            </w:r>
          </w:p>
        </w:tc>
        <w:tc>
          <w:tcPr>
            <w:tcW w:w="4111" w:type="dxa"/>
            <w:vAlign w:val="center"/>
          </w:tcPr>
          <w:p w:rsidR="00464C36" w:rsidRPr="000B4D56" w:rsidRDefault="00464C36" w:rsidP="000A0828">
            <w:pPr>
              <w:pStyle w:val="af0"/>
              <w:jc w:val="center"/>
              <w:rPr>
                <w:rFonts w:eastAsiaTheme="minorHAnsi"/>
                <w:sz w:val="18"/>
                <w:szCs w:val="18"/>
                <w:lang w:eastAsia="en-US"/>
              </w:rPr>
            </w:pPr>
            <w:r w:rsidRPr="000B4D56">
              <w:rPr>
                <w:sz w:val="18"/>
                <w:szCs w:val="18"/>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w:t>
            </w:r>
            <w:r w:rsidRPr="00DE7CA4">
              <w:rPr>
                <w:sz w:val="18"/>
                <w:szCs w:val="18"/>
              </w:rPr>
              <w:t>парикмахерские, прачечные,</w:t>
            </w:r>
            <w:r w:rsidRPr="00DE7CA4">
              <w:rPr>
                <w:rFonts w:ascii="Times New Roman CYR" w:hAnsi="Times New Roman CYR" w:cs="Times New Roman CYR"/>
                <w:sz w:val="18"/>
                <w:szCs w:val="18"/>
              </w:rPr>
              <w:t xml:space="preserve"> химчистки,</w:t>
            </w:r>
            <w:r w:rsidRPr="00DE7CA4">
              <w:rPr>
                <w:sz w:val="18"/>
                <w:szCs w:val="18"/>
              </w:rPr>
              <w:t xml:space="preserve"> </w:t>
            </w:r>
            <w:r w:rsidRPr="000B4D56">
              <w:rPr>
                <w:sz w:val="18"/>
                <w:szCs w:val="18"/>
              </w:rPr>
              <w:t>похоронные бюро)</w:t>
            </w:r>
          </w:p>
        </w:tc>
        <w:tc>
          <w:tcPr>
            <w:tcW w:w="2553" w:type="dxa"/>
            <w:gridSpan w:val="3"/>
            <w:vAlign w:val="center"/>
          </w:tcPr>
          <w:p w:rsidR="00464C36" w:rsidRPr="00F82DB3" w:rsidRDefault="00464C36" w:rsidP="000A0828">
            <w:pPr>
              <w:pStyle w:val="1"/>
              <w:spacing w:before="0" w:after="144" w:line="290" w:lineRule="atLeast"/>
              <w:jc w:val="center"/>
              <w:outlineLvl w:val="0"/>
              <w:rPr>
                <w:rFonts w:ascii="Times New Roman" w:hAnsi="Times New Roman" w:cs="Times New Roman"/>
                <w:b w:val="0"/>
                <w:color w:val="auto"/>
                <w:sz w:val="18"/>
                <w:szCs w:val="18"/>
              </w:rPr>
            </w:pPr>
            <w:r>
              <w:rPr>
                <w:rFonts w:ascii="Times New Roman" w:hAnsi="Times New Roman" w:cs="Times New Roman"/>
                <w:b w:val="0"/>
                <w:color w:val="auto"/>
                <w:sz w:val="18"/>
                <w:szCs w:val="18"/>
              </w:rPr>
              <w:t>Не подлежат установлению</w:t>
            </w:r>
          </w:p>
        </w:tc>
        <w:tc>
          <w:tcPr>
            <w:tcW w:w="1842" w:type="dxa"/>
            <w:vAlign w:val="center"/>
          </w:tcPr>
          <w:p w:rsidR="00464C36" w:rsidRPr="00F82DB3" w:rsidRDefault="00464C36" w:rsidP="000A0828">
            <w:pPr>
              <w:pStyle w:val="1"/>
              <w:spacing w:before="0" w:after="144" w:line="290" w:lineRule="atLeast"/>
              <w:jc w:val="center"/>
              <w:outlineLvl w:val="0"/>
              <w:rPr>
                <w:rFonts w:ascii="Times New Roman" w:hAnsi="Times New Roman" w:cs="Times New Roman"/>
                <w:b w:val="0"/>
                <w:color w:val="auto"/>
                <w:sz w:val="18"/>
                <w:szCs w:val="18"/>
              </w:rPr>
            </w:pPr>
            <w:r w:rsidRPr="00F82DB3">
              <w:rPr>
                <w:rFonts w:ascii="Times New Roman" w:hAnsi="Times New Roman" w:cs="Times New Roman"/>
                <w:b w:val="0"/>
                <w:color w:val="auto"/>
                <w:sz w:val="18"/>
                <w:szCs w:val="18"/>
              </w:rPr>
              <w:t>3/12</w:t>
            </w:r>
          </w:p>
        </w:tc>
        <w:tc>
          <w:tcPr>
            <w:tcW w:w="1701" w:type="dxa"/>
            <w:vAlign w:val="center"/>
          </w:tcPr>
          <w:p w:rsidR="00464C36" w:rsidRPr="00F82DB3" w:rsidRDefault="00464C36" w:rsidP="000A0828">
            <w:pPr>
              <w:pStyle w:val="1"/>
              <w:spacing w:before="0" w:after="144" w:line="290" w:lineRule="atLeast"/>
              <w:jc w:val="center"/>
              <w:outlineLvl w:val="0"/>
              <w:rPr>
                <w:rFonts w:ascii="Times New Roman" w:hAnsi="Times New Roman" w:cs="Times New Roman"/>
                <w:b w:val="0"/>
                <w:color w:val="auto"/>
                <w:sz w:val="18"/>
                <w:szCs w:val="18"/>
              </w:rPr>
            </w:pPr>
            <w:r w:rsidRPr="00F82DB3">
              <w:rPr>
                <w:b w:val="0"/>
                <w:color w:val="auto"/>
                <w:sz w:val="18"/>
                <w:szCs w:val="18"/>
              </w:rPr>
              <w:t>60</w:t>
            </w:r>
          </w:p>
        </w:tc>
        <w:tc>
          <w:tcPr>
            <w:tcW w:w="1246" w:type="dxa"/>
            <w:vAlign w:val="center"/>
          </w:tcPr>
          <w:p w:rsidR="00464C36" w:rsidRPr="00F82DB3" w:rsidRDefault="00464C36" w:rsidP="000A0828">
            <w:pPr>
              <w:pStyle w:val="1"/>
              <w:spacing w:before="0" w:after="144" w:line="290" w:lineRule="atLeast"/>
              <w:jc w:val="center"/>
              <w:outlineLvl w:val="0"/>
              <w:rPr>
                <w:rFonts w:ascii="Times New Roman" w:hAnsi="Times New Roman" w:cs="Times New Roman"/>
                <w:b w:val="0"/>
                <w:color w:val="auto"/>
                <w:sz w:val="18"/>
                <w:szCs w:val="18"/>
              </w:rPr>
            </w:pPr>
            <w:r w:rsidRPr="00F82DB3">
              <w:rPr>
                <w:rFonts w:ascii="Times New Roman" w:hAnsi="Times New Roman" w:cs="Times New Roman"/>
                <w:b w:val="0"/>
                <w:color w:val="auto"/>
                <w:sz w:val="18"/>
                <w:szCs w:val="18"/>
              </w:rPr>
              <w:t>3</w:t>
            </w:r>
          </w:p>
        </w:tc>
      </w:tr>
    </w:tbl>
    <w:p w:rsidR="002F2DF6" w:rsidRDefault="002F2DF6" w:rsidP="00747AF3">
      <w:pPr>
        <w:pStyle w:val="aa"/>
        <w:widowControl w:val="0"/>
        <w:spacing w:line="360" w:lineRule="auto"/>
        <w:ind w:left="1213"/>
        <w:jc w:val="both"/>
      </w:pPr>
    </w:p>
    <w:p w:rsidR="006D1C78" w:rsidRDefault="006D1C78" w:rsidP="00747AF3">
      <w:pPr>
        <w:pStyle w:val="aa"/>
        <w:widowControl w:val="0"/>
        <w:spacing w:line="360" w:lineRule="auto"/>
        <w:ind w:left="1213"/>
        <w:jc w:val="both"/>
      </w:pPr>
    </w:p>
    <w:p w:rsidR="006D1C78" w:rsidRDefault="006D1C78" w:rsidP="00747AF3">
      <w:pPr>
        <w:pStyle w:val="aa"/>
        <w:widowControl w:val="0"/>
        <w:spacing w:line="360" w:lineRule="auto"/>
        <w:ind w:left="1213"/>
        <w:jc w:val="both"/>
      </w:pPr>
    </w:p>
    <w:p w:rsidR="006D1C78" w:rsidRDefault="006D1C78" w:rsidP="00747AF3">
      <w:pPr>
        <w:pStyle w:val="aa"/>
        <w:widowControl w:val="0"/>
        <w:spacing w:line="360" w:lineRule="auto"/>
        <w:ind w:left="1213"/>
        <w:jc w:val="both"/>
      </w:pPr>
    </w:p>
    <w:p w:rsidR="006D1C78" w:rsidRDefault="006D1C78" w:rsidP="00747AF3">
      <w:pPr>
        <w:pStyle w:val="aa"/>
        <w:widowControl w:val="0"/>
        <w:spacing w:line="360" w:lineRule="auto"/>
        <w:ind w:left="1213"/>
        <w:jc w:val="both"/>
      </w:pPr>
    </w:p>
    <w:p w:rsidR="00C77ED8" w:rsidRDefault="00C77ED8" w:rsidP="00747AF3">
      <w:pPr>
        <w:pStyle w:val="aa"/>
        <w:widowControl w:val="0"/>
        <w:spacing w:line="360" w:lineRule="auto"/>
        <w:ind w:left="1213"/>
        <w:jc w:val="both"/>
      </w:pPr>
    </w:p>
    <w:p w:rsidR="00C77ED8" w:rsidRDefault="00C77ED8" w:rsidP="00747AF3">
      <w:pPr>
        <w:pStyle w:val="aa"/>
        <w:widowControl w:val="0"/>
        <w:spacing w:line="360" w:lineRule="auto"/>
        <w:ind w:left="1213"/>
        <w:jc w:val="both"/>
      </w:pPr>
    </w:p>
    <w:p w:rsidR="00C77ED8" w:rsidRDefault="00C77ED8" w:rsidP="00747AF3">
      <w:pPr>
        <w:pStyle w:val="aa"/>
        <w:widowControl w:val="0"/>
        <w:spacing w:line="360" w:lineRule="auto"/>
        <w:ind w:left="1213"/>
        <w:jc w:val="both"/>
      </w:pPr>
    </w:p>
    <w:p w:rsidR="00C77ED8" w:rsidRDefault="00C77ED8" w:rsidP="00747AF3">
      <w:pPr>
        <w:pStyle w:val="aa"/>
        <w:widowControl w:val="0"/>
        <w:spacing w:line="360" w:lineRule="auto"/>
        <w:ind w:left="1213"/>
        <w:jc w:val="both"/>
      </w:pPr>
    </w:p>
    <w:p w:rsidR="006D1C78" w:rsidRDefault="006D1C78" w:rsidP="00747AF3">
      <w:pPr>
        <w:pStyle w:val="aa"/>
        <w:widowControl w:val="0"/>
        <w:spacing w:line="360" w:lineRule="auto"/>
        <w:ind w:left="1213"/>
        <w:jc w:val="both"/>
      </w:pPr>
    </w:p>
    <w:p w:rsidR="00464C36" w:rsidRPr="00B85500" w:rsidRDefault="00464C36" w:rsidP="00F15057">
      <w:pPr>
        <w:pStyle w:val="a9"/>
        <w:numPr>
          <w:ilvl w:val="0"/>
          <w:numId w:val="37"/>
        </w:numPr>
        <w:tabs>
          <w:tab w:val="decimal" w:pos="426"/>
        </w:tabs>
        <w:spacing w:after="0" w:line="360" w:lineRule="auto"/>
        <w:jc w:val="both"/>
        <w:rPr>
          <w:rFonts w:ascii="Times New Roman" w:hAnsi="Times New Roman"/>
          <w:b/>
          <w:sz w:val="28"/>
          <w:szCs w:val="28"/>
          <w:lang w:val="ru-RU"/>
        </w:rPr>
      </w:pPr>
      <w:r>
        <w:rPr>
          <w:rFonts w:ascii="Times New Roman" w:hAnsi="Times New Roman"/>
          <w:b/>
          <w:sz w:val="28"/>
          <w:szCs w:val="28"/>
          <w:lang w:val="ru-RU"/>
        </w:rPr>
        <w:lastRenderedPageBreak/>
        <w:t>статью 38</w:t>
      </w:r>
      <w:r w:rsidRPr="00B85500">
        <w:rPr>
          <w:rFonts w:ascii="Times New Roman" w:hAnsi="Times New Roman"/>
          <w:b/>
          <w:sz w:val="28"/>
          <w:szCs w:val="28"/>
          <w:lang w:val="ru-RU"/>
        </w:rPr>
        <w:t>, п.1. Зона рекреации изложить в следующей редакции:</w:t>
      </w:r>
    </w:p>
    <w:p w:rsidR="00464C36" w:rsidRPr="00B85500" w:rsidRDefault="00464C36" w:rsidP="00464C36">
      <w:pPr>
        <w:tabs>
          <w:tab w:val="decimal" w:pos="426"/>
        </w:tabs>
        <w:spacing w:after="0" w:line="240" w:lineRule="auto"/>
        <w:ind w:left="851"/>
        <w:jc w:val="both"/>
        <w:rPr>
          <w:rFonts w:ascii="Times New Roman" w:hAnsi="Times New Roman"/>
          <w:sz w:val="28"/>
          <w:szCs w:val="28"/>
          <w:lang w:eastAsia="ru-RU"/>
        </w:rPr>
      </w:pPr>
      <w:r w:rsidRPr="00B85500">
        <w:rPr>
          <w:rFonts w:ascii="Times New Roman" w:hAnsi="Times New Roman"/>
          <w:b/>
          <w:sz w:val="28"/>
          <w:szCs w:val="28"/>
        </w:rPr>
        <w:t>Зона рекреационного назначения (Р1)</w:t>
      </w:r>
      <w:r w:rsidRPr="00B85500">
        <w:rPr>
          <w:rFonts w:ascii="Times New Roman" w:hAnsi="Times New Roman"/>
          <w:sz w:val="28"/>
          <w:szCs w:val="28"/>
        </w:rPr>
        <w:t xml:space="preserve"> </w:t>
      </w:r>
      <w:r w:rsidRPr="00B85500">
        <w:rPr>
          <w:rFonts w:ascii="Times New Roman" w:hAnsi="Times New Roman"/>
          <w:sz w:val="28"/>
          <w:szCs w:val="28"/>
          <w:lang w:eastAsia="ru-RU"/>
        </w:rPr>
        <w:t>предназначены для организации массового загородного отдыха, туризма и лечения выделяются территории, благоприятные по своим природным и лечебно-оздоровительным качествам.</w:t>
      </w:r>
    </w:p>
    <w:p w:rsidR="00464C36" w:rsidRPr="00EE44A5" w:rsidRDefault="00464C36" w:rsidP="00464C36">
      <w:pPr>
        <w:tabs>
          <w:tab w:val="decimal" w:pos="426"/>
        </w:tabs>
        <w:spacing w:after="0" w:line="240" w:lineRule="auto"/>
        <w:ind w:left="851"/>
        <w:jc w:val="both"/>
        <w:rPr>
          <w:rFonts w:ascii="Times New Roman" w:hAnsi="Times New Roman"/>
          <w:b/>
          <w:sz w:val="28"/>
          <w:szCs w:val="28"/>
        </w:rPr>
      </w:pPr>
    </w:p>
    <w:p w:rsidR="00464C36" w:rsidRPr="00BE1600" w:rsidRDefault="00464C36" w:rsidP="00464C36">
      <w:pPr>
        <w:ind w:left="851"/>
        <w:jc w:val="both"/>
        <w:rPr>
          <w:rFonts w:ascii="Times New Roman" w:eastAsia="Times New Roman CYR" w:hAnsi="Times New Roman"/>
          <w:sz w:val="28"/>
          <w:szCs w:val="28"/>
        </w:rPr>
      </w:pPr>
    </w:p>
    <w:tbl>
      <w:tblPr>
        <w:tblStyle w:val="af"/>
        <w:tblW w:w="14396" w:type="dxa"/>
        <w:tblLayout w:type="fixed"/>
        <w:tblLook w:val="04A0" w:firstRow="1" w:lastRow="0" w:firstColumn="1" w:lastColumn="0" w:noHBand="0" w:noVBand="1"/>
      </w:tblPr>
      <w:tblGrid>
        <w:gridCol w:w="2943"/>
        <w:gridCol w:w="4111"/>
        <w:gridCol w:w="1277"/>
        <w:gridCol w:w="13"/>
        <w:gridCol w:w="1263"/>
        <w:gridCol w:w="1842"/>
        <w:gridCol w:w="1701"/>
        <w:gridCol w:w="1246"/>
      </w:tblGrid>
      <w:tr w:rsidR="00464C36" w:rsidRPr="00A3165E" w:rsidTr="000A0828">
        <w:tc>
          <w:tcPr>
            <w:tcW w:w="2943" w:type="dxa"/>
            <w:vMerge w:val="restart"/>
            <w:vAlign w:val="center"/>
          </w:tcPr>
          <w:p w:rsidR="00464C36" w:rsidRPr="00A3165E" w:rsidRDefault="00464C36" w:rsidP="000A0828">
            <w:pPr>
              <w:pStyle w:val="1"/>
              <w:spacing w:before="0" w:after="144" w:line="290" w:lineRule="atLeast"/>
              <w:jc w:val="center"/>
              <w:outlineLvl w:val="0"/>
              <w:rPr>
                <w:rFonts w:ascii="Times New Roman" w:hAnsi="Times New Roman" w:cs="Times New Roman"/>
                <w:color w:val="1F497D" w:themeColor="text2"/>
                <w:sz w:val="18"/>
                <w:szCs w:val="18"/>
              </w:rPr>
            </w:pPr>
            <w:r w:rsidRPr="00A3165E">
              <w:rPr>
                <w:rFonts w:ascii="Times New Roman" w:hAnsi="Times New Roman" w:cs="Times New Roman"/>
                <w:color w:val="1F497D" w:themeColor="text2"/>
                <w:sz w:val="18"/>
                <w:szCs w:val="18"/>
              </w:rPr>
              <w:t>Наименование и код ВРИ</w:t>
            </w:r>
          </w:p>
        </w:tc>
        <w:tc>
          <w:tcPr>
            <w:tcW w:w="4111" w:type="dxa"/>
            <w:vMerge w:val="restart"/>
            <w:vAlign w:val="center"/>
          </w:tcPr>
          <w:p w:rsidR="00464C36" w:rsidRPr="00A3165E" w:rsidRDefault="00464C36" w:rsidP="000A0828">
            <w:pPr>
              <w:pStyle w:val="1"/>
              <w:spacing w:before="0" w:after="144" w:line="290" w:lineRule="atLeast"/>
              <w:jc w:val="center"/>
              <w:outlineLvl w:val="0"/>
              <w:rPr>
                <w:rFonts w:ascii="Times New Roman" w:hAnsi="Times New Roman" w:cs="Times New Roman"/>
                <w:color w:val="1F497D" w:themeColor="text2"/>
                <w:sz w:val="16"/>
                <w:szCs w:val="16"/>
              </w:rPr>
            </w:pPr>
            <w:r w:rsidRPr="00A3165E">
              <w:rPr>
                <w:rFonts w:ascii="Times New Roman" w:hAnsi="Times New Roman" w:cs="Times New Roman"/>
                <w:color w:val="1F497D" w:themeColor="text2"/>
                <w:sz w:val="16"/>
                <w:szCs w:val="16"/>
              </w:rPr>
              <w:t>Описание ВРИ</w:t>
            </w:r>
          </w:p>
        </w:tc>
        <w:tc>
          <w:tcPr>
            <w:tcW w:w="2553" w:type="dxa"/>
            <w:gridSpan w:val="3"/>
            <w:vAlign w:val="center"/>
          </w:tcPr>
          <w:p w:rsidR="00464C36" w:rsidRPr="00A3165E" w:rsidRDefault="00464C36" w:rsidP="000A0828">
            <w:pPr>
              <w:pStyle w:val="1"/>
              <w:spacing w:before="0" w:after="144" w:line="290" w:lineRule="atLeast"/>
              <w:jc w:val="center"/>
              <w:outlineLvl w:val="0"/>
              <w:rPr>
                <w:rFonts w:ascii="Times New Roman" w:hAnsi="Times New Roman" w:cs="Times New Roman"/>
                <w:color w:val="1F497D" w:themeColor="text2"/>
                <w:sz w:val="16"/>
                <w:szCs w:val="16"/>
              </w:rPr>
            </w:pPr>
            <w:r w:rsidRPr="00A3165E">
              <w:rPr>
                <w:rFonts w:ascii="Times New Roman" w:hAnsi="Times New Roman" w:cs="Times New Roman"/>
                <w:color w:val="1F497D" w:themeColor="text2"/>
                <w:sz w:val="16"/>
                <w:szCs w:val="16"/>
              </w:rPr>
              <w:t>Предельные размеры земельных участков</w:t>
            </w:r>
          </w:p>
        </w:tc>
        <w:tc>
          <w:tcPr>
            <w:tcW w:w="1842" w:type="dxa"/>
            <w:vMerge w:val="restart"/>
            <w:vAlign w:val="center"/>
          </w:tcPr>
          <w:p w:rsidR="00464C36" w:rsidRPr="00A3165E" w:rsidRDefault="00464C36" w:rsidP="000A0828">
            <w:pPr>
              <w:pStyle w:val="1"/>
              <w:spacing w:before="0" w:after="144" w:line="290" w:lineRule="atLeast"/>
              <w:jc w:val="center"/>
              <w:outlineLvl w:val="0"/>
              <w:rPr>
                <w:rFonts w:ascii="Times New Roman" w:hAnsi="Times New Roman" w:cs="Times New Roman"/>
                <w:color w:val="1F497D" w:themeColor="text2"/>
                <w:sz w:val="18"/>
                <w:szCs w:val="18"/>
              </w:rPr>
            </w:pPr>
            <w:r w:rsidRPr="00A3165E">
              <w:rPr>
                <w:rFonts w:ascii="Times New Roman" w:hAnsi="Times New Roman" w:cs="Times New Roman"/>
                <w:color w:val="1F497D" w:themeColor="text2"/>
                <w:sz w:val="18"/>
                <w:szCs w:val="18"/>
              </w:rPr>
              <w:t>Предельное количество этажей/Предельная высота(</w:t>
            </w:r>
            <w:proofErr w:type="spellStart"/>
            <w:r w:rsidRPr="00A3165E">
              <w:rPr>
                <w:rFonts w:ascii="Times New Roman" w:hAnsi="Times New Roman" w:cs="Times New Roman"/>
                <w:color w:val="1F497D" w:themeColor="text2"/>
                <w:sz w:val="18"/>
                <w:szCs w:val="18"/>
              </w:rPr>
              <w:t>эт</w:t>
            </w:r>
            <w:proofErr w:type="spellEnd"/>
            <w:r w:rsidRPr="00A3165E">
              <w:rPr>
                <w:rFonts w:ascii="Times New Roman" w:hAnsi="Times New Roman" w:cs="Times New Roman"/>
                <w:color w:val="1F497D" w:themeColor="text2"/>
                <w:sz w:val="18"/>
                <w:szCs w:val="18"/>
              </w:rPr>
              <w:t>./м)</w:t>
            </w:r>
          </w:p>
        </w:tc>
        <w:tc>
          <w:tcPr>
            <w:tcW w:w="1701" w:type="dxa"/>
            <w:vMerge w:val="restart"/>
            <w:vAlign w:val="center"/>
          </w:tcPr>
          <w:p w:rsidR="00464C36" w:rsidRPr="00A3165E" w:rsidRDefault="00464C36" w:rsidP="000A0828">
            <w:pPr>
              <w:pStyle w:val="1"/>
              <w:spacing w:before="0" w:after="144" w:line="290" w:lineRule="atLeast"/>
              <w:jc w:val="center"/>
              <w:outlineLvl w:val="0"/>
              <w:rPr>
                <w:rFonts w:ascii="Times New Roman" w:hAnsi="Times New Roman" w:cs="Times New Roman"/>
                <w:color w:val="1F497D" w:themeColor="text2"/>
                <w:sz w:val="18"/>
                <w:szCs w:val="18"/>
              </w:rPr>
            </w:pPr>
            <w:r w:rsidRPr="00A3165E">
              <w:rPr>
                <w:rFonts w:ascii="Times New Roman" w:hAnsi="Times New Roman" w:cs="Times New Roman"/>
                <w:color w:val="1F497D" w:themeColor="text2"/>
                <w:sz w:val="18"/>
                <w:szCs w:val="18"/>
              </w:rPr>
              <w:t>Максимальный процент застройки</w:t>
            </w:r>
            <w:r>
              <w:rPr>
                <w:rFonts w:ascii="Times New Roman" w:hAnsi="Times New Roman" w:cs="Times New Roman"/>
                <w:color w:val="1F497D" w:themeColor="text2"/>
                <w:sz w:val="18"/>
                <w:szCs w:val="18"/>
              </w:rPr>
              <w:t xml:space="preserve"> в зависимости от этажности(высота)объекта капитального строительства</w:t>
            </w:r>
          </w:p>
        </w:tc>
        <w:tc>
          <w:tcPr>
            <w:tcW w:w="1246" w:type="dxa"/>
            <w:vMerge w:val="restart"/>
            <w:vAlign w:val="center"/>
          </w:tcPr>
          <w:p w:rsidR="00464C36" w:rsidRPr="00A3165E" w:rsidRDefault="00464C36" w:rsidP="000A0828">
            <w:pPr>
              <w:pStyle w:val="1"/>
              <w:spacing w:before="0" w:after="144" w:line="290" w:lineRule="atLeast"/>
              <w:jc w:val="center"/>
              <w:outlineLvl w:val="0"/>
              <w:rPr>
                <w:rFonts w:ascii="Times New Roman" w:hAnsi="Times New Roman" w:cs="Times New Roman"/>
                <w:color w:val="1F497D" w:themeColor="text2"/>
                <w:sz w:val="18"/>
                <w:szCs w:val="18"/>
              </w:rPr>
            </w:pPr>
            <w:r w:rsidRPr="00A3165E">
              <w:rPr>
                <w:rFonts w:ascii="Times New Roman" w:hAnsi="Times New Roman" w:cs="Times New Roman"/>
                <w:color w:val="1F497D" w:themeColor="text2"/>
                <w:sz w:val="18"/>
                <w:szCs w:val="18"/>
              </w:rPr>
              <w:t>Минимальные отступы от границы земельного участка</w:t>
            </w:r>
          </w:p>
        </w:tc>
      </w:tr>
      <w:tr w:rsidR="00464C36" w:rsidTr="000A0828">
        <w:trPr>
          <w:trHeight w:val="672"/>
        </w:trPr>
        <w:tc>
          <w:tcPr>
            <w:tcW w:w="2943" w:type="dxa"/>
            <w:vMerge/>
            <w:vAlign w:val="center"/>
          </w:tcPr>
          <w:p w:rsidR="00464C36" w:rsidRDefault="00464C36" w:rsidP="000A0828">
            <w:pPr>
              <w:pStyle w:val="1"/>
              <w:spacing w:before="0" w:after="144" w:line="290" w:lineRule="atLeast"/>
              <w:jc w:val="center"/>
              <w:outlineLvl w:val="0"/>
              <w:rPr>
                <w:rFonts w:ascii="Times New Roman" w:hAnsi="Times New Roman" w:cs="Times New Roman"/>
                <w:b w:val="0"/>
                <w:color w:val="auto"/>
                <w:sz w:val="24"/>
                <w:szCs w:val="24"/>
              </w:rPr>
            </w:pPr>
          </w:p>
        </w:tc>
        <w:tc>
          <w:tcPr>
            <w:tcW w:w="4111" w:type="dxa"/>
            <w:vMerge/>
            <w:vAlign w:val="center"/>
          </w:tcPr>
          <w:p w:rsidR="00464C36" w:rsidRPr="00A3165E" w:rsidRDefault="00464C36" w:rsidP="000A0828">
            <w:pPr>
              <w:pStyle w:val="1"/>
              <w:spacing w:before="0" w:after="144" w:line="290" w:lineRule="atLeast"/>
              <w:jc w:val="center"/>
              <w:outlineLvl w:val="0"/>
              <w:rPr>
                <w:rFonts w:ascii="Times New Roman" w:hAnsi="Times New Roman" w:cs="Times New Roman"/>
                <w:b w:val="0"/>
                <w:color w:val="auto"/>
                <w:sz w:val="16"/>
                <w:szCs w:val="16"/>
              </w:rPr>
            </w:pPr>
          </w:p>
        </w:tc>
        <w:tc>
          <w:tcPr>
            <w:tcW w:w="1277" w:type="dxa"/>
            <w:vAlign w:val="center"/>
          </w:tcPr>
          <w:p w:rsidR="00464C36" w:rsidRPr="00B57DD6" w:rsidRDefault="00464C36" w:rsidP="000A0828">
            <w:pPr>
              <w:pStyle w:val="1"/>
              <w:spacing w:before="0" w:after="144"/>
              <w:jc w:val="center"/>
              <w:outlineLvl w:val="0"/>
              <w:rPr>
                <w:rFonts w:ascii="Times New Roman" w:hAnsi="Times New Roman" w:cs="Times New Roman"/>
                <w:color w:val="1F497D" w:themeColor="text2"/>
                <w:sz w:val="14"/>
                <w:szCs w:val="14"/>
              </w:rPr>
            </w:pPr>
            <w:r w:rsidRPr="00B57DD6">
              <w:rPr>
                <w:rFonts w:ascii="Times New Roman" w:hAnsi="Times New Roman" w:cs="Times New Roman"/>
                <w:color w:val="1F497D" w:themeColor="text2"/>
                <w:sz w:val="14"/>
                <w:szCs w:val="14"/>
              </w:rPr>
              <w:t>Минимальная</w:t>
            </w:r>
          </w:p>
          <w:p w:rsidR="00464C36" w:rsidRPr="00B57DD6" w:rsidRDefault="00464C36" w:rsidP="000A0828">
            <w:pPr>
              <w:pStyle w:val="1"/>
              <w:spacing w:before="0" w:after="144"/>
              <w:jc w:val="center"/>
              <w:outlineLvl w:val="0"/>
              <w:rPr>
                <w:rFonts w:ascii="Times New Roman" w:hAnsi="Times New Roman" w:cs="Times New Roman"/>
                <w:color w:val="1F497D" w:themeColor="text2"/>
                <w:sz w:val="14"/>
                <w:szCs w:val="14"/>
              </w:rPr>
            </w:pPr>
            <w:r w:rsidRPr="00B57DD6">
              <w:rPr>
                <w:rFonts w:ascii="Times New Roman" w:hAnsi="Times New Roman" w:cs="Times New Roman"/>
                <w:color w:val="1F497D" w:themeColor="text2"/>
                <w:sz w:val="14"/>
                <w:szCs w:val="14"/>
              </w:rPr>
              <w:t>(</w:t>
            </w:r>
            <w:proofErr w:type="spellStart"/>
            <w:r w:rsidRPr="00B57DD6">
              <w:rPr>
                <w:rFonts w:ascii="Times New Roman" w:hAnsi="Times New Roman" w:cs="Times New Roman"/>
                <w:color w:val="1F497D" w:themeColor="text2"/>
                <w:sz w:val="14"/>
                <w:szCs w:val="14"/>
              </w:rPr>
              <w:t>кв.м</w:t>
            </w:r>
            <w:proofErr w:type="spellEnd"/>
            <w:r w:rsidRPr="00B57DD6">
              <w:rPr>
                <w:rFonts w:ascii="Times New Roman" w:hAnsi="Times New Roman" w:cs="Times New Roman"/>
                <w:color w:val="1F497D" w:themeColor="text2"/>
                <w:sz w:val="14"/>
                <w:szCs w:val="14"/>
              </w:rPr>
              <w:t>)</w:t>
            </w:r>
          </w:p>
        </w:tc>
        <w:tc>
          <w:tcPr>
            <w:tcW w:w="1276" w:type="dxa"/>
            <w:gridSpan w:val="2"/>
            <w:vAlign w:val="center"/>
          </w:tcPr>
          <w:p w:rsidR="00464C36" w:rsidRPr="00B57DD6" w:rsidRDefault="00464C36" w:rsidP="000A0828">
            <w:pPr>
              <w:pStyle w:val="1"/>
              <w:spacing w:before="0" w:after="144"/>
              <w:jc w:val="center"/>
              <w:outlineLvl w:val="0"/>
              <w:rPr>
                <w:rFonts w:ascii="Times New Roman" w:hAnsi="Times New Roman" w:cs="Times New Roman"/>
                <w:color w:val="1F497D" w:themeColor="text2"/>
                <w:sz w:val="14"/>
                <w:szCs w:val="14"/>
              </w:rPr>
            </w:pPr>
            <w:r w:rsidRPr="00B57DD6">
              <w:rPr>
                <w:rFonts w:ascii="Times New Roman" w:hAnsi="Times New Roman" w:cs="Times New Roman"/>
                <w:color w:val="1F497D" w:themeColor="text2"/>
                <w:sz w:val="14"/>
                <w:szCs w:val="14"/>
              </w:rPr>
              <w:t>Максимальная</w:t>
            </w:r>
          </w:p>
          <w:p w:rsidR="00464C36" w:rsidRPr="00B57DD6" w:rsidRDefault="00464C36" w:rsidP="000A0828">
            <w:pPr>
              <w:pStyle w:val="1"/>
              <w:spacing w:before="0" w:after="144"/>
              <w:jc w:val="center"/>
              <w:outlineLvl w:val="0"/>
              <w:rPr>
                <w:rFonts w:ascii="Times New Roman" w:hAnsi="Times New Roman" w:cs="Times New Roman"/>
                <w:color w:val="1F497D" w:themeColor="text2"/>
                <w:sz w:val="14"/>
                <w:szCs w:val="14"/>
              </w:rPr>
            </w:pPr>
            <w:r w:rsidRPr="00B57DD6">
              <w:rPr>
                <w:rFonts w:ascii="Times New Roman" w:hAnsi="Times New Roman" w:cs="Times New Roman"/>
                <w:color w:val="1F497D" w:themeColor="text2"/>
                <w:sz w:val="14"/>
                <w:szCs w:val="14"/>
              </w:rPr>
              <w:t>(</w:t>
            </w:r>
            <w:proofErr w:type="spellStart"/>
            <w:r w:rsidRPr="00B57DD6">
              <w:rPr>
                <w:rFonts w:ascii="Times New Roman" w:hAnsi="Times New Roman" w:cs="Times New Roman"/>
                <w:color w:val="1F497D" w:themeColor="text2"/>
                <w:sz w:val="14"/>
                <w:szCs w:val="14"/>
              </w:rPr>
              <w:t>кв.м</w:t>
            </w:r>
            <w:proofErr w:type="spellEnd"/>
            <w:r w:rsidRPr="00B57DD6">
              <w:rPr>
                <w:rFonts w:ascii="Times New Roman" w:hAnsi="Times New Roman" w:cs="Times New Roman"/>
                <w:color w:val="1F497D" w:themeColor="text2"/>
                <w:sz w:val="14"/>
                <w:szCs w:val="14"/>
              </w:rPr>
              <w:t>)</w:t>
            </w:r>
          </w:p>
        </w:tc>
        <w:tc>
          <w:tcPr>
            <w:tcW w:w="1842" w:type="dxa"/>
            <w:vMerge/>
            <w:vAlign w:val="center"/>
          </w:tcPr>
          <w:p w:rsidR="00464C36" w:rsidRDefault="00464C36" w:rsidP="000A0828">
            <w:pPr>
              <w:pStyle w:val="1"/>
              <w:spacing w:before="0" w:after="144" w:line="290" w:lineRule="atLeast"/>
              <w:jc w:val="center"/>
              <w:outlineLvl w:val="0"/>
              <w:rPr>
                <w:rFonts w:ascii="Times New Roman" w:hAnsi="Times New Roman" w:cs="Times New Roman"/>
                <w:b w:val="0"/>
                <w:color w:val="auto"/>
                <w:sz w:val="24"/>
                <w:szCs w:val="24"/>
              </w:rPr>
            </w:pPr>
          </w:p>
        </w:tc>
        <w:tc>
          <w:tcPr>
            <w:tcW w:w="1701" w:type="dxa"/>
            <w:vMerge/>
            <w:vAlign w:val="center"/>
          </w:tcPr>
          <w:p w:rsidR="00464C36" w:rsidRDefault="00464C36" w:rsidP="000A0828">
            <w:pPr>
              <w:pStyle w:val="1"/>
              <w:spacing w:before="0" w:after="144" w:line="290" w:lineRule="atLeast"/>
              <w:jc w:val="center"/>
              <w:outlineLvl w:val="0"/>
              <w:rPr>
                <w:rFonts w:ascii="Times New Roman" w:hAnsi="Times New Roman" w:cs="Times New Roman"/>
                <w:b w:val="0"/>
                <w:color w:val="auto"/>
                <w:sz w:val="24"/>
                <w:szCs w:val="24"/>
              </w:rPr>
            </w:pPr>
          </w:p>
        </w:tc>
        <w:tc>
          <w:tcPr>
            <w:tcW w:w="1246" w:type="dxa"/>
            <w:vMerge/>
            <w:vAlign w:val="center"/>
          </w:tcPr>
          <w:p w:rsidR="00464C36" w:rsidRDefault="00464C36" w:rsidP="000A0828">
            <w:pPr>
              <w:pStyle w:val="1"/>
              <w:spacing w:before="0" w:after="144" w:line="290" w:lineRule="atLeast"/>
              <w:jc w:val="center"/>
              <w:outlineLvl w:val="0"/>
              <w:rPr>
                <w:rFonts w:ascii="Times New Roman" w:hAnsi="Times New Roman" w:cs="Times New Roman"/>
                <w:b w:val="0"/>
                <w:color w:val="auto"/>
                <w:sz w:val="24"/>
                <w:szCs w:val="24"/>
              </w:rPr>
            </w:pPr>
          </w:p>
        </w:tc>
      </w:tr>
      <w:tr w:rsidR="00464C36" w:rsidRPr="00D67EA1" w:rsidTr="000A0828">
        <w:trPr>
          <w:trHeight w:val="304"/>
        </w:trPr>
        <w:tc>
          <w:tcPr>
            <w:tcW w:w="14396" w:type="dxa"/>
            <w:gridSpan w:val="8"/>
          </w:tcPr>
          <w:p w:rsidR="00464C36" w:rsidRPr="00F00397" w:rsidRDefault="00464C36" w:rsidP="000A0828">
            <w:pPr>
              <w:pStyle w:val="af0"/>
              <w:ind w:left="360"/>
              <w:jc w:val="center"/>
              <w:rPr>
                <w:rFonts w:eastAsiaTheme="minorHAnsi"/>
                <w:b/>
                <w:sz w:val="20"/>
                <w:szCs w:val="22"/>
                <w:lang w:eastAsia="en-US"/>
              </w:rPr>
            </w:pPr>
            <w:r w:rsidRPr="00F00397">
              <w:rPr>
                <w:rFonts w:eastAsiaTheme="minorHAnsi"/>
                <w:b/>
                <w:sz w:val="20"/>
                <w:szCs w:val="22"/>
                <w:lang w:eastAsia="en-US"/>
              </w:rPr>
              <w:t>Рекреационная зона</w:t>
            </w:r>
          </w:p>
        </w:tc>
      </w:tr>
      <w:tr w:rsidR="00464C36" w:rsidRPr="00D67EA1" w:rsidTr="000A0828">
        <w:trPr>
          <w:trHeight w:val="421"/>
        </w:trPr>
        <w:tc>
          <w:tcPr>
            <w:tcW w:w="14396" w:type="dxa"/>
            <w:gridSpan w:val="8"/>
          </w:tcPr>
          <w:p w:rsidR="00464C36" w:rsidRPr="00F00397" w:rsidRDefault="00464C36" w:rsidP="000A0828">
            <w:pPr>
              <w:pStyle w:val="af0"/>
              <w:jc w:val="center"/>
              <w:rPr>
                <w:rFonts w:eastAsiaTheme="minorHAnsi"/>
                <w:b/>
                <w:sz w:val="20"/>
                <w:szCs w:val="22"/>
                <w:lang w:eastAsia="en-US"/>
              </w:rPr>
            </w:pPr>
            <w:r w:rsidRPr="00503F57">
              <w:rPr>
                <w:rFonts w:eastAsiaTheme="minorHAnsi"/>
                <w:b/>
                <w:sz w:val="20"/>
                <w:szCs w:val="22"/>
                <w:lang w:eastAsia="en-US"/>
              </w:rPr>
              <w:t>Зона рекреационного назначения</w:t>
            </w:r>
            <w:r>
              <w:rPr>
                <w:rFonts w:eastAsiaTheme="minorHAnsi"/>
                <w:b/>
                <w:sz w:val="20"/>
                <w:szCs w:val="22"/>
                <w:lang w:eastAsia="en-US"/>
              </w:rPr>
              <w:t xml:space="preserve"> </w:t>
            </w:r>
            <w:r w:rsidRPr="00503F57">
              <w:rPr>
                <w:rFonts w:eastAsiaTheme="minorHAnsi"/>
                <w:b/>
                <w:sz w:val="20"/>
                <w:szCs w:val="22"/>
                <w:lang w:eastAsia="en-US"/>
              </w:rPr>
              <w:t>(Р1)</w:t>
            </w:r>
          </w:p>
        </w:tc>
      </w:tr>
      <w:tr w:rsidR="00464C36" w:rsidRPr="00064288" w:rsidTr="000A0828">
        <w:trPr>
          <w:trHeight w:val="413"/>
        </w:trPr>
        <w:tc>
          <w:tcPr>
            <w:tcW w:w="14396" w:type="dxa"/>
            <w:gridSpan w:val="8"/>
          </w:tcPr>
          <w:p w:rsidR="00464C36" w:rsidRPr="00D67EA1" w:rsidRDefault="00464C36" w:rsidP="000A0828">
            <w:pPr>
              <w:pStyle w:val="af0"/>
              <w:jc w:val="center"/>
              <w:rPr>
                <w:rFonts w:eastAsiaTheme="minorHAnsi"/>
                <w:b/>
                <w:sz w:val="18"/>
                <w:szCs w:val="22"/>
                <w:lang w:eastAsia="en-US"/>
              </w:rPr>
            </w:pPr>
            <w:r>
              <w:rPr>
                <w:b/>
                <w:sz w:val="20"/>
              </w:rPr>
              <w:t>Основные виды разрешенного использования зоны Р1</w:t>
            </w:r>
          </w:p>
        </w:tc>
      </w:tr>
      <w:tr w:rsidR="00464C36" w:rsidRPr="00077F88" w:rsidTr="000A0828">
        <w:tc>
          <w:tcPr>
            <w:tcW w:w="2943" w:type="dxa"/>
            <w:vAlign w:val="center"/>
          </w:tcPr>
          <w:p w:rsidR="00464C36" w:rsidRPr="00EE44A5" w:rsidRDefault="00464C36" w:rsidP="000A0828">
            <w:pPr>
              <w:pStyle w:val="af0"/>
              <w:jc w:val="center"/>
              <w:rPr>
                <w:rFonts w:eastAsiaTheme="minorHAnsi"/>
                <w:b/>
                <w:sz w:val="18"/>
                <w:szCs w:val="18"/>
                <w:lang w:eastAsia="en-US"/>
              </w:rPr>
            </w:pPr>
            <w:r w:rsidRPr="00EE44A5">
              <w:rPr>
                <w:rFonts w:eastAsiaTheme="minorHAnsi"/>
                <w:b/>
                <w:sz w:val="18"/>
                <w:szCs w:val="18"/>
                <w:lang w:eastAsia="en-US"/>
              </w:rPr>
              <w:t>Общественное питание</w:t>
            </w:r>
            <w:r>
              <w:rPr>
                <w:rFonts w:eastAsiaTheme="minorHAnsi"/>
                <w:b/>
                <w:sz w:val="18"/>
                <w:szCs w:val="18"/>
                <w:lang w:eastAsia="en-US"/>
              </w:rPr>
              <w:t xml:space="preserve"> (4.6)</w:t>
            </w:r>
          </w:p>
        </w:tc>
        <w:tc>
          <w:tcPr>
            <w:tcW w:w="4111" w:type="dxa"/>
            <w:vAlign w:val="center"/>
          </w:tcPr>
          <w:p w:rsidR="00464C36" w:rsidRPr="00EE44A5" w:rsidRDefault="00464C36" w:rsidP="000A0828">
            <w:pPr>
              <w:pStyle w:val="af0"/>
              <w:jc w:val="center"/>
              <w:rPr>
                <w:rFonts w:eastAsiaTheme="minorHAnsi"/>
                <w:sz w:val="18"/>
                <w:szCs w:val="18"/>
                <w:lang w:eastAsia="en-US"/>
              </w:rPr>
            </w:pPr>
            <w:r w:rsidRPr="00EE44A5">
              <w:rPr>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553" w:type="dxa"/>
            <w:gridSpan w:val="3"/>
            <w:vAlign w:val="center"/>
          </w:tcPr>
          <w:p w:rsidR="00464C36" w:rsidRPr="000D43A5" w:rsidRDefault="00464C36" w:rsidP="000A0828">
            <w:pPr>
              <w:jc w:val="center"/>
              <w:rPr>
                <w:sz w:val="18"/>
                <w:szCs w:val="18"/>
              </w:rPr>
            </w:pPr>
            <w:r w:rsidRPr="000D43A5">
              <w:rPr>
                <w:rFonts w:ascii="Times New Roman" w:hAnsi="Times New Roman" w:cs="Times New Roman"/>
                <w:sz w:val="18"/>
                <w:szCs w:val="18"/>
              </w:rPr>
              <w:t>Не подлежат установлению</w:t>
            </w:r>
          </w:p>
          <w:p w:rsidR="00464C36" w:rsidRPr="000D43A5" w:rsidRDefault="00464C36" w:rsidP="000A0828">
            <w:pPr>
              <w:pStyle w:val="1"/>
              <w:spacing w:before="0" w:after="144" w:line="290" w:lineRule="atLeast"/>
              <w:jc w:val="center"/>
              <w:outlineLvl w:val="0"/>
              <w:rPr>
                <w:rFonts w:ascii="Times New Roman" w:hAnsi="Times New Roman" w:cs="Times New Roman"/>
                <w:b w:val="0"/>
                <w:color w:val="auto"/>
                <w:sz w:val="24"/>
                <w:szCs w:val="24"/>
              </w:rPr>
            </w:pPr>
          </w:p>
        </w:tc>
        <w:tc>
          <w:tcPr>
            <w:tcW w:w="1842" w:type="dxa"/>
            <w:vAlign w:val="center"/>
          </w:tcPr>
          <w:p w:rsidR="00464C36" w:rsidRPr="006A7D10" w:rsidRDefault="00464C36" w:rsidP="000A0828">
            <w:pPr>
              <w:pStyle w:val="1"/>
              <w:spacing w:before="0" w:after="144" w:line="290" w:lineRule="atLeast"/>
              <w:jc w:val="center"/>
              <w:outlineLvl w:val="0"/>
              <w:rPr>
                <w:rFonts w:ascii="Times New Roman" w:hAnsi="Times New Roman" w:cs="Times New Roman"/>
                <w:b w:val="0"/>
                <w:color w:val="auto"/>
                <w:sz w:val="18"/>
                <w:szCs w:val="18"/>
              </w:rPr>
            </w:pPr>
            <w:r>
              <w:rPr>
                <w:rFonts w:ascii="Times New Roman" w:hAnsi="Times New Roman" w:cs="Times New Roman"/>
                <w:b w:val="0"/>
                <w:color w:val="auto"/>
                <w:sz w:val="18"/>
                <w:szCs w:val="18"/>
              </w:rPr>
              <w:t>2</w:t>
            </w:r>
            <w:r w:rsidRPr="006A7D10">
              <w:rPr>
                <w:rFonts w:ascii="Times New Roman" w:hAnsi="Times New Roman" w:cs="Times New Roman"/>
                <w:b w:val="0"/>
                <w:color w:val="auto"/>
                <w:sz w:val="18"/>
                <w:szCs w:val="18"/>
              </w:rPr>
              <w:t>/</w:t>
            </w:r>
            <w:r>
              <w:rPr>
                <w:rFonts w:ascii="Times New Roman" w:hAnsi="Times New Roman" w:cs="Times New Roman"/>
                <w:b w:val="0"/>
                <w:color w:val="auto"/>
                <w:sz w:val="18"/>
                <w:szCs w:val="18"/>
              </w:rPr>
              <w:t>8</w:t>
            </w:r>
          </w:p>
        </w:tc>
        <w:tc>
          <w:tcPr>
            <w:tcW w:w="1701" w:type="dxa"/>
            <w:vAlign w:val="center"/>
          </w:tcPr>
          <w:p w:rsidR="00464C36" w:rsidRPr="006A7D10" w:rsidRDefault="00464C36" w:rsidP="000A0828">
            <w:pPr>
              <w:pStyle w:val="1"/>
              <w:spacing w:before="0" w:after="144" w:line="290" w:lineRule="atLeast"/>
              <w:jc w:val="center"/>
              <w:outlineLvl w:val="0"/>
              <w:rPr>
                <w:rFonts w:ascii="Times New Roman" w:hAnsi="Times New Roman" w:cs="Times New Roman"/>
                <w:b w:val="0"/>
                <w:color w:val="auto"/>
                <w:sz w:val="18"/>
                <w:szCs w:val="18"/>
              </w:rPr>
            </w:pPr>
            <w:r>
              <w:rPr>
                <w:rFonts w:ascii="Times New Roman" w:hAnsi="Times New Roman" w:cs="Times New Roman"/>
                <w:b w:val="0"/>
                <w:color w:val="auto"/>
                <w:sz w:val="18"/>
                <w:szCs w:val="18"/>
              </w:rPr>
              <w:t>5</w:t>
            </w:r>
            <w:r w:rsidRPr="006A7D10">
              <w:rPr>
                <w:rFonts w:ascii="Times New Roman" w:hAnsi="Times New Roman" w:cs="Times New Roman"/>
                <w:b w:val="0"/>
                <w:color w:val="auto"/>
                <w:sz w:val="18"/>
                <w:szCs w:val="18"/>
              </w:rPr>
              <w:t>0</w:t>
            </w:r>
          </w:p>
        </w:tc>
        <w:tc>
          <w:tcPr>
            <w:tcW w:w="1246" w:type="dxa"/>
            <w:vAlign w:val="center"/>
          </w:tcPr>
          <w:p w:rsidR="00464C36" w:rsidRPr="006A7D10" w:rsidRDefault="00464C36" w:rsidP="000A0828">
            <w:pPr>
              <w:pStyle w:val="1"/>
              <w:spacing w:before="0" w:after="144" w:line="290" w:lineRule="atLeast"/>
              <w:jc w:val="center"/>
              <w:outlineLvl w:val="0"/>
              <w:rPr>
                <w:rFonts w:ascii="Times New Roman" w:hAnsi="Times New Roman" w:cs="Times New Roman"/>
                <w:b w:val="0"/>
                <w:color w:val="auto"/>
                <w:sz w:val="18"/>
                <w:szCs w:val="18"/>
              </w:rPr>
            </w:pPr>
            <w:r w:rsidRPr="006A7D10">
              <w:rPr>
                <w:rFonts w:ascii="Times New Roman" w:hAnsi="Times New Roman" w:cs="Times New Roman"/>
                <w:b w:val="0"/>
                <w:color w:val="auto"/>
                <w:sz w:val="18"/>
                <w:szCs w:val="18"/>
              </w:rPr>
              <w:t>3</w:t>
            </w:r>
          </w:p>
        </w:tc>
      </w:tr>
      <w:tr w:rsidR="00464C36" w:rsidRPr="00077F88" w:rsidTr="000A0828">
        <w:tc>
          <w:tcPr>
            <w:tcW w:w="2943" w:type="dxa"/>
            <w:vAlign w:val="center"/>
          </w:tcPr>
          <w:p w:rsidR="00464C36" w:rsidRPr="00EE44A5" w:rsidRDefault="00464C36" w:rsidP="000A0828">
            <w:pPr>
              <w:pStyle w:val="af0"/>
              <w:jc w:val="center"/>
              <w:rPr>
                <w:rFonts w:eastAsiaTheme="minorHAnsi"/>
                <w:b/>
                <w:sz w:val="18"/>
                <w:szCs w:val="18"/>
                <w:lang w:eastAsia="en-US"/>
              </w:rPr>
            </w:pPr>
            <w:r w:rsidRPr="00EE44A5">
              <w:rPr>
                <w:rFonts w:eastAsiaTheme="minorHAnsi"/>
                <w:b/>
                <w:sz w:val="18"/>
                <w:szCs w:val="18"/>
                <w:lang w:eastAsia="en-US"/>
              </w:rPr>
              <w:t>Спорт</w:t>
            </w:r>
            <w:r>
              <w:rPr>
                <w:rFonts w:eastAsiaTheme="minorHAnsi"/>
                <w:b/>
                <w:sz w:val="18"/>
                <w:szCs w:val="18"/>
                <w:lang w:eastAsia="en-US"/>
              </w:rPr>
              <w:t xml:space="preserve"> (5.1)</w:t>
            </w:r>
          </w:p>
        </w:tc>
        <w:tc>
          <w:tcPr>
            <w:tcW w:w="4111" w:type="dxa"/>
            <w:vAlign w:val="center"/>
          </w:tcPr>
          <w:p w:rsidR="00464C36" w:rsidRPr="00EE44A5" w:rsidRDefault="00464C36" w:rsidP="000A0828">
            <w:pPr>
              <w:pStyle w:val="af0"/>
              <w:jc w:val="center"/>
              <w:rPr>
                <w:rFonts w:eastAsiaTheme="minorHAnsi"/>
                <w:sz w:val="18"/>
                <w:szCs w:val="18"/>
                <w:lang w:eastAsia="en-US"/>
              </w:rPr>
            </w:pPr>
            <w:r w:rsidRPr="00EE44A5">
              <w:rPr>
                <w:sz w:val="18"/>
                <w:szCs w:val="18"/>
              </w:rPr>
              <w:t xml:space="preserve">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w:t>
            </w:r>
            <w:r w:rsidRPr="00EE44A5">
              <w:rPr>
                <w:rFonts w:ascii="Times New Roman CYR" w:hAnsi="Times New Roman CYR" w:cs="Times New Roman CYR"/>
                <w:sz w:val="18"/>
                <w:szCs w:val="18"/>
              </w:rPr>
              <w:t>трассы и спортивные стрельбища</w:t>
            </w:r>
            <w:r w:rsidRPr="00EE44A5">
              <w:rPr>
                <w:sz w:val="18"/>
                <w:szCs w:val="18"/>
              </w:rPr>
              <w:t xml:space="preserve">), в том числе водным (причалы и сооружения, необходимые для водных видов спорта и хранения соответствующего </w:t>
            </w:r>
            <w:r w:rsidRPr="00EE44A5">
              <w:rPr>
                <w:sz w:val="18"/>
                <w:szCs w:val="18"/>
              </w:rPr>
              <w:lastRenderedPageBreak/>
              <w:t xml:space="preserve">инвентаря, </w:t>
            </w:r>
            <w:r w:rsidRPr="00EE44A5">
              <w:rPr>
                <w:rFonts w:ascii="Times New Roman CYR" w:hAnsi="Times New Roman CYR" w:cs="Times New Roman CYR"/>
                <w:sz w:val="18"/>
                <w:szCs w:val="18"/>
              </w:rPr>
              <w:t>размещение спортивных баз и лагерей</w:t>
            </w:r>
            <w:r w:rsidRPr="00EE44A5">
              <w:rPr>
                <w:sz w:val="18"/>
                <w:szCs w:val="18"/>
              </w:rPr>
              <w:t>)</w:t>
            </w:r>
          </w:p>
        </w:tc>
        <w:tc>
          <w:tcPr>
            <w:tcW w:w="2553" w:type="dxa"/>
            <w:gridSpan w:val="3"/>
            <w:vAlign w:val="center"/>
          </w:tcPr>
          <w:p w:rsidR="00464C36" w:rsidRPr="000D43A5" w:rsidRDefault="00464C36" w:rsidP="000A0828">
            <w:pPr>
              <w:jc w:val="center"/>
              <w:rPr>
                <w:sz w:val="18"/>
                <w:szCs w:val="18"/>
              </w:rPr>
            </w:pPr>
            <w:r w:rsidRPr="000D43A5">
              <w:rPr>
                <w:rFonts w:ascii="Times New Roman" w:hAnsi="Times New Roman" w:cs="Times New Roman"/>
                <w:sz w:val="18"/>
                <w:szCs w:val="18"/>
              </w:rPr>
              <w:lastRenderedPageBreak/>
              <w:t>Не подлежат установлению</w:t>
            </w:r>
          </w:p>
          <w:p w:rsidR="00464C36" w:rsidRPr="000D43A5" w:rsidRDefault="00464C36" w:rsidP="000A0828">
            <w:pPr>
              <w:pStyle w:val="1"/>
              <w:spacing w:before="0" w:after="144" w:line="290" w:lineRule="atLeast"/>
              <w:jc w:val="center"/>
              <w:outlineLvl w:val="0"/>
              <w:rPr>
                <w:rFonts w:ascii="Times New Roman" w:hAnsi="Times New Roman" w:cs="Times New Roman"/>
                <w:b w:val="0"/>
                <w:color w:val="auto"/>
                <w:sz w:val="24"/>
                <w:szCs w:val="24"/>
              </w:rPr>
            </w:pPr>
          </w:p>
        </w:tc>
        <w:tc>
          <w:tcPr>
            <w:tcW w:w="1842" w:type="dxa"/>
            <w:vAlign w:val="center"/>
          </w:tcPr>
          <w:p w:rsidR="00464C36" w:rsidRPr="006A7D10" w:rsidRDefault="00464C36" w:rsidP="000A0828">
            <w:pPr>
              <w:pStyle w:val="1"/>
              <w:spacing w:before="0" w:after="144" w:line="290" w:lineRule="atLeast"/>
              <w:jc w:val="center"/>
              <w:outlineLvl w:val="0"/>
              <w:rPr>
                <w:rFonts w:ascii="Times New Roman" w:hAnsi="Times New Roman" w:cs="Times New Roman"/>
                <w:b w:val="0"/>
                <w:color w:val="auto"/>
                <w:sz w:val="18"/>
                <w:szCs w:val="18"/>
              </w:rPr>
            </w:pPr>
            <w:r w:rsidRPr="006A7D10">
              <w:rPr>
                <w:rFonts w:ascii="Times New Roman" w:hAnsi="Times New Roman" w:cs="Times New Roman"/>
                <w:b w:val="0"/>
                <w:color w:val="auto"/>
                <w:sz w:val="18"/>
                <w:szCs w:val="18"/>
              </w:rPr>
              <w:t>3/</w:t>
            </w:r>
            <w:r>
              <w:rPr>
                <w:rFonts w:ascii="Times New Roman" w:hAnsi="Times New Roman" w:cs="Times New Roman"/>
                <w:b w:val="0"/>
                <w:color w:val="auto"/>
                <w:sz w:val="18"/>
                <w:szCs w:val="18"/>
              </w:rPr>
              <w:t>30</w:t>
            </w:r>
          </w:p>
        </w:tc>
        <w:tc>
          <w:tcPr>
            <w:tcW w:w="1701" w:type="dxa"/>
            <w:vAlign w:val="center"/>
          </w:tcPr>
          <w:p w:rsidR="00464C36" w:rsidRPr="006A7D10" w:rsidRDefault="00464C36" w:rsidP="000A0828">
            <w:pPr>
              <w:pStyle w:val="1"/>
              <w:spacing w:before="0" w:after="144" w:line="290" w:lineRule="atLeast"/>
              <w:jc w:val="center"/>
              <w:outlineLvl w:val="0"/>
              <w:rPr>
                <w:rFonts w:ascii="Times New Roman" w:hAnsi="Times New Roman" w:cs="Times New Roman"/>
                <w:b w:val="0"/>
                <w:color w:val="auto"/>
                <w:sz w:val="18"/>
                <w:szCs w:val="18"/>
              </w:rPr>
            </w:pPr>
            <w:r>
              <w:rPr>
                <w:rFonts w:ascii="Times New Roman" w:hAnsi="Times New Roman" w:cs="Times New Roman"/>
                <w:b w:val="0"/>
                <w:color w:val="auto"/>
                <w:sz w:val="18"/>
                <w:szCs w:val="18"/>
              </w:rPr>
              <w:t>70</w:t>
            </w:r>
          </w:p>
        </w:tc>
        <w:tc>
          <w:tcPr>
            <w:tcW w:w="1246" w:type="dxa"/>
            <w:vAlign w:val="center"/>
          </w:tcPr>
          <w:p w:rsidR="00464C36" w:rsidRPr="006A7D10" w:rsidRDefault="00464C36" w:rsidP="000A0828">
            <w:pPr>
              <w:pStyle w:val="1"/>
              <w:spacing w:before="0" w:after="144" w:line="290" w:lineRule="atLeast"/>
              <w:jc w:val="center"/>
              <w:outlineLvl w:val="0"/>
              <w:rPr>
                <w:rFonts w:ascii="Times New Roman" w:hAnsi="Times New Roman" w:cs="Times New Roman"/>
                <w:b w:val="0"/>
                <w:color w:val="auto"/>
                <w:sz w:val="18"/>
                <w:szCs w:val="18"/>
              </w:rPr>
            </w:pPr>
            <w:r w:rsidRPr="006A7D10">
              <w:rPr>
                <w:rFonts w:ascii="Times New Roman" w:hAnsi="Times New Roman" w:cs="Times New Roman"/>
                <w:b w:val="0"/>
                <w:color w:val="auto"/>
                <w:sz w:val="18"/>
                <w:szCs w:val="18"/>
              </w:rPr>
              <w:t>3</w:t>
            </w:r>
          </w:p>
        </w:tc>
      </w:tr>
      <w:tr w:rsidR="00464C36" w:rsidRPr="00077F88" w:rsidTr="000A0828">
        <w:tc>
          <w:tcPr>
            <w:tcW w:w="2943" w:type="dxa"/>
            <w:vAlign w:val="center"/>
          </w:tcPr>
          <w:p w:rsidR="00464C36" w:rsidRPr="00EE44A5" w:rsidRDefault="00464C36" w:rsidP="000A0828">
            <w:pPr>
              <w:pStyle w:val="af0"/>
              <w:jc w:val="center"/>
              <w:rPr>
                <w:rFonts w:eastAsiaTheme="minorHAnsi"/>
                <w:b/>
                <w:sz w:val="18"/>
                <w:szCs w:val="18"/>
                <w:lang w:eastAsia="en-US"/>
              </w:rPr>
            </w:pPr>
            <w:r w:rsidRPr="00EE44A5">
              <w:rPr>
                <w:rFonts w:eastAsiaTheme="minorHAnsi"/>
                <w:b/>
                <w:sz w:val="18"/>
                <w:szCs w:val="18"/>
                <w:lang w:eastAsia="en-US"/>
              </w:rPr>
              <w:t>Природно-познавательный туризм (5.2)</w:t>
            </w:r>
          </w:p>
        </w:tc>
        <w:tc>
          <w:tcPr>
            <w:tcW w:w="4111" w:type="dxa"/>
            <w:vAlign w:val="center"/>
          </w:tcPr>
          <w:p w:rsidR="00464C36" w:rsidRPr="00EE44A5" w:rsidRDefault="00464C36" w:rsidP="000A0828">
            <w:pPr>
              <w:pStyle w:val="af0"/>
              <w:jc w:val="center"/>
              <w:rPr>
                <w:rFonts w:eastAsiaTheme="minorHAnsi"/>
                <w:sz w:val="18"/>
                <w:szCs w:val="18"/>
                <w:lang w:eastAsia="en-US"/>
              </w:rPr>
            </w:pPr>
            <w:r w:rsidRPr="00EE44A5">
              <w:rPr>
                <w:rFonts w:eastAsiaTheme="minorHAnsi"/>
                <w:sz w:val="18"/>
                <w:szCs w:val="18"/>
                <w:lang w:eastAsia="en-US"/>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EE44A5">
              <w:rPr>
                <w:rFonts w:eastAsiaTheme="minorHAnsi"/>
                <w:sz w:val="18"/>
                <w:szCs w:val="18"/>
                <w:lang w:eastAsia="en-US"/>
              </w:rPr>
              <w:t>природовосстановительных</w:t>
            </w:r>
            <w:proofErr w:type="spellEnd"/>
            <w:r w:rsidRPr="00EE44A5">
              <w:rPr>
                <w:rFonts w:eastAsiaTheme="minorHAnsi"/>
                <w:sz w:val="18"/>
                <w:szCs w:val="18"/>
                <w:lang w:eastAsia="en-US"/>
              </w:rPr>
              <w:t xml:space="preserve"> мероприятий</w:t>
            </w:r>
          </w:p>
        </w:tc>
        <w:tc>
          <w:tcPr>
            <w:tcW w:w="2553" w:type="dxa"/>
            <w:gridSpan w:val="3"/>
            <w:vAlign w:val="center"/>
          </w:tcPr>
          <w:p w:rsidR="00464C36" w:rsidRPr="000D43A5" w:rsidRDefault="00464C36" w:rsidP="000A0828">
            <w:pPr>
              <w:jc w:val="center"/>
              <w:rPr>
                <w:sz w:val="18"/>
                <w:szCs w:val="18"/>
              </w:rPr>
            </w:pPr>
            <w:r w:rsidRPr="000D43A5">
              <w:rPr>
                <w:rFonts w:ascii="Times New Roman" w:hAnsi="Times New Roman" w:cs="Times New Roman"/>
                <w:sz w:val="18"/>
                <w:szCs w:val="18"/>
              </w:rPr>
              <w:t>Не подлежат установлению</w:t>
            </w:r>
          </w:p>
          <w:p w:rsidR="00464C36" w:rsidRPr="000D43A5" w:rsidRDefault="00464C36" w:rsidP="000A0828">
            <w:pPr>
              <w:pStyle w:val="1"/>
              <w:spacing w:before="0" w:after="144" w:line="290" w:lineRule="atLeast"/>
              <w:jc w:val="center"/>
              <w:outlineLvl w:val="0"/>
              <w:rPr>
                <w:rFonts w:ascii="Times New Roman" w:hAnsi="Times New Roman" w:cs="Times New Roman"/>
                <w:b w:val="0"/>
                <w:color w:val="auto"/>
                <w:sz w:val="24"/>
                <w:szCs w:val="24"/>
              </w:rPr>
            </w:pPr>
          </w:p>
        </w:tc>
        <w:tc>
          <w:tcPr>
            <w:tcW w:w="1842" w:type="dxa"/>
            <w:vAlign w:val="center"/>
          </w:tcPr>
          <w:p w:rsidR="00464C36" w:rsidRPr="006A7D10" w:rsidRDefault="00464C36" w:rsidP="000A0828">
            <w:pPr>
              <w:pStyle w:val="1"/>
              <w:spacing w:before="0" w:after="144" w:line="290" w:lineRule="atLeast"/>
              <w:jc w:val="center"/>
              <w:outlineLvl w:val="0"/>
              <w:rPr>
                <w:rFonts w:ascii="Times New Roman" w:hAnsi="Times New Roman" w:cs="Times New Roman"/>
                <w:b w:val="0"/>
                <w:color w:val="auto"/>
                <w:sz w:val="18"/>
                <w:szCs w:val="18"/>
              </w:rPr>
            </w:pPr>
            <w:r>
              <w:rPr>
                <w:rFonts w:ascii="Times New Roman" w:hAnsi="Times New Roman" w:cs="Times New Roman"/>
                <w:b w:val="0"/>
                <w:color w:val="auto"/>
                <w:sz w:val="18"/>
                <w:szCs w:val="18"/>
              </w:rPr>
              <w:t>2</w:t>
            </w:r>
            <w:r w:rsidRPr="006A7D10">
              <w:rPr>
                <w:rFonts w:ascii="Times New Roman" w:hAnsi="Times New Roman" w:cs="Times New Roman"/>
                <w:b w:val="0"/>
                <w:color w:val="auto"/>
                <w:sz w:val="18"/>
                <w:szCs w:val="18"/>
              </w:rPr>
              <w:t>/</w:t>
            </w:r>
            <w:r>
              <w:rPr>
                <w:rFonts w:ascii="Times New Roman" w:hAnsi="Times New Roman" w:cs="Times New Roman"/>
                <w:b w:val="0"/>
                <w:color w:val="auto"/>
                <w:sz w:val="18"/>
                <w:szCs w:val="18"/>
              </w:rPr>
              <w:t>8</w:t>
            </w:r>
          </w:p>
        </w:tc>
        <w:tc>
          <w:tcPr>
            <w:tcW w:w="1701" w:type="dxa"/>
            <w:vAlign w:val="center"/>
          </w:tcPr>
          <w:p w:rsidR="00464C36" w:rsidRPr="006A7D10" w:rsidRDefault="00464C36" w:rsidP="000A0828">
            <w:pPr>
              <w:pStyle w:val="1"/>
              <w:spacing w:before="0" w:after="144" w:line="290" w:lineRule="atLeast"/>
              <w:jc w:val="center"/>
              <w:outlineLvl w:val="0"/>
              <w:rPr>
                <w:rFonts w:ascii="Times New Roman" w:hAnsi="Times New Roman" w:cs="Times New Roman"/>
                <w:b w:val="0"/>
                <w:color w:val="auto"/>
                <w:sz w:val="18"/>
                <w:szCs w:val="18"/>
              </w:rPr>
            </w:pPr>
            <w:r>
              <w:rPr>
                <w:rFonts w:ascii="Times New Roman" w:hAnsi="Times New Roman" w:cs="Times New Roman"/>
                <w:b w:val="0"/>
                <w:color w:val="auto"/>
                <w:sz w:val="18"/>
                <w:szCs w:val="18"/>
              </w:rPr>
              <w:t>2</w:t>
            </w:r>
            <w:r w:rsidRPr="006A7D10">
              <w:rPr>
                <w:rFonts w:ascii="Times New Roman" w:hAnsi="Times New Roman" w:cs="Times New Roman"/>
                <w:b w:val="0"/>
                <w:color w:val="auto"/>
                <w:sz w:val="18"/>
                <w:szCs w:val="18"/>
              </w:rPr>
              <w:t>0</w:t>
            </w:r>
          </w:p>
        </w:tc>
        <w:tc>
          <w:tcPr>
            <w:tcW w:w="1246" w:type="dxa"/>
            <w:vAlign w:val="center"/>
          </w:tcPr>
          <w:p w:rsidR="00464C36" w:rsidRPr="006A7D10" w:rsidRDefault="00464C36" w:rsidP="000A0828">
            <w:pPr>
              <w:pStyle w:val="1"/>
              <w:spacing w:before="0" w:after="144" w:line="290" w:lineRule="atLeast"/>
              <w:jc w:val="center"/>
              <w:outlineLvl w:val="0"/>
              <w:rPr>
                <w:rFonts w:ascii="Times New Roman" w:hAnsi="Times New Roman" w:cs="Times New Roman"/>
                <w:b w:val="0"/>
                <w:color w:val="auto"/>
                <w:sz w:val="18"/>
                <w:szCs w:val="18"/>
              </w:rPr>
            </w:pPr>
            <w:r w:rsidRPr="006A7D10">
              <w:rPr>
                <w:rFonts w:ascii="Times New Roman" w:hAnsi="Times New Roman" w:cs="Times New Roman"/>
                <w:b w:val="0"/>
                <w:color w:val="auto"/>
                <w:sz w:val="18"/>
                <w:szCs w:val="18"/>
              </w:rPr>
              <w:t>3</w:t>
            </w:r>
          </w:p>
        </w:tc>
      </w:tr>
      <w:tr w:rsidR="00464C36" w:rsidRPr="00077F88" w:rsidTr="000A0828">
        <w:tc>
          <w:tcPr>
            <w:tcW w:w="2943" w:type="dxa"/>
            <w:vAlign w:val="center"/>
          </w:tcPr>
          <w:p w:rsidR="00464C36" w:rsidRPr="00EE44A5" w:rsidRDefault="00464C36" w:rsidP="000A0828">
            <w:pPr>
              <w:jc w:val="center"/>
              <w:rPr>
                <w:rFonts w:ascii="Times New Roman CYR" w:hAnsi="Times New Roman CYR" w:cs="Times New Roman CYR"/>
                <w:b/>
                <w:sz w:val="18"/>
                <w:szCs w:val="18"/>
              </w:rPr>
            </w:pPr>
            <w:r w:rsidRPr="00EE44A5">
              <w:rPr>
                <w:rFonts w:ascii="Times New Roman CYR" w:hAnsi="Times New Roman CYR" w:cs="Times New Roman CYR"/>
                <w:b/>
                <w:sz w:val="18"/>
                <w:szCs w:val="18"/>
              </w:rPr>
              <w:t>Туристическое обслуживание (5.2.1)</w:t>
            </w:r>
          </w:p>
        </w:tc>
        <w:tc>
          <w:tcPr>
            <w:tcW w:w="4111" w:type="dxa"/>
            <w:vAlign w:val="center"/>
          </w:tcPr>
          <w:p w:rsidR="00464C36" w:rsidRPr="00EE44A5" w:rsidRDefault="00464C36" w:rsidP="000A0828">
            <w:pPr>
              <w:jc w:val="center"/>
              <w:rPr>
                <w:rFonts w:ascii="Times New Roman CYR" w:hAnsi="Times New Roman CYR" w:cs="Times New Roman CYR"/>
                <w:sz w:val="18"/>
                <w:szCs w:val="18"/>
              </w:rPr>
            </w:pPr>
            <w:r w:rsidRPr="00EE44A5">
              <w:rPr>
                <w:rFonts w:ascii="Times New Roman CYR" w:hAnsi="Times New Roman CYR" w:cs="Times New Roman CYR"/>
                <w:sz w:val="18"/>
                <w:szCs w:val="18"/>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2553" w:type="dxa"/>
            <w:gridSpan w:val="3"/>
            <w:vAlign w:val="center"/>
          </w:tcPr>
          <w:p w:rsidR="00464C36" w:rsidRPr="000D43A5" w:rsidRDefault="00464C36" w:rsidP="000A0828">
            <w:pPr>
              <w:jc w:val="center"/>
              <w:rPr>
                <w:sz w:val="18"/>
                <w:szCs w:val="18"/>
              </w:rPr>
            </w:pPr>
            <w:r w:rsidRPr="000D43A5">
              <w:rPr>
                <w:rFonts w:ascii="Times New Roman" w:hAnsi="Times New Roman" w:cs="Times New Roman"/>
                <w:sz w:val="18"/>
                <w:szCs w:val="18"/>
              </w:rPr>
              <w:t>Не подлежат установлению</w:t>
            </w:r>
          </w:p>
          <w:p w:rsidR="00464C36" w:rsidRPr="000D43A5" w:rsidRDefault="00464C36" w:rsidP="000A0828">
            <w:pPr>
              <w:pStyle w:val="1"/>
              <w:spacing w:before="0" w:after="144" w:line="290" w:lineRule="atLeast"/>
              <w:jc w:val="center"/>
              <w:outlineLvl w:val="0"/>
              <w:rPr>
                <w:rFonts w:ascii="Times New Roman" w:hAnsi="Times New Roman" w:cs="Times New Roman"/>
                <w:b w:val="0"/>
                <w:color w:val="auto"/>
                <w:sz w:val="24"/>
                <w:szCs w:val="24"/>
              </w:rPr>
            </w:pPr>
          </w:p>
        </w:tc>
        <w:tc>
          <w:tcPr>
            <w:tcW w:w="1842" w:type="dxa"/>
            <w:vAlign w:val="center"/>
          </w:tcPr>
          <w:p w:rsidR="00464C36" w:rsidRPr="006A7D10" w:rsidRDefault="00464C36" w:rsidP="000A0828">
            <w:pPr>
              <w:pStyle w:val="1"/>
              <w:spacing w:before="0" w:after="144" w:line="290" w:lineRule="atLeast"/>
              <w:jc w:val="center"/>
              <w:outlineLvl w:val="0"/>
              <w:rPr>
                <w:rFonts w:ascii="Times New Roman" w:hAnsi="Times New Roman" w:cs="Times New Roman"/>
                <w:b w:val="0"/>
                <w:color w:val="auto"/>
                <w:sz w:val="18"/>
                <w:szCs w:val="18"/>
              </w:rPr>
            </w:pPr>
            <w:r>
              <w:rPr>
                <w:rFonts w:ascii="Times New Roman" w:hAnsi="Times New Roman" w:cs="Times New Roman"/>
                <w:b w:val="0"/>
                <w:color w:val="auto"/>
                <w:sz w:val="18"/>
                <w:szCs w:val="18"/>
              </w:rPr>
              <w:t>3</w:t>
            </w:r>
            <w:r w:rsidRPr="006A7D10">
              <w:rPr>
                <w:rFonts w:ascii="Times New Roman" w:hAnsi="Times New Roman" w:cs="Times New Roman"/>
                <w:b w:val="0"/>
                <w:color w:val="auto"/>
                <w:sz w:val="18"/>
                <w:szCs w:val="18"/>
              </w:rPr>
              <w:t>/</w:t>
            </w:r>
            <w:r>
              <w:rPr>
                <w:rFonts w:ascii="Times New Roman" w:hAnsi="Times New Roman" w:cs="Times New Roman"/>
                <w:b w:val="0"/>
                <w:color w:val="auto"/>
                <w:sz w:val="18"/>
                <w:szCs w:val="18"/>
              </w:rPr>
              <w:t>12</w:t>
            </w:r>
          </w:p>
        </w:tc>
        <w:tc>
          <w:tcPr>
            <w:tcW w:w="1701" w:type="dxa"/>
            <w:vAlign w:val="center"/>
          </w:tcPr>
          <w:p w:rsidR="00464C36" w:rsidRPr="006A7D10" w:rsidRDefault="00464C36" w:rsidP="000A0828">
            <w:pPr>
              <w:pStyle w:val="1"/>
              <w:spacing w:before="0" w:after="144" w:line="290" w:lineRule="atLeast"/>
              <w:jc w:val="center"/>
              <w:outlineLvl w:val="0"/>
              <w:rPr>
                <w:rFonts w:ascii="Times New Roman" w:hAnsi="Times New Roman" w:cs="Times New Roman"/>
                <w:b w:val="0"/>
                <w:color w:val="auto"/>
                <w:sz w:val="18"/>
                <w:szCs w:val="18"/>
              </w:rPr>
            </w:pPr>
            <w:r>
              <w:rPr>
                <w:rFonts w:ascii="Times New Roman" w:hAnsi="Times New Roman" w:cs="Times New Roman"/>
                <w:b w:val="0"/>
                <w:color w:val="auto"/>
                <w:sz w:val="18"/>
                <w:szCs w:val="18"/>
              </w:rPr>
              <w:t>4</w:t>
            </w:r>
            <w:r w:rsidRPr="006A7D10">
              <w:rPr>
                <w:rFonts w:ascii="Times New Roman" w:hAnsi="Times New Roman" w:cs="Times New Roman"/>
                <w:b w:val="0"/>
                <w:color w:val="auto"/>
                <w:sz w:val="18"/>
                <w:szCs w:val="18"/>
              </w:rPr>
              <w:t>0</w:t>
            </w:r>
          </w:p>
        </w:tc>
        <w:tc>
          <w:tcPr>
            <w:tcW w:w="1246" w:type="dxa"/>
            <w:vAlign w:val="center"/>
          </w:tcPr>
          <w:p w:rsidR="00464C36" w:rsidRPr="006A7D10" w:rsidRDefault="00464C36" w:rsidP="000A0828">
            <w:pPr>
              <w:pStyle w:val="1"/>
              <w:spacing w:before="0" w:after="144" w:line="290" w:lineRule="atLeast"/>
              <w:jc w:val="center"/>
              <w:outlineLvl w:val="0"/>
              <w:rPr>
                <w:rFonts w:ascii="Times New Roman" w:hAnsi="Times New Roman" w:cs="Times New Roman"/>
                <w:b w:val="0"/>
                <w:color w:val="auto"/>
                <w:sz w:val="18"/>
                <w:szCs w:val="18"/>
              </w:rPr>
            </w:pPr>
            <w:r w:rsidRPr="006A7D10">
              <w:rPr>
                <w:rFonts w:ascii="Times New Roman" w:hAnsi="Times New Roman" w:cs="Times New Roman"/>
                <w:b w:val="0"/>
                <w:color w:val="auto"/>
                <w:sz w:val="18"/>
                <w:szCs w:val="18"/>
              </w:rPr>
              <w:t>3</w:t>
            </w:r>
          </w:p>
        </w:tc>
      </w:tr>
      <w:tr w:rsidR="00464C36" w:rsidRPr="00077F88" w:rsidTr="000A0828">
        <w:tc>
          <w:tcPr>
            <w:tcW w:w="2943" w:type="dxa"/>
            <w:vAlign w:val="center"/>
          </w:tcPr>
          <w:p w:rsidR="00464C36" w:rsidRPr="00EE44A5" w:rsidRDefault="00464C36" w:rsidP="000A0828">
            <w:pPr>
              <w:pStyle w:val="af0"/>
              <w:jc w:val="center"/>
              <w:rPr>
                <w:rFonts w:eastAsiaTheme="minorHAnsi"/>
                <w:b/>
                <w:sz w:val="18"/>
                <w:szCs w:val="18"/>
                <w:lang w:eastAsia="en-US"/>
              </w:rPr>
            </w:pPr>
            <w:r w:rsidRPr="00EE44A5">
              <w:rPr>
                <w:rFonts w:eastAsiaTheme="minorHAnsi"/>
                <w:b/>
                <w:sz w:val="18"/>
                <w:szCs w:val="18"/>
                <w:lang w:eastAsia="en-US"/>
              </w:rPr>
              <w:t>Охота и рыбалка (5.3)</w:t>
            </w:r>
          </w:p>
        </w:tc>
        <w:tc>
          <w:tcPr>
            <w:tcW w:w="4111" w:type="dxa"/>
            <w:vAlign w:val="center"/>
          </w:tcPr>
          <w:p w:rsidR="00464C36" w:rsidRPr="00EE44A5" w:rsidRDefault="00464C36" w:rsidP="000A0828">
            <w:pPr>
              <w:pStyle w:val="af0"/>
              <w:jc w:val="center"/>
              <w:rPr>
                <w:rFonts w:eastAsiaTheme="minorHAnsi"/>
                <w:sz w:val="18"/>
                <w:szCs w:val="18"/>
                <w:lang w:eastAsia="en-US"/>
              </w:rPr>
            </w:pPr>
            <w:r w:rsidRPr="00EE44A5">
              <w:rPr>
                <w:rFonts w:eastAsiaTheme="minorHAnsi"/>
                <w:sz w:val="18"/>
                <w:szCs w:val="18"/>
                <w:lang w:eastAsia="en-US"/>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2553" w:type="dxa"/>
            <w:gridSpan w:val="3"/>
            <w:vAlign w:val="center"/>
          </w:tcPr>
          <w:p w:rsidR="00464C36" w:rsidRPr="000D43A5" w:rsidRDefault="00464C36" w:rsidP="000A0828">
            <w:pPr>
              <w:jc w:val="center"/>
              <w:rPr>
                <w:sz w:val="18"/>
                <w:szCs w:val="18"/>
              </w:rPr>
            </w:pPr>
            <w:r w:rsidRPr="000D43A5">
              <w:rPr>
                <w:rFonts w:ascii="Times New Roman" w:hAnsi="Times New Roman" w:cs="Times New Roman"/>
                <w:sz w:val="18"/>
                <w:szCs w:val="18"/>
              </w:rPr>
              <w:t>Не подлежат установлению</w:t>
            </w:r>
          </w:p>
          <w:p w:rsidR="00464C36" w:rsidRPr="000D43A5" w:rsidRDefault="00464C36" w:rsidP="000A0828">
            <w:pPr>
              <w:pStyle w:val="1"/>
              <w:spacing w:before="0" w:after="144" w:line="290" w:lineRule="atLeast"/>
              <w:jc w:val="center"/>
              <w:outlineLvl w:val="0"/>
              <w:rPr>
                <w:rFonts w:ascii="Times New Roman" w:hAnsi="Times New Roman" w:cs="Times New Roman"/>
                <w:b w:val="0"/>
                <w:color w:val="auto"/>
                <w:sz w:val="24"/>
                <w:szCs w:val="24"/>
              </w:rPr>
            </w:pPr>
          </w:p>
        </w:tc>
        <w:tc>
          <w:tcPr>
            <w:tcW w:w="1842" w:type="dxa"/>
            <w:vAlign w:val="center"/>
          </w:tcPr>
          <w:p w:rsidR="00464C36" w:rsidRPr="006A7D10" w:rsidRDefault="00464C36" w:rsidP="000A0828">
            <w:pPr>
              <w:pStyle w:val="1"/>
              <w:spacing w:before="0" w:after="144" w:line="290" w:lineRule="atLeast"/>
              <w:jc w:val="center"/>
              <w:outlineLvl w:val="0"/>
              <w:rPr>
                <w:rFonts w:ascii="Times New Roman" w:hAnsi="Times New Roman" w:cs="Times New Roman"/>
                <w:b w:val="0"/>
                <w:color w:val="auto"/>
                <w:sz w:val="18"/>
                <w:szCs w:val="18"/>
              </w:rPr>
            </w:pPr>
            <w:r>
              <w:rPr>
                <w:rFonts w:ascii="Times New Roman" w:hAnsi="Times New Roman" w:cs="Times New Roman"/>
                <w:b w:val="0"/>
                <w:color w:val="auto"/>
                <w:sz w:val="18"/>
                <w:szCs w:val="18"/>
              </w:rPr>
              <w:t>2/8</w:t>
            </w:r>
          </w:p>
        </w:tc>
        <w:tc>
          <w:tcPr>
            <w:tcW w:w="1701" w:type="dxa"/>
            <w:vAlign w:val="center"/>
          </w:tcPr>
          <w:p w:rsidR="00464C36" w:rsidRPr="006A7D10" w:rsidRDefault="00464C36" w:rsidP="000A0828">
            <w:pPr>
              <w:pStyle w:val="1"/>
              <w:spacing w:before="0" w:after="144" w:line="290" w:lineRule="atLeast"/>
              <w:jc w:val="center"/>
              <w:outlineLvl w:val="0"/>
              <w:rPr>
                <w:rFonts w:ascii="Times New Roman" w:hAnsi="Times New Roman" w:cs="Times New Roman"/>
                <w:b w:val="0"/>
                <w:color w:val="auto"/>
                <w:sz w:val="18"/>
                <w:szCs w:val="18"/>
              </w:rPr>
            </w:pPr>
            <w:r>
              <w:rPr>
                <w:rFonts w:ascii="Times New Roman" w:hAnsi="Times New Roman" w:cs="Times New Roman"/>
                <w:b w:val="0"/>
                <w:color w:val="auto"/>
                <w:sz w:val="18"/>
                <w:szCs w:val="18"/>
              </w:rPr>
              <w:t>4</w:t>
            </w:r>
            <w:r w:rsidRPr="006A7D10">
              <w:rPr>
                <w:rFonts w:ascii="Times New Roman" w:hAnsi="Times New Roman" w:cs="Times New Roman"/>
                <w:b w:val="0"/>
                <w:color w:val="auto"/>
                <w:sz w:val="18"/>
                <w:szCs w:val="18"/>
              </w:rPr>
              <w:t>0</w:t>
            </w:r>
          </w:p>
        </w:tc>
        <w:tc>
          <w:tcPr>
            <w:tcW w:w="1246" w:type="dxa"/>
            <w:vAlign w:val="center"/>
          </w:tcPr>
          <w:p w:rsidR="00464C36" w:rsidRPr="006A7D10" w:rsidRDefault="00464C36" w:rsidP="000A0828">
            <w:pPr>
              <w:pStyle w:val="1"/>
              <w:spacing w:before="0" w:after="144" w:line="290" w:lineRule="atLeast"/>
              <w:jc w:val="center"/>
              <w:outlineLvl w:val="0"/>
              <w:rPr>
                <w:rFonts w:ascii="Times New Roman" w:hAnsi="Times New Roman" w:cs="Times New Roman"/>
                <w:b w:val="0"/>
                <w:color w:val="auto"/>
                <w:sz w:val="18"/>
                <w:szCs w:val="18"/>
              </w:rPr>
            </w:pPr>
            <w:r w:rsidRPr="006A7D10">
              <w:rPr>
                <w:rFonts w:ascii="Times New Roman" w:hAnsi="Times New Roman" w:cs="Times New Roman"/>
                <w:b w:val="0"/>
                <w:color w:val="auto"/>
                <w:sz w:val="18"/>
                <w:szCs w:val="18"/>
              </w:rPr>
              <w:t>3</w:t>
            </w:r>
          </w:p>
        </w:tc>
      </w:tr>
      <w:tr w:rsidR="00464C36" w:rsidRPr="00077F88" w:rsidTr="000A0828">
        <w:tc>
          <w:tcPr>
            <w:tcW w:w="2943" w:type="dxa"/>
            <w:vAlign w:val="center"/>
          </w:tcPr>
          <w:p w:rsidR="00464C36" w:rsidRPr="00EE44A5" w:rsidRDefault="00464C36" w:rsidP="000A0828">
            <w:pPr>
              <w:pStyle w:val="af0"/>
              <w:jc w:val="center"/>
              <w:rPr>
                <w:b/>
                <w:sz w:val="18"/>
                <w:szCs w:val="18"/>
              </w:rPr>
            </w:pPr>
            <w:r w:rsidRPr="00EE44A5">
              <w:rPr>
                <w:b/>
                <w:sz w:val="18"/>
                <w:szCs w:val="18"/>
              </w:rPr>
              <w:t>Курортная деятельность (9.2)</w:t>
            </w:r>
          </w:p>
        </w:tc>
        <w:tc>
          <w:tcPr>
            <w:tcW w:w="4111" w:type="dxa"/>
            <w:vAlign w:val="center"/>
          </w:tcPr>
          <w:p w:rsidR="00464C36" w:rsidRPr="00EE44A5" w:rsidRDefault="00464C36" w:rsidP="000A0828">
            <w:pPr>
              <w:pStyle w:val="af0"/>
              <w:jc w:val="center"/>
              <w:rPr>
                <w:sz w:val="18"/>
                <w:szCs w:val="18"/>
              </w:rPr>
            </w:pPr>
            <w:r w:rsidRPr="00EE44A5">
              <w:rPr>
                <w:sz w:val="18"/>
                <w:szCs w:val="18"/>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2553" w:type="dxa"/>
            <w:gridSpan w:val="3"/>
            <w:vAlign w:val="center"/>
          </w:tcPr>
          <w:p w:rsidR="00464C36" w:rsidRPr="000D43A5" w:rsidRDefault="00464C36" w:rsidP="000A0828">
            <w:pPr>
              <w:jc w:val="center"/>
              <w:rPr>
                <w:sz w:val="18"/>
                <w:szCs w:val="18"/>
              </w:rPr>
            </w:pPr>
            <w:r w:rsidRPr="000D43A5">
              <w:rPr>
                <w:rFonts w:ascii="Times New Roman" w:hAnsi="Times New Roman" w:cs="Times New Roman"/>
                <w:sz w:val="18"/>
                <w:szCs w:val="18"/>
              </w:rPr>
              <w:t>Не подлежат установлению</w:t>
            </w:r>
          </w:p>
          <w:p w:rsidR="00464C36" w:rsidRPr="000D43A5" w:rsidRDefault="00464C36" w:rsidP="000A0828">
            <w:pPr>
              <w:pStyle w:val="1"/>
              <w:spacing w:before="0" w:after="144" w:line="290" w:lineRule="atLeast"/>
              <w:jc w:val="center"/>
              <w:outlineLvl w:val="0"/>
              <w:rPr>
                <w:rFonts w:ascii="Times New Roman" w:hAnsi="Times New Roman" w:cs="Times New Roman"/>
                <w:b w:val="0"/>
                <w:color w:val="auto"/>
                <w:sz w:val="24"/>
                <w:szCs w:val="24"/>
              </w:rPr>
            </w:pPr>
          </w:p>
        </w:tc>
        <w:tc>
          <w:tcPr>
            <w:tcW w:w="1842" w:type="dxa"/>
            <w:vAlign w:val="center"/>
          </w:tcPr>
          <w:p w:rsidR="00464C36" w:rsidRPr="006A7D10" w:rsidRDefault="00464C36" w:rsidP="000A0828">
            <w:pPr>
              <w:pStyle w:val="1"/>
              <w:spacing w:before="0" w:after="144" w:line="290" w:lineRule="atLeast"/>
              <w:jc w:val="center"/>
              <w:outlineLvl w:val="0"/>
              <w:rPr>
                <w:rFonts w:ascii="Times New Roman" w:hAnsi="Times New Roman" w:cs="Times New Roman"/>
                <w:b w:val="0"/>
                <w:color w:val="auto"/>
                <w:sz w:val="18"/>
                <w:szCs w:val="18"/>
              </w:rPr>
            </w:pPr>
            <w:r>
              <w:rPr>
                <w:rFonts w:ascii="Times New Roman" w:hAnsi="Times New Roman" w:cs="Times New Roman"/>
                <w:b w:val="0"/>
                <w:color w:val="auto"/>
                <w:sz w:val="18"/>
                <w:szCs w:val="18"/>
              </w:rPr>
              <w:t>2/8</w:t>
            </w:r>
          </w:p>
        </w:tc>
        <w:tc>
          <w:tcPr>
            <w:tcW w:w="1701" w:type="dxa"/>
            <w:vAlign w:val="center"/>
          </w:tcPr>
          <w:p w:rsidR="00464C36" w:rsidRPr="006A7D10" w:rsidRDefault="00464C36" w:rsidP="000A0828">
            <w:pPr>
              <w:pStyle w:val="1"/>
              <w:spacing w:before="0" w:after="144" w:line="290" w:lineRule="atLeast"/>
              <w:jc w:val="center"/>
              <w:outlineLvl w:val="0"/>
              <w:rPr>
                <w:rFonts w:ascii="Times New Roman" w:hAnsi="Times New Roman" w:cs="Times New Roman"/>
                <w:b w:val="0"/>
                <w:color w:val="auto"/>
                <w:sz w:val="18"/>
                <w:szCs w:val="18"/>
              </w:rPr>
            </w:pPr>
            <w:r>
              <w:rPr>
                <w:rFonts w:ascii="Times New Roman" w:hAnsi="Times New Roman" w:cs="Times New Roman"/>
                <w:b w:val="0"/>
                <w:color w:val="auto"/>
                <w:sz w:val="18"/>
                <w:szCs w:val="18"/>
              </w:rPr>
              <w:t>2</w:t>
            </w:r>
            <w:r w:rsidRPr="006A7D10">
              <w:rPr>
                <w:rFonts w:ascii="Times New Roman" w:hAnsi="Times New Roman" w:cs="Times New Roman"/>
                <w:b w:val="0"/>
                <w:color w:val="auto"/>
                <w:sz w:val="18"/>
                <w:szCs w:val="18"/>
              </w:rPr>
              <w:t>0</w:t>
            </w:r>
          </w:p>
        </w:tc>
        <w:tc>
          <w:tcPr>
            <w:tcW w:w="1246" w:type="dxa"/>
            <w:vAlign w:val="center"/>
          </w:tcPr>
          <w:p w:rsidR="00464C36" w:rsidRPr="006A7D10" w:rsidRDefault="00464C36" w:rsidP="000A0828">
            <w:pPr>
              <w:pStyle w:val="1"/>
              <w:spacing w:before="0" w:after="144" w:line="290" w:lineRule="atLeast"/>
              <w:jc w:val="center"/>
              <w:outlineLvl w:val="0"/>
              <w:rPr>
                <w:rFonts w:ascii="Times New Roman" w:hAnsi="Times New Roman" w:cs="Times New Roman"/>
                <w:b w:val="0"/>
                <w:color w:val="auto"/>
                <w:sz w:val="18"/>
                <w:szCs w:val="18"/>
              </w:rPr>
            </w:pPr>
            <w:r w:rsidRPr="006A7D10">
              <w:rPr>
                <w:rFonts w:ascii="Times New Roman" w:hAnsi="Times New Roman" w:cs="Times New Roman"/>
                <w:b w:val="0"/>
                <w:color w:val="auto"/>
                <w:sz w:val="18"/>
                <w:szCs w:val="18"/>
              </w:rPr>
              <w:t>3</w:t>
            </w:r>
          </w:p>
        </w:tc>
      </w:tr>
      <w:tr w:rsidR="00464C36" w:rsidRPr="00077F88" w:rsidTr="000A0828">
        <w:tc>
          <w:tcPr>
            <w:tcW w:w="2943" w:type="dxa"/>
            <w:vAlign w:val="center"/>
          </w:tcPr>
          <w:p w:rsidR="00464C36" w:rsidRPr="00EE44A5" w:rsidRDefault="00464C36" w:rsidP="000A0828">
            <w:pPr>
              <w:jc w:val="center"/>
              <w:rPr>
                <w:rFonts w:ascii="Times New Roman CYR" w:hAnsi="Times New Roman CYR" w:cs="Times New Roman CYR"/>
                <w:b/>
                <w:sz w:val="18"/>
                <w:szCs w:val="18"/>
              </w:rPr>
            </w:pPr>
            <w:r w:rsidRPr="00EE44A5">
              <w:rPr>
                <w:rFonts w:ascii="Times New Roman CYR" w:hAnsi="Times New Roman CYR" w:cs="Times New Roman CYR"/>
                <w:b/>
                <w:sz w:val="18"/>
                <w:szCs w:val="18"/>
              </w:rPr>
              <w:t>Санаторная деятельность (9.2.1)</w:t>
            </w:r>
          </w:p>
        </w:tc>
        <w:tc>
          <w:tcPr>
            <w:tcW w:w="4111" w:type="dxa"/>
            <w:vAlign w:val="center"/>
          </w:tcPr>
          <w:p w:rsidR="00464C36" w:rsidRPr="00EE44A5" w:rsidRDefault="00464C36" w:rsidP="000A0828">
            <w:pPr>
              <w:jc w:val="center"/>
              <w:rPr>
                <w:rFonts w:ascii="Times New Roman CYR" w:hAnsi="Times New Roman CYR" w:cs="Times New Roman CYR"/>
                <w:sz w:val="18"/>
                <w:szCs w:val="18"/>
              </w:rPr>
            </w:pPr>
            <w:r w:rsidRPr="00EE44A5">
              <w:rPr>
                <w:rFonts w:ascii="Times New Roman CYR" w:hAnsi="Times New Roman CYR" w:cs="Times New Roman CYR"/>
                <w:sz w:val="18"/>
                <w:szCs w:val="18"/>
              </w:rPr>
              <w:t>Размещение санаториев и профилакториев, обеспечивающих оказание услуги по лечению и оздоровлению населения;</w:t>
            </w:r>
          </w:p>
          <w:p w:rsidR="00464C36" w:rsidRPr="00EE44A5" w:rsidRDefault="00464C36" w:rsidP="000A0828">
            <w:pPr>
              <w:jc w:val="center"/>
              <w:rPr>
                <w:rFonts w:ascii="Times New Roman CYR" w:hAnsi="Times New Roman CYR" w:cs="Times New Roman CYR"/>
                <w:sz w:val="18"/>
                <w:szCs w:val="18"/>
              </w:rPr>
            </w:pPr>
            <w:r w:rsidRPr="00EE44A5">
              <w:rPr>
                <w:rFonts w:ascii="Times New Roman CYR" w:hAnsi="Times New Roman CYR" w:cs="Times New Roman CYR"/>
                <w:sz w:val="18"/>
                <w:szCs w:val="18"/>
              </w:rPr>
              <w:t>обустройство лечебно-оздоровительных местностей (пляжи, бюветы, места добычи целебной грязи);</w:t>
            </w:r>
          </w:p>
          <w:p w:rsidR="00464C36" w:rsidRPr="00EE44A5" w:rsidRDefault="00464C36" w:rsidP="000A0828">
            <w:pPr>
              <w:jc w:val="center"/>
              <w:rPr>
                <w:rFonts w:ascii="Times New Roman CYR" w:hAnsi="Times New Roman CYR" w:cs="Times New Roman CYR"/>
                <w:sz w:val="18"/>
                <w:szCs w:val="18"/>
              </w:rPr>
            </w:pPr>
            <w:r w:rsidRPr="00EE44A5">
              <w:rPr>
                <w:rFonts w:ascii="Times New Roman CYR" w:hAnsi="Times New Roman CYR" w:cs="Times New Roman CYR"/>
                <w:sz w:val="18"/>
                <w:szCs w:val="18"/>
              </w:rPr>
              <w:t>размещение лечебно-оздоровительных лагерей</w:t>
            </w:r>
          </w:p>
        </w:tc>
        <w:tc>
          <w:tcPr>
            <w:tcW w:w="2553" w:type="dxa"/>
            <w:gridSpan w:val="3"/>
            <w:vAlign w:val="center"/>
          </w:tcPr>
          <w:p w:rsidR="00464C36" w:rsidRPr="000D43A5" w:rsidRDefault="00464C36" w:rsidP="000A0828">
            <w:pPr>
              <w:jc w:val="center"/>
              <w:rPr>
                <w:sz w:val="18"/>
                <w:szCs w:val="18"/>
              </w:rPr>
            </w:pPr>
            <w:r w:rsidRPr="000D43A5">
              <w:rPr>
                <w:rFonts w:ascii="Times New Roman" w:hAnsi="Times New Roman" w:cs="Times New Roman"/>
                <w:sz w:val="18"/>
                <w:szCs w:val="18"/>
              </w:rPr>
              <w:t>Не подлежат установлению</w:t>
            </w:r>
          </w:p>
          <w:p w:rsidR="00464C36" w:rsidRPr="000D43A5" w:rsidRDefault="00464C36" w:rsidP="000A0828">
            <w:pPr>
              <w:pStyle w:val="1"/>
              <w:spacing w:before="0" w:after="144" w:line="290" w:lineRule="atLeast"/>
              <w:jc w:val="center"/>
              <w:outlineLvl w:val="0"/>
              <w:rPr>
                <w:rFonts w:ascii="Times New Roman" w:hAnsi="Times New Roman" w:cs="Times New Roman"/>
                <w:b w:val="0"/>
                <w:color w:val="auto"/>
                <w:sz w:val="24"/>
                <w:szCs w:val="24"/>
              </w:rPr>
            </w:pPr>
          </w:p>
        </w:tc>
        <w:tc>
          <w:tcPr>
            <w:tcW w:w="1842" w:type="dxa"/>
            <w:vAlign w:val="center"/>
          </w:tcPr>
          <w:p w:rsidR="00464C36" w:rsidRPr="006A7D10" w:rsidRDefault="00464C36" w:rsidP="000A0828">
            <w:pPr>
              <w:pStyle w:val="1"/>
              <w:spacing w:before="0" w:after="144" w:line="290" w:lineRule="atLeast"/>
              <w:jc w:val="center"/>
              <w:outlineLvl w:val="0"/>
              <w:rPr>
                <w:rFonts w:ascii="Times New Roman" w:hAnsi="Times New Roman" w:cs="Times New Roman"/>
                <w:b w:val="0"/>
                <w:color w:val="auto"/>
                <w:sz w:val="18"/>
                <w:szCs w:val="18"/>
              </w:rPr>
            </w:pPr>
            <w:r>
              <w:rPr>
                <w:rFonts w:ascii="Times New Roman" w:hAnsi="Times New Roman" w:cs="Times New Roman"/>
                <w:b w:val="0"/>
                <w:color w:val="auto"/>
                <w:sz w:val="18"/>
                <w:szCs w:val="18"/>
              </w:rPr>
              <w:t>3/12</w:t>
            </w:r>
          </w:p>
        </w:tc>
        <w:tc>
          <w:tcPr>
            <w:tcW w:w="1701" w:type="dxa"/>
            <w:vAlign w:val="center"/>
          </w:tcPr>
          <w:p w:rsidR="00464C36" w:rsidRPr="006A7D10" w:rsidRDefault="00464C36" w:rsidP="000A0828">
            <w:pPr>
              <w:pStyle w:val="1"/>
              <w:spacing w:before="0" w:after="144" w:line="290" w:lineRule="atLeast"/>
              <w:jc w:val="center"/>
              <w:outlineLvl w:val="0"/>
              <w:rPr>
                <w:rFonts w:ascii="Times New Roman" w:hAnsi="Times New Roman" w:cs="Times New Roman"/>
                <w:b w:val="0"/>
                <w:color w:val="auto"/>
                <w:sz w:val="18"/>
                <w:szCs w:val="18"/>
              </w:rPr>
            </w:pPr>
            <w:r>
              <w:rPr>
                <w:rFonts w:ascii="Times New Roman" w:hAnsi="Times New Roman" w:cs="Times New Roman"/>
                <w:b w:val="0"/>
                <w:color w:val="auto"/>
                <w:sz w:val="18"/>
                <w:szCs w:val="18"/>
              </w:rPr>
              <w:t>4</w:t>
            </w:r>
            <w:r w:rsidRPr="006A7D10">
              <w:rPr>
                <w:rFonts w:ascii="Times New Roman" w:hAnsi="Times New Roman" w:cs="Times New Roman"/>
                <w:b w:val="0"/>
                <w:color w:val="auto"/>
                <w:sz w:val="18"/>
                <w:szCs w:val="18"/>
              </w:rPr>
              <w:t>0</w:t>
            </w:r>
          </w:p>
        </w:tc>
        <w:tc>
          <w:tcPr>
            <w:tcW w:w="1246" w:type="dxa"/>
            <w:vAlign w:val="center"/>
          </w:tcPr>
          <w:p w:rsidR="00464C36" w:rsidRPr="006A7D10" w:rsidRDefault="00464C36" w:rsidP="000A0828">
            <w:pPr>
              <w:pStyle w:val="1"/>
              <w:spacing w:before="0" w:after="144" w:line="290" w:lineRule="atLeast"/>
              <w:jc w:val="center"/>
              <w:outlineLvl w:val="0"/>
              <w:rPr>
                <w:rFonts w:ascii="Times New Roman" w:hAnsi="Times New Roman" w:cs="Times New Roman"/>
                <w:b w:val="0"/>
                <w:color w:val="auto"/>
                <w:sz w:val="18"/>
                <w:szCs w:val="18"/>
              </w:rPr>
            </w:pPr>
            <w:r w:rsidRPr="006A7D10">
              <w:rPr>
                <w:rFonts w:ascii="Times New Roman" w:hAnsi="Times New Roman" w:cs="Times New Roman"/>
                <w:b w:val="0"/>
                <w:color w:val="auto"/>
                <w:sz w:val="18"/>
                <w:szCs w:val="18"/>
              </w:rPr>
              <w:t>3</w:t>
            </w:r>
          </w:p>
        </w:tc>
      </w:tr>
      <w:tr w:rsidR="00464C36" w:rsidRPr="00077F88" w:rsidTr="000A0828">
        <w:tc>
          <w:tcPr>
            <w:tcW w:w="2943" w:type="dxa"/>
            <w:vAlign w:val="center"/>
          </w:tcPr>
          <w:p w:rsidR="00464C36" w:rsidRPr="00EE44A5" w:rsidRDefault="00464C36" w:rsidP="000A0828">
            <w:pPr>
              <w:pStyle w:val="af0"/>
              <w:jc w:val="center"/>
              <w:rPr>
                <w:rFonts w:eastAsiaTheme="minorHAnsi"/>
                <w:b/>
                <w:sz w:val="18"/>
                <w:szCs w:val="18"/>
                <w:lang w:eastAsia="en-US"/>
              </w:rPr>
            </w:pPr>
            <w:r w:rsidRPr="00EE44A5">
              <w:rPr>
                <w:rFonts w:eastAsiaTheme="minorHAnsi"/>
                <w:b/>
                <w:sz w:val="18"/>
                <w:szCs w:val="18"/>
                <w:lang w:eastAsia="en-US"/>
              </w:rPr>
              <w:t>Здравоохранение (3.4)</w:t>
            </w:r>
          </w:p>
        </w:tc>
        <w:tc>
          <w:tcPr>
            <w:tcW w:w="4111" w:type="dxa"/>
            <w:vAlign w:val="center"/>
          </w:tcPr>
          <w:p w:rsidR="00464C36" w:rsidRPr="00EE44A5" w:rsidRDefault="00464C36" w:rsidP="000A0828">
            <w:pPr>
              <w:pStyle w:val="af0"/>
              <w:jc w:val="center"/>
              <w:rPr>
                <w:sz w:val="18"/>
                <w:szCs w:val="18"/>
              </w:rPr>
            </w:pPr>
            <w:r w:rsidRPr="00EE44A5">
              <w:rPr>
                <w:rFonts w:ascii="Times New Roman CYR" w:hAnsi="Times New Roman CYR" w:cs="Times New Roman CYR"/>
                <w:sz w:val="18"/>
                <w:szCs w:val="18"/>
              </w:rPr>
              <w:t xml:space="preserve">Размещение объектов капитального строительства, предназначенных для оказания </w:t>
            </w:r>
            <w:r w:rsidRPr="00EE44A5">
              <w:rPr>
                <w:rFonts w:ascii="Times New Roman CYR" w:hAnsi="Times New Roman CYR" w:cs="Times New Roman CYR"/>
                <w:sz w:val="18"/>
                <w:szCs w:val="18"/>
              </w:rPr>
              <w:lastRenderedPageBreak/>
              <w:t>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c>
          <w:tcPr>
            <w:tcW w:w="2553" w:type="dxa"/>
            <w:gridSpan w:val="3"/>
            <w:vAlign w:val="center"/>
          </w:tcPr>
          <w:p w:rsidR="00464C36" w:rsidRPr="000D43A5" w:rsidRDefault="00464C36" w:rsidP="000A0828">
            <w:pPr>
              <w:jc w:val="center"/>
            </w:pPr>
            <w:r w:rsidRPr="000D43A5">
              <w:rPr>
                <w:rFonts w:ascii="Times New Roman" w:hAnsi="Times New Roman" w:cs="Times New Roman"/>
                <w:sz w:val="18"/>
                <w:szCs w:val="18"/>
              </w:rPr>
              <w:lastRenderedPageBreak/>
              <w:t>Не подлежат установлению</w:t>
            </w:r>
          </w:p>
          <w:p w:rsidR="00464C36" w:rsidRPr="000D43A5" w:rsidRDefault="00464C36" w:rsidP="000A0828">
            <w:pPr>
              <w:jc w:val="center"/>
            </w:pPr>
          </w:p>
        </w:tc>
        <w:tc>
          <w:tcPr>
            <w:tcW w:w="1842" w:type="dxa"/>
            <w:vAlign w:val="center"/>
          </w:tcPr>
          <w:p w:rsidR="00464C36" w:rsidRPr="00437EF8" w:rsidRDefault="00464C36" w:rsidP="000A0828">
            <w:pPr>
              <w:pStyle w:val="1"/>
              <w:spacing w:before="0" w:after="144" w:line="290" w:lineRule="atLeast"/>
              <w:jc w:val="center"/>
              <w:outlineLvl w:val="0"/>
              <w:rPr>
                <w:rFonts w:ascii="Times New Roman" w:hAnsi="Times New Roman" w:cs="Times New Roman"/>
                <w:b w:val="0"/>
                <w:color w:val="auto"/>
                <w:sz w:val="18"/>
                <w:szCs w:val="18"/>
              </w:rPr>
            </w:pPr>
            <w:r w:rsidRPr="00437EF8">
              <w:rPr>
                <w:rFonts w:ascii="Times New Roman" w:hAnsi="Times New Roman" w:cs="Times New Roman"/>
                <w:b w:val="0"/>
                <w:color w:val="auto"/>
                <w:sz w:val="18"/>
                <w:szCs w:val="18"/>
              </w:rPr>
              <w:t>3/12</w:t>
            </w:r>
          </w:p>
        </w:tc>
        <w:tc>
          <w:tcPr>
            <w:tcW w:w="1701" w:type="dxa"/>
            <w:vAlign w:val="center"/>
          </w:tcPr>
          <w:p w:rsidR="00464C36" w:rsidRPr="00437EF8" w:rsidRDefault="00464C36" w:rsidP="000A0828">
            <w:pPr>
              <w:pStyle w:val="1"/>
              <w:spacing w:before="0" w:after="144" w:line="290" w:lineRule="atLeast"/>
              <w:jc w:val="center"/>
              <w:outlineLvl w:val="0"/>
              <w:rPr>
                <w:rFonts w:ascii="Times New Roman" w:hAnsi="Times New Roman" w:cs="Times New Roman"/>
                <w:b w:val="0"/>
                <w:color w:val="auto"/>
                <w:sz w:val="18"/>
                <w:szCs w:val="18"/>
              </w:rPr>
            </w:pPr>
            <w:r>
              <w:rPr>
                <w:b w:val="0"/>
                <w:color w:val="auto"/>
                <w:sz w:val="18"/>
                <w:szCs w:val="18"/>
              </w:rPr>
              <w:t>5</w:t>
            </w:r>
            <w:r w:rsidRPr="00437EF8">
              <w:rPr>
                <w:b w:val="0"/>
                <w:color w:val="auto"/>
                <w:sz w:val="18"/>
                <w:szCs w:val="18"/>
              </w:rPr>
              <w:t>0</w:t>
            </w:r>
          </w:p>
        </w:tc>
        <w:tc>
          <w:tcPr>
            <w:tcW w:w="1246" w:type="dxa"/>
            <w:vAlign w:val="center"/>
          </w:tcPr>
          <w:p w:rsidR="00464C36" w:rsidRPr="00437EF8" w:rsidRDefault="00464C36" w:rsidP="000A0828">
            <w:pPr>
              <w:pStyle w:val="1"/>
              <w:spacing w:before="0" w:after="144" w:line="290" w:lineRule="atLeast"/>
              <w:jc w:val="center"/>
              <w:outlineLvl w:val="0"/>
              <w:rPr>
                <w:rFonts w:ascii="Times New Roman" w:hAnsi="Times New Roman" w:cs="Times New Roman"/>
                <w:b w:val="0"/>
                <w:color w:val="auto"/>
                <w:sz w:val="18"/>
                <w:szCs w:val="18"/>
              </w:rPr>
            </w:pPr>
            <w:r w:rsidRPr="00437EF8">
              <w:rPr>
                <w:rFonts w:ascii="Times New Roman" w:hAnsi="Times New Roman" w:cs="Times New Roman"/>
                <w:b w:val="0"/>
                <w:color w:val="auto"/>
                <w:sz w:val="18"/>
                <w:szCs w:val="18"/>
              </w:rPr>
              <w:t>3</w:t>
            </w:r>
          </w:p>
        </w:tc>
      </w:tr>
      <w:tr w:rsidR="00464C36" w:rsidRPr="00077F88" w:rsidTr="000A0828">
        <w:tc>
          <w:tcPr>
            <w:tcW w:w="14396" w:type="dxa"/>
            <w:gridSpan w:val="8"/>
            <w:vAlign w:val="center"/>
          </w:tcPr>
          <w:p w:rsidR="00464C36" w:rsidRPr="002B724B" w:rsidRDefault="00464C36" w:rsidP="000A0828">
            <w:pPr>
              <w:pStyle w:val="1"/>
              <w:spacing w:before="0" w:after="144" w:line="290" w:lineRule="atLeast"/>
              <w:jc w:val="center"/>
              <w:outlineLvl w:val="0"/>
              <w:rPr>
                <w:rFonts w:ascii="Times New Roman" w:hAnsi="Times New Roman" w:cs="Times New Roman"/>
                <w:b w:val="0"/>
                <w:color w:val="auto"/>
                <w:sz w:val="20"/>
                <w:szCs w:val="20"/>
              </w:rPr>
            </w:pPr>
            <w:r w:rsidRPr="00B85500">
              <w:rPr>
                <w:color w:val="000000" w:themeColor="text1"/>
                <w:sz w:val="18"/>
                <w:szCs w:val="18"/>
              </w:rPr>
              <w:t>Условно разрешенные виды разрешенного использования зоны Р1</w:t>
            </w:r>
          </w:p>
        </w:tc>
      </w:tr>
      <w:tr w:rsidR="00464C36" w:rsidRPr="00077F88" w:rsidTr="000A0828">
        <w:tc>
          <w:tcPr>
            <w:tcW w:w="2943" w:type="dxa"/>
            <w:vAlign w:val="center"/>
          </w:tcPr>
          <w:p w:rsidR="00464C36" w:rsidRPr="00EE44A5" w:rsidRDefault="00464C36" w:rsidP="000A0828">
            <w:pPr>
              <w:pStyle w:val="af0"/>
              <w:jc w:val="center"/>
              <w:rPr>
                <w:rFonts w:eastAsiaTheme="minorHAnsi"/>
                <w:b/>
                <w:sz w:val="18"/>
                <w:szCs w:val="18"/>
                <w:lang w:eastAsia="en-US"/>
              </w:rPr>
            </w:pPr>
            <w:r w:rsidRPr="00EE44A5">
              <w:rPr>
                <w:rFonts w:eastAsiaTheme="minorHAnsi"/>
                <w:b/>
                <w:sz w:val="18"/>
                <w:szCs w:val="18"/>
                <w:lang w:eastAsia="en-US"/>
              </w:rPr>
              <w:t>Общественное использование объектов капитального строительства (3.0)</w:t>
            </w:r>
          </w:p>
        </w:tc>
        <w:tc>
          <w:tcPr>
            <w:tcW w:w="4111" w:type="dxa"/>
            <w:vAlign w:val="center"/>
          </w:tcPr>
          <w:p w:rsidR="00464C36" w:rsidRPr="00EE44A5" w:rsidRDefault="00464C36" w:rsidP="000A0828">
            <w:pPr>
              <w:pStyle w:val="af0"/>
              <w:jc w:val="center"/>
              <w:rPr>
                <w:rFonts w:eastAsiaTheme="minorHAnsi"/>
                <w:sz w:val="18"/>
                <w:szCs w:val="18"/>
                <w:lang w:eastAsia="en-US"/>
              </w:rPr>
            </w:pPr>
            <w:r w:rsidRPr="00EE44A5">
              <w:rPr>
                <w:rFonts w:eastAsiaTheme="minorHAnsi"/>
                <w:sz w:val="18"/>
                <w:szCs w:val="18"/>
                <w:lang w:eastAsia="en-US"/>
              </w:rPr>
              <w:t>Размещение объектов капитального строительства в целях обеспечения удовлетворения бытовых, социальных и духовных потребностей человека.</w:t>
            </w:r>
          </w:p>
          <w:p w:rsidR="00464C36" w:rsidRPr="00EE44A5" w:rsidRDefault="00464C36" w:rsidP="000A0828">
            <w:pPr>
              <w:pStyle w:val="af0"/>
              <w:jc w:val="center"/>
              <w:rPr>
                <w:rFonts w:eastAsiaTheme="minorHAnsi"/>
                <w:sz w:val="18"/>
                <w:szCs w:val="18"/>
                <w:lang w:eastAsia="en-US"/>
              </w:rPr>
            </w:pPr>
            <w:r w:rsidRPr="00EE44A5">
              <w:rPr>
                <w:rFonts w:eastAsiaTheme="minorHAnsi"/>
                <w:sz w:val="18"/>
                <w:szCs w:val="18"/>
                <w:lang w:eastAsia="en-US"/>
              </w:rPr>
              <w:t xml:space="preserve">Содержание данного вида разрешенного использования включает в себя содержание видов разрешенного использования с кодами </w:t>
            </w:r>
            <w:r w:rsidRPr="00EE44A5">
              <w:rPr>
                <w:sz w:val="18"/>
                <w:szCs w:val="18"/>
              </w:rPr>
              <w:t>3.1-3.10.2</w:t>
            </w:r>
          </w:p>
        </w:tc>
        <w:tc>
          <w:tcPr>
            <w:tcW w:w="2553" w:type="dxa"/>
            <w:gridSpan w:val="3"/>
            <w:vAlign w:val="center"/>
          </w:tcPr>
          <w:p w:rsidR="00464C36" w:rsidRPr="00437EF8" w:rsidRDefault="00464C36" w:rsidP="000A0828">
            <w:pPr>
              <w:pStyle w:val="1"/>
              <w:spacing w:before="0" w:after="144" w:line="290" w:lineRule="atLeast"/>
              <w:jc w:val="center"/>
              <w:outlineLvl w:val="0"/>
              <w:rPr>
                <w:rFonts w:ascii="Times New Roman" w:hAnsi="Times New Roman" w:cs="Times New Roman"/>
                <w:b w:val="0"/>
                <w:color w:val="FF0000"/>
                <w:sz w:val="18"/>
                <w:szCs w:val="18"/>
              </w:rPr>
            </w:pPr>
            <w:r>
              <w:rPr>
                <w:rFonts w:ascii="Times New Roman" w:hAnsi="Times New Roman" w:cs="Times New Roman"/>
                <w:b w:val="0"/>
                <w:color w:val="auto"/>
                <w:sz w:val="18"/>
                <w:szCs w:val="18"/>
              </w:rPr>
              <w:t>Не подлежат установлению</w:t>
            </w:r>
          </w:p>
        </w:tc>
        <w:tc>
          <w:tcPr>
            <w:tcW w:w="1842" w:type="dxa"/>
            <w:vAlign w:val="center"/>
          </w:tcPr>
          <w:p w:rsidR="00464C36" w:rsidRPr="00077F88" w:rsidRDefault="00464C36" w:rsidP="000A0828">
            <w:pPr>
              <w:pStyle w:val="1"/>
              <w:spacing w:before="0" w:after="144" w:line="290" w:lineRule="atLeast"/>
              <w:jc w:val="center"/>
              <w:outlineLvl w:val="0"/>
              <w:rPr>
                <w:rFonts w:ascii="Times New Roman" w:hAnsi="Times New Roman" w:cs="Times New Roman"/>
                <w:b w:val="0"/>
                <w:color w:val="auto"/>
                <w:sz w:val="20"/>
                <w:szCs w:val="20"/>
              </w:rPr>
            </w:pPr>
            <w:r>
              <w:rPr>
                <w:rFonts w:ascii="Times New Roman" w:hAnsi="Times New Roman" w:cs="Times New Roman"/>
                <w:b w:val="0"/>
                <w:color w:val="auto"/>
                <w:sz w:val="20"/>
                <w:szCs w:val="20"/>
              </w:rPr>
              <w:t>3/12</w:t>
            </w:r>
          </w:p>
        </w:tc>
        <w:tc>
          <w:tcPr>
            <w:tcW w:w="1701" w:type="dxa"/>
            <w:vAlign w:val="center"/>
          </w:tcPr>
          <w:p w:rsidR="00464C36" w:rsidRPr="00077F88" w:rsidRDefault="00464C36" w:rsidP="000A0828">
            <w:pPr>
              <w:pStyle w:val="1"/>
              <w:spacing w:before="0" w:after="144" w:line="290" w:lineRule="atLeast"/>
              <w:jc w:val="center"/>
              <w:outlineLvl w:val="0"/>
              <w:rPr>
                <w:rFonts w:ascii="Times New Roman" w:hAnsi="Times New Roman" w:cs="Times New Roman"/>
                <w:b w:val="0"/>
                <w:color w:val="auto"/>
                <w:sz w:val="20"/>
                <w:szCs w:val="20"/>
              </w:rPr>
            </w:pPr>
            <w:r>
              <w:rPr>
                <w:rFonts w:ascii="Times New Roman" w:hAnsi="Times New Roman" w:cs="Times New Roman"/>
                <w:b w:val="0"/>
                <w:color w:val="auto"/>
                <w:sz w:val="20"/>
                <w:szCs w:val="20"/>
              </w:rPr>
              <w:t>60</w:t>
            </w:r>
          </w:p>
        </w:tc>
        <w:tc>
          <w:tcPr>
            <w:tcW w:w="1246" w:type="dxa"/>
            <w:vAlign w:val="center"/>
          </w:tcPr>
          <w:p w:rsidR="00464C36" w:rsidRPr="00077F88" w:rsidRDefault="00464C36" w:rsidP="000A0828">
            <w:pPr>
              <w:pStyle w:val="1"/>
              <w:spacing w:before="0" w:after="144" w:line="290" w:lineRule="atLeast"/>
              <w:jc w:val="center"/>
              <w:outlineLvl w:val="0"/>
              <w:rPr>
                <w:rFonts w:ascii="Times New Roman" w:hAnsi="Times New Roman" w:cs="Times New Roman"/>
                <w:b w:val="0"/>
                <w:color w:val="auto"/>
                <w:sz w:val="20"/>
                <w:szCs w:val="20"/>
              </w:rPr>
            </w:pPr>
            <w:r>
              <w:rPr>
                <w:rFonts w:ascii="Times New Roman" w:hAnsi="Times New Roman" w:cs="Times New Roman"/>
                <w:b w:val="0"/>
                <w:color w:val="auto"/>
                <w:sz w:val="20"/>
                <w:szCs w:val="20"/>
              </w:rPr>
              <w:t>5</w:t>
            </w:r>
          </w:p>
        </w:tc>
      </w:tr>
      <w:tr w:rsidR="00464C36" w:rsidRPr="00077F88" w:rsidTr="000A0828">
        <w:tc>
          <w:tcPr>
            <w:tcW w:w="2943" w:type="dxa"/>
            <w:vAlign w:val="center"/>
          </w:tcPr>
          <w:p w:rsidR="00464C36" w:rsidRPr="00EE44A5" w:rsidRDefault="00464C36" w:rsidP="000A0828">
            <w:pPr>
              <w:pStyle w:val="af0"/>
              <w:jc w:val="center"/>
              <w:rPr>
                <w:rFonts w:eastAsiaTheme="minorHAnsi"/>
                <w:b/>
                <w:sz w:val="18"/>
                <w:szCs w:val="18"/>
                <w:lang w:eastAsia="en-US"/>
              </w:rPr>
            </w:pPr>
            <w:r w:rsidRPr="00EE44A5">
              <w:rPr>
                <w:rFonts w:eastAsiaTheme="minorHAnsi"/>
                <w:b/>
                <w:sz w:val="18"/>
                <w:szCs w:val="18"/>
                <w:lang w:eastAsia="en-US"/>
              </w:rPr>
              <w:t>Отдых (рекреация) (5.0)</w:t>
            </w:r>
          </w:p>
        </w:tc>
        <w:tc>
          <w:tcPr>
            <w:tcW w:w="4111" w:type="dxa"/>
            <w:vAlign w:val="center"/>
          </w:tcPr>
          <w:p w:rsidR="00464C36" w:rsidRPr="007A59D6" w:rsidRDefault="00464C36" w:rsidP="000A0828">
            <w:pPr>
              <w:jc w:val="center"/>
              <w:rPr>
                <w:rFonts w:ascii="Times New Roman CYR" w:hAnsi="Times New Roman CYR" w:cs="Times New Roman CYR"/>
                <w:sz w:val="18"/>
                <w:szCs w:val="18"/>
              </w:rPr>
            </w:pPr>
            <w:r w:rsidRPr="007A59D6">
              <w:rPr>
                <w:rFonts w:ascii="Times New Roman CYR" w:hAnsi="Times New Roman CYR" w:cs="Times New Roman CYR"/>
                <w:sz w:val="18"/>
                <w:szCs w:val="18"/>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464C36" w:rsidRPr="007A59D6" w:rsidRDefault="00464C36" w:rsidP="000A0828">
            <w:pPr>
              <w:jc w:val="center"/>
              <w:rPr>
                <w:rFonts w:ascii="Times New Roman CYR" w:hAnsi="Times New Roman CYR" w:cs="Times New Roman CYR"/>
                <w:sz w:val="18"/>
                <w:szCs w:val="18"/>
              </w:rPr>
            </w:pPr>
            <w:r w:rsidRPr="007A59D6">
              <w:rPr>
                <w:rFonts w:ascii="Times New Roman CYR" w:hAnsi="Times New Roman CYR" w:cs="Times New Roman CYR"/>
                <w:sz w:val="18"/>
                <w:szCs w:val="18"/>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464C36" w:rsidRPr="007A59D6" w:rsidRDefault="00464C36" w:rsidP="000A0828">
            <w:pPr>
              <w:pStyle w:val="af0"/>
              <w:jc w:val="center"/>
              <w:rPr>
                <w:rFonts w:eastAsiaTheme="minorHAnsi"/>
                <w:sz w:val="18"/>
                <w:szCs w:val="18"/>
                <w:lang w:eastAsia="en-US"/>
              </w:rPr>
            </w:pPr>
            <w:r w:rsidRPr="007A59D6">
              <w:rPr>
                <w:rFonts w:ascii="Times New Roman CYR" w:hAnsi="Times New Roman CYR" w:cs="Times New Roman CYR"/>
                <w:sz w:val="18"/>
                <w:szCs w:val="18"/>
              </w:rPr>
              <w:t>Содержание данного вида разрешенного использования включает в себя содержание видов разрешенного использования с кодами 5.1 - 5.5</w:t>
            </w:r>
          </w:p>
        </w:tc>
        <w:tc>
          <w:tcPr>
            <w:tcW w:w="2553" w:type="dxa"/>
            <w:gridSpan w:val="3"/>
            <w:vAlign w:val="center"/>
          </w:tcPr>
          <w:p w:rsidR="00464C36" w:rsidRPr="007A59D6" w:rsidRDefault="00464C36" w:rsidP="000A0828">
            <w:pPr>
              <w:jc w:val="center"/>
              <w:rPr>
                <w:sz w:val="18"/>
                <w:szCs w:val="18"/>
              </w:rPr>
            </w:pPr>
            <w:r>
              <w:rPr>
                <w:rFonts w:ascii="Times New Roman" w:hAnsi="Times New Roman" w:cs="Times New Roman"/>
                <w:sz w:val="18"/>
                <w:szCs w:val="18"/>
              </w:rPr>
              <w:t>Не подлежат установлению</w:t>
            </w:r>
          </w:p>
          <w:p w:rsidR="00464C36" w:rsidRPr="007A59D6" w:rsidRDefault="00464C36" w:rsidP="000A0828">
            <w:pPr>
              <w:pStyle w:val="1"/>
              <w:spacing w:before="0" w:after="144" w:line="290" w:lineRule="atLeast"/>
              <w:jc w:val="center"/>
              <w:outlineLvl w:val="0"/>
              <w:rPr>
                <w:rFonts w:ascii="Times New Roman" w:hAnsi="Times New Roman" w:cs="Times New Roman"/>
                <w:b w:val="0"/>
                <w:color w:val="auto"/>
                <w:sz w:val="24"/>
                <w:szCs w:val="24"/>
              </w:rPr>
            </w:pPr>
          </w:p>
        </w:tc>
        <w:tc>
          <w:tcPr>
            <w:tcW w:w="1842" w:type="dxa"/>
            <w:vAlign w:val="center"/>
          </w:tcPr>
          <w:p w:rsidR="00464C36" w:rsidRPr="006A7D10" w:rsidRDefault="00464C36" w:rsidP="000A0828">
            <w:pPr>
              <w:pStyle w:val="1"/>
              <w:spacing w:before="0" w:after="144" w:line="290" w:lineRule="atLeast"/>
              <w:jc w:val="center"/>
              <w:outlineLvl w:val="0"/>
              <w:rPr>
                <w:rFonts w:ascii="Times New Roman" w:hAnsi="Times New Roman" w:cs="Times New Roman"/>
                <w:b w:val="0"/>
                <w:color w:val="auto"/>
                <w:sz w:val="18"/>
                <w:szCs w:val="18"/>
              </w:rPr>
            </w:pPr>
            <w:r w:rsidRPr="006A7D10">
              <w:rPr>
                <w:rFonts w:ascii="Times New Roman" w:hAnsi="Times New Roman" w:cs="Times New Roman"/>
                <w:b w:val="0"/>
                <w:color w:val="auto"/>
                <w:sz w:val="18"/>
                <w:szCs w:val="18"/>
              </w:rPr>
              <w:t>3/12</w:t>
            </w:r>
          </w:p>
        </w:tc>
        <w:tc>
          <w:tcPr>
            <w:tcW w:w="1701" w:type="dxa"/>
            <w:vAlign w:val="center"/>
          </w:tcPr>
          <w:p w:rsidR="00464C36" w:rsidRPr="006A7D10" w:rsidRDefault="00464C36" w:rsidP="000A0828">
            <w:pPr>
              <w:pStyle w:val="1"/>
              <w:spacing w:before="0" w:after="144" w:line="290" w:lineRule="atLeast"/>
              <w:jc w:val="center"/>
              <w:outlineLvl w:val="0"/>
              <w:rPr>
                <w:rFonts w:ascii="Times New Roman" w:hAnsi="Times New Roman" w:cs="Times New Roman"/>
                <w:b w:val="0"/>
                <w:color w:val="auto"/>
                <w:sz w:val="18"/>
                <w:szCs w:val="18"/>
              </w:rPr>
            </w:pPr>
            <w:r w:rsidRPr="006A7D10">
              <w:rPr>
                <w:rFonts w:ascii="Times New Roman" w:hAnsi="Times New Roman" w:cs="Times New Roman"/>
                <w:b w:val="0"/>
                <w:color w:val="auto"/>
                <w:sz w:val="18"/>
                <w:szCs w:val="18"/>
              </w:rPr>
              <w:t>60</w:t>
            </w:r>
          </w:p>
        </w:tc>
        <w:tc>
          <w:tcPr>
            <w:tcW w:w="1246" w:type="dxa"/>
            <w:vAlign w:val="center"/>
          </w:tcPr>
          <w:p w:rsidR="00464C36" w:rsidRPr="006A7D10" w:rsidRDefault="00464C36" w:rsidP="000A0828">
            <w:pPr>
              <w:pStyle w:val="1"/>
              <w:spacing w:before="0" w:after="144" w:line="290" w:lineRule="atLeast"/>
              <w:jc w:val="center"/>
              <w:outlineLvl w:val="0"/>
              <w:rPr>
                <w:rFonts w:ascii="Times New Roman" w:hAnsi="Times New Roman" w:cs="Times New Roman"/>
                <w:b w:val="0"/>
                <w:color w:val="auto"/>
                <w:sz w:val="18"/>
                <w:szCs w:val="18"/>
              </w:rPr>
            </w:pPr>
            <w:r w:rsidRPr="006A7D10">
              <w:rPr>
                <w:rFonts w:ascii="Times New Roman" w:hAnsi="Times New Roman" w:cs="Times New Roman"/>
                <w:b w:val="0"/>
                <w:color w:val="auto"/>
                <w:sz w:val="18"/>
                <w:szCs w:val="18"/>
              </w:rPr>
              <w:t>3</w:t>
            </w:r>
          </w:p>
        </w:tc>
      </w:tr>
      <w:tr w:rsidR="00464C36" w:rsidRPr="00077F88" w:rsidTr="000A0828">
        <w:tc>
          <w:tcPr>
            <w:tcW w:w="2943" w:type="dxa"/>
            <w:vAlign w:val="center"/>
          </w:tcPr>
          <w:p w:rsidR="00464C36" w:rsidRPr="00EE44A5" w:rsidRDefault="00464C36" w:rsidP="000A0828">
            <w:pPr>
              <w:pStyle w:val="af0"/>
              <w:jc w:val="center"/>
              <w:rPr>
                <w:b/>
                <w:sz w:val="18"/>
                <w:szCs w:val="18"/>
              </w:rPr>
            </w:pPr>
            <w:r w:rsidRPr="00EE44A5">
              <w:rPr>
                <w:b/>
                <w:sz w:val="18"/>
                <w:szCs w:val="18"/>
              </w:rPr>
              <w:t>Религиозное использование (3.7)</w:t>
            </w:r>
          </w:p>
        </w:tc>
        <w:tc>
          <w:tcPr>
            <w:tcW w:w="4111" w:type="dxa"/>
            <w:vAlign w:val="center"/>
          </w:tcPr>
          <w:p w:rsidR="00464C36" w:rsidRPr="00EE44A5" w:rsidRDefault="00464C36" w:rsidP="000A0828">
            <w:pPr>
              <w:pStyle w:val="af0"/>
              <w:jc w:val="center"/>
              <w:rPr>
                <w:sz w:val="18"/>
                <w:szCs w:val="18"/>
              </w:rPr>
            </w:pPr>
            <w:r w:rsidRPr="00EE44A5">
              <w:rPr>
                <w:sz w:val="18"/>
                <w:szCs w:val="18"/>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464C36" w:rsidRPr="00EE44A5" w:rsidRDefault="00464C36" w:rsidP="000A0828">
            <w:pPr>
              <w:pStyle w:val="af0"/>
              <w:jc w:val="center"/>
              <w:rPr>
                <w:sz w:val="18"/>
                <w:szCs w:val="18"/>
              </w:rPr>
            </w:pPr>
            <w:r w:rsidRPr="00EE44A5">
              <w:rPr>
                <w:sz w:val="18"/>
                <w:szCs w:val="18"/>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2553" w:type="dxa"/>
            <w:gridSpan w:val="3"/>
            <w:vAlign w:val="center"/>
          </w:tcPr>
          <w:p w:rsidR="00464C36" w:rsidRPr="007A59D6" w:rsidRDefault="00464C36" w:rsidP="000A0828">
            <w:pPr>
              <w:jc w:val="center"/>
              <w:rPr>
                <w:sz w:val="18"/>
                <w:szCs w:val="18"/>
              </w:rPr>
            </w:pPr>
            <w:r w:rsidRPr="007A59D6">
              <w:rPr>
                <w:rFonts w:ascii="Times New Roman" w:hAnsi="Times New Roman" w:cs="Times New Roman"/>
                <w:sz w:val="18"/>
                <w:szCs w:val="18"/>
              </w:rPr>
              <w:t>Не подл</w:t>
            </w:r>
            <w:r>
              <w:rPr>
                <w:rFonts w:ascii="Times New Roman" w:hAnsi="Times New Roman" w:cs="Times New Roman"/>
                <w:sz w:val="18"/>
                <w:szCs w:val="18"/>
              </w:rPr>
              <w:t>ежат установлению</w:t>
            </w:r>
          </w:p>
          <w:p w:rsidR="00464C36" w:rsidRPr="007A59D6" w:rsidRDefault="00464C36" w:rsidP="000A0828">
            <w:pPr>
              <w:pStyle w:val="1"/>
              <w:spacing w:before="0" w:after="144" w:line="290" w:lineRule="atLeast"/>
              <w:jc w:val="center"/>
              <w:outlineLvl w:val="0"/>
              <w:rPr>
                <w:rFonts w:ascii="Times New Roman" w:hAnsi="Times New Roman" w:cs="Times New Roman"/>
                <w:b w:val="0"/>
                <w:color w:val="auto"/>
                <w:sz w:val="24"/>
                <w:szCs w:val="24"/>
              </w:rPr>
            </w:pPr>
          </w:p>
        </w:tc>
        <w:tc>
          <w:tcPr>
            <w:tcW w:w="1842" w:type="dxa"/>
            <w:vAlign w:val="center"/>
          </w:tcPr>
          <w:p w:rsidR="00464C36" w:rsidRPr="00386AB9" w:rsidRDefault="00464C36" w:rsidP="000A0828">
            <w:pPr>
              <w:pStyle w:val="1"/>
              <w:spacing w:before="0" w:after="144" w:line="290" w:lineRule="atLeast"/>
              <w:jc w:val="center"/>
              <w:outlineLvl w:val="0"/>
              <w:rPr>
                <w:rFonts w:ascii="Times New Roman" w:hAnsi="Times New Roman" w:cs="Times New Roman"/>
                <w:b w:val="0"/>
                <w:color w:val="auto"/>
                <w:sz w:val="18"/>
                <w:szCs w:val="18"/>
              </w:rPr>
            </w:pPr>
            <w:r w:rsidRPr="00386AB9">
              <w:rPr>
                <w:rFonts w:ascii="Times New Roman" w:hAnsi="Times New Roman" w:cs="Times New Roman"/>
                <w:b w:val="0"/>
                <w:color w:val="auto"/>
                <w:sz w:val="18"/>
                <w:szCs w:val="18"/>
              </w:rPr>
              <w:t>-/30</w:t>
            </w:r>
          </w:p>
        </w:tc>
        <w:tc>
          <w:tcPr>
            <w:tcW w:w="1701" w:type="dxa"/>
            <w:vAlign w:val="center"/>
          </w:tcPr>
          <w:p w:rsidR="00464C36" w:rsidRPr="00386AB9" w:rsidRDefault="00464C36" w:rsidP="000A0828">
            <w:pPr>
              <w:pStyle w:val="1"/>
              <w:spacing w:before="0" w:after="144" w:line="290" w:lineRule="atLeast"/>
              <w:jc w:val="center"/>
              <w:outlineLvl w:val="0"/>
              <w:rPr>
                <w:rFonts w:ascii="Times New Roman" w:hAnsi="Times New Roman" w:cs="Times New Roman"/>
                <w:b w:val="0"/>
                <w:color w:val="auto"/>
                <w:sz w:val="18"/>
                <w:szCs w:val="18"/>
              </w:rPr>
            </w:pPr>
            <w:r w:rsidRPr="00386AB9">
              <w:rPr>
                <w:rFonts w:ascii="Times New Roman" w:hAnsi="Times New Roman" w:cs="Times New Roman"/>
                <w:b w:val="0"/>
                <w:color w:val="auto"/>
                <w:sz w:val="18"/>
                <w:szCs w:val="18"/>
              </w:rPr>
              <w:t>50</w:t>
            </w:r>
          </w:p>
        </w:tc>
        <w:tc>
          <w:tcPr>
            <w:tcW w:w="1246" w:type="dxa"/>
            <w:vAlign w:val="center"/>
          </w:tcPr>
          <w:p w:rsidR="00464C36" w:rsidRPr="00386AB9" w:rsidRDefault="00464C36" w:rsidP="000A0828">
            <w:pPr>
              <w:pStyle w:val="1"/>
              <w:spacing w:before="0" w:after="144" w:line="290" w:lineRule="atLeast"/>
              <w:jc w:val="center"/>
              <w:outlineLvl w:val="0"/>
              <w:rPr>
                <w:rFonts w:ascii="Times New Roman" w:hAnsi="Times New Roman" w:cs="Times New Roman"/>
                <w:b w:val="0"/>
                <w:color w:val="auto"/>
                <w:sz w:val="18"/>
                <w:szCs w:val="18"/>
              </w:rPr>
            </w:pPr>
            <w:r w:rsidRPr="00386AB9">
              <w:rPr>
                <w:rFonts w:ascii="Times New Roman" w:hAnsi="Times New Roman" w:cs="Times New Roman"/>
                <w:b w:val="0"/>
                <w:color w:val="auto"/>
                <w:sz w:val="18"/>
                <w:szCs w:val="18"/>
              </w:rPr>
              <w:t>3</w:t>
            </w:r>
          </w:p>
        </w:tc>
      </w:tr>
      <w:tr w:rsidR="00464C36" w:rsidRPr="00077F88" w:rsidTr="000A0828">
        <w:tc>
          <w:tcPr>
            <w:tcW w:w="2943" w:type="dxa"/>
            <w:vAlign w:val="center"/>
          </w:tcPr>
          <w:p w:rsidR="00464C36" w:rsidRPr="002326E3" w:rsidRDefault="00464C36" w:rsidP="000A0828">
            <w:pPr>
              <w:pStyle w:val="af0"/>
              <w:jc w:val="center"/>
              <w:rPr>
                <w:rFonts w:eastAsiaTheme="minorHAnsi"/>
                <w:b/>
                <w:sz w:val="18"/>
                <w:szCs w:val="18"/>
                <w:lang w:eastAsia="en-US"/>
              </w:rPr>
            </w:pPr>
            <w:r w:rsidRPr="002326E3">
              <w:rPr>
                <w:rFonts w:eastAsiaTheme="minorHAnsi"/>
                <w:b/>
                <w:sz w:val="18"/>
                <w:szCs w:val="18"/>
                <w:lang w:eastAsia="en-US"/>
              </w:rPr>
              <w:t xml:space="preserve">Магазины (4.4) </w:t>
            </w:r>
          </w:p>
        </w:tc>
        <w:tc>
          <w:tcPr>
            <w:tcW w:w="4111" w:type="dxa"/>
            <w:vAlign w:val="center"/>
          </w:tcPr>
          <w:p w:rsidR="00464C36" w:rsidRPr="00EE44A5" w:rsidRDefault="00464C36" w:rsidP="000A0828">
            <w:pPr>
              <w:pStyle w:val="af0"/>
              <w:jc w:val="center"/>
              <w:rPr>
                <w:rFonts w:eastAsiaTheme="minorHAnsi"/>
                <w:sz w:val="18"/>
                <w:szCs w:val="18"/>
                <w:lang w:eastAsia="en-US"/>
              </w:rPr>
            </w:pPr>
            <w:r w:rsidRPr="00EE44A5">
              <w:rPr>
                <w:rFonts w:eastAsiaTheme="minorHAnsi"/>
                <w:sz w:val="18"/>
                <w:szCs w:val="18"/>
                <w:lang w:eastAsia="en-US"/>
              </w:rPr>
              <w:t xml:space="preserve">Размещение объектов капитального строительства, предназначенных для продажи товаров, торговая площадь которых составляет до </w:t>
            </w:r>
            <w:r w:rsidRPr="00EE44A5">
              <w:rPr>
                <w:rFonts w:eastAsiaTheme="minorHAnsi"/>
                <w:sz w:val="18"/>
                <w:szCs w:val="18"/>
                <w:lang w:eastAsia="en-US"/>
              </w:rPr>
              <w:lastRenderedPageBreak/>
              <w:t>5000 кв. м</w:t>
            </w:r>
          </w:p>
        </w:tc>
        <w:tc>
          <w:tcPr>
            <w:tcW w:w="2553" w:type="dxa"/>
            <w:gridSpan w:val="3"/>
            <w:vAlign w:val="center"/>
          </w:tcPr>
          <w:p w:rsidR="00464C36" w:rsidRPr="00067684" w:rsidRDefault="00464C36" w:rsidP="000A0828">
            <w:pPr>
              <w:jc w:val="center"/>
              <w:rPr>
                <w:sz w:val="18"/>
                <w:szCs w:val="18"/>
              </w:rPr>
            </w:pPr>
            <w:r>
              <w:rPr>
                <w:rFonts w:ascii="Times New Roman" w:hAnsi="Times New Roman" w:cs="Times New Roman"/>
                <w:sz w:val="18"/>
                <w:szCs w:val="18"/>
              </w:rPr>
              <w:lastRenderedPageBreak/>
              <w:t>Не подлежат установлению</w:t>
            </w:r>
          </w:p>
          <w:p w:rsidR="00464C36" w:rsidRPr="00067684" w:rsidRDefault="00464C36" w:rsidP="000A0828">
            <w:pPr>
              <w:pStyle w:val="1"/>
              <w:spacing w:before="0" w:after="144" w:line="290" w:lineRule="atLeast"/>
              <w:jc w:val="center"/>
              <w:outlineLvl w:val="0"/>
              <w:rPr>
                <w:rFonts w:ascii="Times New Roman" w:hAnsi="Times New Roman" w:cs="Times New Roman"/>
                <w:b w:val="0"/>
                <w:color w:val="auto"/>
                <w:sz w:val="18"/>
                <w:szCs w:val="18"/>
              </w:rPr>
            </w:pPr>
          </w:p>
        </w:tc>
        <w:tc>
          <w:tcPr>
            <w:tcW w:w="1842" w:type="dxa"/>
            <w:vAlign w:val="center"/>
          </w:tcPr>
          <w:p w:rsidR="00464C36" w:rsidRPr="00067684" w:rsidRDefault="00464C36" w:rsidP="000A0828">
            <w:pPr>
              <w:pStyle w:val="1"/>
              <w:spacing w:before="0" w:after="144" w:line="290" w:lineRule="atLeast"/>
              <w:jc w:val="center"/>
              <w:outlineLvl w:val="0"/>
              <w:rPr>
                <w:rFonts w:ascii="Times New Roman" w:hAnsi="Times New Roman" w:cs="Times New Roman"/>
                <w:b w:val="0"/>
                <w:color w:val="auto"/>
                <w:sz w:val="18"/>
                <w:szCs w:val="18"/>
              </w:rPr>
            </w:pPr>
            <w:r w:rsidRPr="00067684">
              <w:rPr>
                <w:rFonts w:ascii="Times New Roman" w:hAnsi="Times New Roman" w:cs="Times New Roman"/>
                <w:b w:val="0"/>
                <w:color w:val="auto"/>
                <w:sz w:val="18"/>
                <w:szCs w:val="18"/>
              </w:rPr>
              <w:t>3/12</w:t>
            </w:r>
          </w:p>
        </w:tc>
        <w:tc>
          <w:tcPr>
            <w:tcW w:w="1701" w:type="dxa"/>
            <w:vAlign w:val="center"/>
          </w:tcPr>
          <w:p w:rsidR="00464C36" w:rsidRPr="00067684" w:rsidRDefault="00464C36" w:rsidP="000A0828">
            <w:pPr>
              <w:pStyle w:val="1"/>
              <w:spacing w:before="0" w:after="144" w:line="290" w:lineRule="atLeast"/>
              <w:jc w:val="center"/>
              <w:outlineLvl w:val="0"/>
              <w:rPr>
                <w:rFonts w:ascii="Times New Roman" w:hAnsi="Times New Roman" w:cs="Times New Roman"/>
                <w:b w:val="0"/>
                <w:color w:val="auto"/>
                <w:sz w:val="18"/>
                <w:szCs w:val="18"/>
              </w:rPr>
            </w:pPr>
            <w:r w:rsidRPr="00067684">
              <w:rPr>
                <w:rFonts w:ascii="Times New Roman" w:hAnsi="Times New Roman" w:cs="Times New Roman"/>
                <w:b w:val="0"/>
                <w:color w:val="auto"/>
                <w:sz w:val="18"/>
                <w:szCs w:val="18"/>
              </w:rPr>
              <w:t>60</w:t>
            </w:r>
          </w:p>
        </w:tc>
        <w:tc>
          <w:tcPr>
            <w:tcW w:w="1246" w:type="dxa"/>
            <w:vAlign w:val="center"/>
          </w:tcPr>
          <w:p w:rsidR="00464C36" w:rsidRPr="00067684" w:rsidRDefault="00464C36" w:rsidP="000A0828">
            <w:pPr>
              <w:pStyle w:val="1"/>
              <w:spacing w:before="0" w:after="144" w:line="290" w:lineRule="atLeast"/>
              <w:jc w:val="center"/>
              <w:outlineLvl w:val="0"/>
              <w:rPr>
                <w:rFonts w:ascii="Times New Roman" w:hAnsi="Times New Roman" w:cs="Times New Roman"/>
                <w:b w:val="0"/>
                <w:color w:val="auto"/>
                <w:sz w:val="18"/>
                <w:szCs w:val="18"/>
              </w:rPr>
            </w:pPr>
            <w:r w:rsidRPr="00067684">
              <w:rPr>
                <w:rFonts w:ascii="Times New Roman" w:hAnsi="Times New Roman" w:cs="Times New Roman"/>
                <w:b w:val="0"/>
                <w:color w:val="auto"/>
                <w:sz w:val="18"/>
                <w:szCs w:val="18"/>
              </w:rPr>
              <w:t>3</w:t>
            </w:r>
          </w:p>
        </w:tc>
      </w:tr>
      <w:tr w:rsidR="00464C36" w:rsidRPr="00077F88" w:rsidTr="000A0828">
        <w:tc>
          <w:tcPr>
            <w:tcW w:w="2943" w:type="dxa"/>
            <w:vAlign w:val="center"/>
          </w:tcPr>
          <w:p w:rsidR="00464C36" w:rsidRPr="002326E3" w:rsidRDefault="00464C36" w:rsidP="000A0828">
            <w:pPr>
              <w:pStyle w:val="af0"/>
              <w:jc w:val="center"/>
              <w:rPr>
                <w:rFonts w:eastAsiaTheme="minorHAnsi"/>
                <w:b/>
                <w:sz w:val="18"/>
                <w:szCs w:val="18"/>
                <w:lang w:eastAsia="en-US"/>
              </w:rPr>
            </w:pPr>
            <w:r w:rsidRPr="002326E3">
              <w:rPr>
                <w:rFonts w:eastAsiaTheme="minorHAnsi"/>
                <w:b/>
                <w:sz w:val="18"/>
                <w:szCs w:val="18"/>
                <w:lang w:eastAsia="en-US"/>
              </w:rPr>
              <w:t>Гостиничное обслуживание (4.7)</w:t>
            </w:r>
          </w:p>
        </w:tc>
        <w:tc>
          <w:tcPr>
            <w:tcW w:w="4111" w:type="dxa"/>
            <w:vAlign w:val="center"/>
          </w:tcPr>
          <w:p w:rsidR="00464C36" w:rsidRPr="00EE44A5" w:rsidRDefault="00464C36" w:rsidP="000A0828">
            <w:pPr>
              <w:pStyle w:val="af0"/>
              <w:jc w:val="center"/>
              <w:rPr>
                <w:rFonts w:eastAsiaTheme="minorHAnsi"/>
                <w:sz w:val="18"/>
                <w:szCs w:val="18"/>
                <w:lang w:eastAsia="en-US"/>
              </w:rPr>
            </w:pPr>
            <w:r w:rsidRPr="00EE44A5">
              <w:rPr>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553" w:type="dxa"/>
            <w:gridSpan w:val="3"/>
            <w:vAlign w:val="center"/>
          </w:tcPr>
          <w:p w:rsidR="00464C36" w:rsidRPr="00067684" w:rsidRDefault="00464C36" w:rsidP="000A0828">
            <w:pPr>
              <w:jc w:val="center"/>
              <w:rPr>
                <w:sz w:val="18"/>
                <w:szCs w:val="18"/>
              </w:rPr>
            </w:pPr>
            <w:r>
              <w:rPr>
                <w:rFonts w:ascii="Times New Roman" w:hAnsi="Times New Roman" w:cs="Times New Roman"/>
                <w:sz w:val="18"/>
                <w:szCs w:val="18"/>
              </w:rPr>
              <w:t>Не подлежат установлению</w:t>
            </w:r>
          </w:p>
          <w:p w:rsidR="00464C36" w:rsidRPr="00067684" w:rsidRDefault="00464C36" w:rsidP="000A0828">
            <w:pPr>
              <w:pStyle w:val="1"/>
              <w:spacing w:before="0" w:after="144" w:line="290" w:lineRule="atLeast"/>
              <w:jc w:val="center"/>
              <w:outlineLvl w:val="0"/>
              <w:rPr>
                <w:rFonts w:ascii="Times New Roman" w:hAnsi="Times New Roman" w:cs="Times New Roman"/>
                <w:b w:val="0"/>
                <w:color w:val="auto"/>
                <w:sz w:val="24"/>
                <w:szCs w:val="24"/>
              </w:rPr>
            </w:pPr>
          </w:p>
        </w:tc>
        <w:tc>
          <w:tcPr>
            <w:tcW w:w="1842" w:type="dxa"/>
            <w:vAlign w:val="center"/>
          </w:tcPr>
          <w:p w:rsidR="00464C36" w:rsidRPr="00067684" w:rsidRDefault="00464C36" w:rsidP="000A0828">
            <w:pPr>
              <w:pStyle w:val="1"/>
              <w:spacing w:before="0" w:after="144" w:line="290" w:lineRule="atLeast"/>
              <w:jc w:val="center"/>
              <w:outlineLvl w:val="0"/>
              <w:rPr>
                <w:rFonts w:ascii="Times New Roman" w:hAnsi="Times New Roman" w:cs="Times New Roman"/>
                <w:b w:val="0"/>
                <w:color w:val="auto"/>
                <w:sz w:val="18"/>
                <w:szCs w:val="18"/>
              </w:rPr>
            </w:pPr>
            <w:r w:rsidRPr="00067684">
              <w:rPr>
                <w:rFonts w:ascii="Times New Roman" w:hAnsi="Times New Roman" w:cs="Times New Roman"/>
                <w:b w:val="0"/>
                <w:color w:val="auto"/>
                <w:sz w:val="18"/>
                <w:szCs w:val="18"/>
              </w:rPr>
              <w:t>3/12</w:t>
            </w:r>
          </w:p>
        </w:tc>
        <w:tc>
          <w:tcPr>
            <w:tcW w:w="1701" w:type="dxa"/>
            <w:vAlign w:val="center"/>
          </w:tcPr>
          <w:p w:rsidR="00464C36" w:rsidRPr="00067684" w:rsidRDefault="00464C36" w:rsidP="000A0828">
            <w:pPr>
              <w:pStyle w:val="1"/>
              <w:spacing w:before="0" w:after="144" w:line="290" w:lineRule="atLeast"/>
              <w:jc w:val="center"/>
              <w:outlineLvl w:val="0"/>
              <w:rPr>
                <w:rFonts w:ascii="Times New Roman" w:hAnsi="Times New Roman" w:cs="Times New Roman"/>
                <w:b w:val="0"/>
                <w:color w:val="auto"/>
                <w:sz w:val="18"/>
                <w:szCs w:val="18"/>
              </w:rPr>
            </w:pPr>
            <w:r w:rsidRPr="00067684">
              <w:rPr>
                <w:rFonts w:ascii="Times New Roman" w:hAnsi="Times New Roman" w:cs="Times New Roman"/>
                <w:b w:val="0"/>
                <w:color w:val="auto"/>
                <w:sz w:val="18"/>
                <w:szCs w:val="18"/>
              </w:rPr>
              <w:t>60</w:t>
            </w:r>
          </w:p>
        </w:tc>
        <w:tc>
          <w:tcPr>
            <w:tcW w:w="1246" w:type="dxa"/>
            <w:vAlign w:val="center"/>
          </w:tcPr>
          <w:p w:rsidR="00464C36" w:rsidRPr="00067684" w:rsidRDefault="00464C36" w:rsidP="000A0828">
            <w:pPr>
              <w:pStyle w:val="1"/>
              <w:spacing w:before="0" w:after="144" w:line="290" w:lineRule="atLeast"/>
              <w:jc w:val="center"/>
              <w:outlineLvl w:val="0"/>
              <w:rPr>
                <w:rFonts w:ascii="Times New Roman" w:hAnsi="Times New Roman" w:cs="Times New Roman"/>
                <w:b w:val="0"/>
                <w:color w:val="auto"/>
                <w:sz w:val="18"/>
                <w:szCs w:val="18"/>
              </w:rPr>
            </w:pPr>
            <w:r w:rsidRPr="00067684">
              <w:rPr>
                <w:rFonts w:ascii="Times New Roman" w:hAnsi="Times New Roman" w:cs="Times New Roman"/>
                <w:b w:val="0"/>
                <w:color w:val="auto"/>
                <w:sz w:val="18"/>
                <w:szCs w:val="18"/>
              </w:rPr>
              <w:t>3</w:t>
            </w:r>
          </w:p>
        </w:tc>
      </w:tr>
      <w:tr w:rsidR="00464C36" w:rsidRPr="00077F88" w:rsidTr="000A0828">
        <w:tc>
          <w:tcPr>
            <w:tcW w:w="2943" w:type="dxa"/>
            <w:vAlign w:val="center"/>
          </w:tcPr>
          <w:p w:rsidR="00464C36" w:rsidRPr="00D840B0" w:rsidRDefault="00464C36" w:rsidP="000A0828">
            <w:pPr>
              <w:pStyle w:val="af0"/>
              <w:jc w:val="center"/>
              <w:rPr>
                <w:rFonts w:eastAsiaTheme="minorHAnsi"/>
                <w:b/>
                <w:sz w:val="18"/>
                <w:szCs w:val="18"/>
                <w:lang w:eastAsia="en-US"/>
              </w:rPr>
            </w:pPr>
            <w:r w:rsidRPr="00D840B0">
              <w:rPr>
                <w:rFonts w:eastAsiaTheme="minorHAnsi"/>
                <w:b/>
                <w:sz w:val="18"/>
                <w:szCs w:val="18"/>
                <w:lang w:eastAsia="en-US"/>
              </w:rPr>
              <w:t>Коммунальное обслуживание</w:t>
            </w:r>
            <w:r>
              <w:rPr>
                <w:rFonts w:eastAsiaTheme="minorHAnsi"/>
                <w:b/>
                <w:sz w:val="18"/>
                <w:szCs w:val="18"/>
                <w:lang w:eastAsia="en-US"/>
              </w:rPr>
              <w:t xml:space="preserve"> (3.1)</w:t>
            </w:r>
          </w:p>
        </w:tc>
        <w:tc>
          <w:tcPr>
            <w:tcW w:w="4111" w:type="dxa"/>
            <w:vAlign w:val="center"/>
          </w:tcPr>
          <w:p w:rsidR="00464C36" w:rsidRPr="00EE44A5" w:rsidRDefault="00464C36" w:rsidP="000A0828">
            <w:pPr>
              <w:pStyle w:val="af0"/>
              <w:jc w:val="center"/>
              <w:rPr>
                <w:sz w:val="18"/>
                <w:szCs w:val="18"/>
              </w:rPr>
            </w:pPr>
            <w:r w:rsidRPr="00EE44A5">
              <w:rPr>
                <w:rFonts w:ascii="Times New Roman CYR" w:hAnsi="Times New Roman CYR" w:cs="Times New Roman CYR"/>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290" w:type="dxa"/>
            <w:gridSpan w:val="2"/>
            <w:vAlign w:val="center"/>
          </w:tcPr>
          <w:p w:rsidR="00464C36" w:rsidRPr="00803C6E" w:rsidRDefault="00464C36" w:rsidP="000A0828">
            <w:pPr>
              <w:pStyle w:val="1"/>
              <w:spacing w:before="0" w:after="144" w:line="290" w:lineRule="atLeast"/>
              <w:jc w:val="center"/>
              <w:outlineLvl w:val="0"/>
              <w:rPr>
                <w:rFonts w:ascii="Times New Roman" w:hAnsi="Times New Roman" w:cs="Times New Roman"/>
                <w:b w:val="0"/>
                <w:color w:val="auto"/>
                <w:sz w:val="18"/>
                <w:szCs w:val="18"/>
              </w:rPr>
            </w:pPr>
            <w:r>
              <w:rPr>
                <w:rFonts w:ascii="Times New Roman" w:hAnsi="Times New Roman" w:cs="Times New Roman"/>
                <w:b w:val="0"/>
                <w:color w:val="auto"/>
                <w:sz w:val="18"/>
                <w:szCs w:val="18"/>
              </w:rPr>
              <w:t>10</w:t>
            </w:r>
          </w:p>
        </w:tc>
        <w:tc>
          <w:tcPr>
            <w:tcW w:w="1263" w:type="dxa"/>
            <w:vAlign w:val="center"/>
          </w:tcPr>
          <w:p w:rsidR="00464C36" w:rsidRPr="00803C6E" w:rsidRDefault="00464C36" w:rsidP="000A0828">
            <w:pPr>
              <w:pStyle w:val="1"/>
              <w:spacing w:before="0" w:after="144" w:line="290" w:lineRule="atLeast"/>
              <w:jc w:val="center"/>
              <w:outlineLvl w:val="0"/>
              <w:rPr>
                <w:rFonts w:ascii="Times New Roman" w:hAnsi="Times New Roman" w:cs="Times New Roman"/>
                <w:b w:val="0"/>
                <w:color w:val="auto"/>
                <w:sz w:val="18"/>
                <w:szCs w:val="18"/>
              </w:rPr>
            </w:pPr>
            <w:r w:rsidRPr="00803C6E">
              <w:rPr>
                <w:rFonts w:ascii="Times New Roman" w:hAnsi="Times New Roman" w:cs="Times New Roman"/>
                <w:b w:val="0"/>
                <w:color w:val="auto"/>
                <w:sz w:val="18"/>
                <w:szCs w:val="18"/>
              </w:rPr>
              <w:t>-</w:t>
            </w:r>
          </w:p>
        </w:tc>
        <w:tc>
          <w:tcPr>
            <w:tcW w:w="1842" w:type="dxa"/>
            <w:vAlign w:val="center"/>
          </w:tcPr>
          <w:p w:rsidR="00464C36" w:rsidRPr="00803C6E" w:rsidRDefault="00464C36" w:rsidP="000A0828">
            <w:pPr>
              <w:pStyle w:val="1"/>
              <w:spacing w:before="0" w:after="144" w:line="290" w:lineRule="atLeast"/>
              <w:jc w:val="center"/>
              <w:outlineLvl w:val="0"/>
              <w:rPr>
                <w:rFonts w:ascii="Times New Roman" w:hAnsi="Times New Roman" w:cs="Times New Roman"/>
                <w:b w:val="0"/>
                <w:color w:val="auto"/>
                <w:sz w:val="18"/>
                <w:szCs w:val="18"/>
              </w:rPr>
            </w:pPr>
            <w:r w:rsidRPr="00803C6E">
              <w:rPr>
                <w:rFonts w:ascii="Times New Roman" w:hAnsi="Times New Roman" w:cs="Times New Roman"/>
                <w:b w:val="0"/>
                <w:color w:val="auto"/>
                <w:sz w:val="18"/>
                <w:szCs w:val="18"/>
              </w:rPr>
              <w:t>3/12</w:t>
            </w:r>
          </w:p>
        </w:tc>
        <w:tc>
          <w:tcPr>
            <w:tcW w:w="1701" w:type="dxa"/>
            <w:vAlign w:val="center"/>
          </w:tcPr>
          <w:p w:rsidR="00464C36" w:rsidRPr="00803C6E" w:rsidRDefault="00464C36" w:rsidP="000A0828">
            <w:pPr>
              <w:pStyle w:val="1"/>
              <w:spacing w:before="0" w:after="144" w:line="290" w:lineRule="atLeast"/>
              <w:jc w:val="center"/>
              <w:outlineLvl w:val="0"/>
              <w:rPr>
                <w:rFonts w:ascii="Times New Roman" w:hAnsi="Times New Roman" w:cs="Times New Roman"/>
                <w:b w:val="0"/>
                <w:color w:val="auto"/>
                <w:sz w:val="18"/>
                <w:szCs w:val="18"/>
              </w:rPr>
            </w:pPr>
            <w:r w:rsidRPr="00803C6E">
              <w:rPr>
                <w:rFonts w:ascii="Times New Roman" w:hAnsi="Times New Roman" w:cs="Times New Roman"/>
                <w:b w:val="0"/>
                <w:color w:val="auto"/>
                <w:sz w:val="18"/>
                <w:szCs w:val="18"/>
              </w:rPr>
              <w:t>75</w:t>
            </w:r>
          </w:p>
        </w:tc>
        <w:tc>
          <w:tcPr>
            <w:tcW w:w="1246" w:type="dxa"/>
            <w:vAlign w:val="center"/>
          </w:tcPr>
          <w:p w:rsidR="00464C36" w:rsidRPr="00803C6E" w:rsidRDefault="00464C36" w:rsidP="000A0828">
            <w:pPr>
              <w:pStyle w:val="1"/>
              <w:spacing w:before="0" w:after="144" w:line="290" w:lineRule="atLeast"/>
              <w:jc w:val="center"/>
              <w:outlineLvl w:val="0"/>
              <w:rPr>
                <w:rFonts w:ascii="Times New Roman" w:hAnsi="Times New Roman" w:cs="Times New Roman"/>
                <w:b w:val="0"/>
                <w:color w:val="auto"/>
                <w:sz w:val="18"/>
                <w:szCs w:val="18"/>
              </w:rPr>
            </w:pPr>
            <w:r w:rsidRPr="00803C6E">
              <w:rPr>
                <w:rFonts w:ascii="Times New Roman" w:hAnsi="Times New Roman" w:cs="Times New Roman"/>
                <w:b w:val="0"/>
                <w:color w:val="auto"/>
                <w:sz w:val="18"/>
                <w:szCs w:val="18"/>
              </w:rPr>
              <w:t>3</w:t>
            </w:r>
          </w:p>
        </w:tc>
      </w:tr>
    </w:tbl>
    <w:p w:rsidR="00C77ED8" w:rsidRDefault="00C77ED8" w:rsidP="00747AF3">
      <w:pPr>
        <w:pStyle w:val="a9"/>
        <w:autoSpaceDE w:val="0"/>
        <w:autoSpaceDN w:val="0"/>
        <w:adjustRightInd w:val="0"/>
        <w:ind w:left="1211"/>
        <w:jc w:val="both"/>
        <w:rPr>
          <w:lang w:val="ru-RU"/>
        </w:rPr>
      </w:pPr>
    </w:p>
    <w:p w:rsidR="00C77ED8" w:rsidRDefault="00C77ED8" w:rsidP="00747AF3">
      <w:pPr>
        <w:pStyle w:val="a9"/>
        <w:autoSpaceDE w:val="0"/>
        <w:autoSpaceDN w:val="0"/>
        <w:adjustRightInd w:val="0"/>
        <w:ind w:left="1211"/>
        <w:jc w:val="both"/>
        <w:rPr>
          <w:lang w:val="ru-RU"/>
        </w:rPr>
      </w:pPr>
    </w:p>
    <w:p w:rsidR="00C77ED8" w:rsidRDefault="00C77ED8" w:rsidP="00747AF3">
      <w:pPr>
        <w:pStyle w:val="a9"/>
        <w:autoSpaceDE w:val="0"/>
        <w:autoSpaceDN w:val="0"/>
        <w:adjustRightInd w:val="0"/>
        <w:ind w:left="1211"/>
        <w:jc w:val="both"/>
        <w:rPr>
          <w:lang w:val="ru-RU"/>
        </w:rPr>
      </w:pPr>
    </w:p>
    <w:p w:rsidR="00C77ED8" w:rsidRDefault="00C77ED8" w:rsidP="00747AF3">
      <w:pPr>
        <w:pStyle w:val="a9"/>
        <w:autoSpaceDE w:val="0"/>
        <w:autoSpaceDN w:val="0"/>
        <w:adjustRightInd w:val="0"/>
        <w:ind w:left="1211"/>
        <w:jc w:val="both"/>
        <w:rPr>
          <w:lang w:val="ru-RU"/>
        </w:rPr>
      </w:pPr>
    </w:p>
    <w:p w:rsidR="00C77ED8" w:rsidRDefault="00C77ED8" w:rsidP="00747AF3">
      <w:pPr>
        <w:pStyle w:val="a9"/>
        <w:autoSpaceDE w:val="0"/>
        <w:autoSpaceDN w:val="0"/>
        <w:adjustRightInd w:val="0"/>
        <w:ind w:left="1211"/>
        <w:jc w:val="both"/>
        <w:rPr>
          <w:lang w:val="ru-RU"/>
        </w:rPr>
      </w:pPr>
    </w:p>
    <w:p w:rsidR="00C77ED8" w:rsidRDefault="00C77ED8" w:rsidP="00747AF3">
      <w:pPr>
        <w:pStyle w:val="a9"/>
        <w:autoSpaceDE w:val="0"/>
        <w:autoSpaceDN w:val="0"/>
        <w:adjustRightInd w:val="0"/>
        <w:ind w:left="1211"/>
        <w:jc w:val="both"/>
        <w:rPr>
          <w:lang w:val="ru-RU"/>
        </w:rPr>
      </w:pPr>
    </w:p>
    <w:p w:rsidR="00C77ED8" w:rsidRDefault="00C77ED8" w:rsidP="00747AF3">
      <w:pPr>
        <w:pStyle w:val="a9"/>
        <w:autoSpaceDE w:val="0"/>
        <w:autoSpaceDN w:val="0"/>
        <w:adjustRightInd w:val="0"/>
        <w:ind w:left="1211"/>
        <w:jc w:val="both"/>
        <w:rPr>
          <w:lang w:val="ru-RU"/>
        </w:rPr>
      </w:pPr>
    </w:p>
    <w:p w:rsidR="00C77ED8" w:rsidRDefault="00C77ED8" w:rsidP="00747AF3">
      <w:pPr>
        <w:pStyle w:val="a9"/>
        <w:autoSpaceDE w:val="0"/>
        <w:autoSpaceDN w:val="0"/>
        <w:adjustRightInd w:val="0"/>
        <w:ind w:left="1211"/>
        <w:jc w:val="both"/>
        <w:rPr>
          <w:lang w:val="ru-RU"/>
        </w:rPr>
      </w:pPr>
    </w:p>
    <w:p w:rsidR="00C77ED8" w:rsidRDefault="00C77ED8" w:rsidP="00747AF3">
      <w:pPr>
        <w:pStyle w:val="a9"/>
        <w:autoSpaceDE w:val="0"/>
        <w:autoSpaceDN w:val="0"/>
        <w:adjustRightInd w:val="0"/>
        <w:ind w:left="1211"/>
        <w:jc w:val="both"/>
        <w:rPr>
          <w:lang w:val="ru-RU"/>
        </w:rPr>
      </w:pPr>
    </w:p>
    <w:p w:rsidR="00C77ED8" w:rsidRDefault="00C77ED8" w:rsidP="00747AF3">
      <w:pPr>
        <w:pStyle w:val="a9"/>
        <w:autoSpaceDE w:val="0"/>
        <w:autoSpaceDN w:val="0"/>
        <w:adjustRightInd w:val="0"/>
        <w:ind w:left="1211"/>
        <w:jc w:val="both"/>
        <w:rPr>
          <w:lang w:val="ru-RU"/>
        </w:rPr>
      </w:pPr>
    </w:p>
    <w:p w:rsidR="00C77ED8" w:rsidRDefault="00C77ED8" w:rsidP="00747AF3">
      <w:pPr>
        <w:pStyle w:val="a9"/>
        <w:autoSpaceDE w:val="0"/>
        <w:autoSpaceDN w:val="0"/>
        <w:adjustRightInd w:val="0"/>
        <w:ind w:left="1211"/>
        <w:jc w:val="both"/>
        <w:rPr>
          <w:lang w:val="ru-RU"/>
        </w:rPr>
      </w:pPr>
    </w:p>
    <w:p w:rsidR="00C77ED8" w:rsidRDefault="00C77ED8" w:rsidP="00747AF3">
      <w:pPr>
        <w:pStyle w:val="a9"/>
        <w:autoSpaceDE w:val="0"/>
        <w:autoSpaceDN w:val="0"/>
        <w:adjustRightInd w:val="0"/>
        <w:ind w:left="1211"/>
        <w:jc w:val="both"/>
        <w:rPr>
          <w:lang w:val="ru-RU"/>
        </w:rPr>
      </w:pPr>
    </w:p>
    <w:p w:rsidR="00C77ED8" w:rsidRDefault="00C77ED8" w:rsidP="00747AF3">
      <w:pPr>
        <w:pStyle w:val="a9"/>
        <w:autoSpaceDE w:val="0"/>
        <w:autoSpaceDN w:val="0"/>
        <w:adjustRightInd w:val="0"/>
        <w:ind w:left="1211"/>
        <w:jc w:val="both"/>
        <w:rPr>
          <w:lang w:val="ru-RU"/>
        </w:rPr>
      </w:pPr>
    </w:p>
    <w:p w:rsidR="00093E44" w:rsidRPr="00747AF3" w:rsidRDefault="00747AF3" w:rsidP="00747AF3">
      <w:pPr>
        <w:pStyle w:val="a9"/>
        <w:autoSpaceDE w:val="0"/>
        <w:autoSpaceDN w:val="0"/>
        <w:adjustRightInd w:val="0"/>
        <w:ind w:left="1211"/>
        <w:jc w:val="both"/>
        <w:rPr>
          <w:lang w:val="ru-RU"/>
        </w:rPr>
      </w:pPr>
      <w:r>
        <w:rPr>
          <w:lang w:val="ru-RU"/>
        </w:rPr>
        <w:t xml:space="preserve">         </w:t>
      </w:r>
      <w:r w:rsidR="005C02A1" w:rsidRPr="00747AF3">
        <w:rPr>
          <w:rFonts w:ascii="Times New Roman" w:hAnsi="Times New Roman"/>
          <w:sz w:val="28"/>
          <w:szCs w:val="28"/>
          <w:lang w:val="ru-RU"/>
        </w:rPr>
        <w:t xml:space="preserve">     </w:t>
      </w:r>
    </w:p>
    <w:p w:rsidR="005C02A1" w:rsidRPr="00747AF3" w:rsidRDefault="005C02A1" w:rsidP="00F15057">
      <w:pPr>
        <w:pStyle w:val="a9"/>
        <w:numPr>
          <w:ilvl w:val="0"/>
          <w:numId w:val="37"/>
        </w:numPr>
        <w:tabs>
          <w:tab w:val="decimal" w:pos="426"/>
        </w:tabs>
        <w:spacing w:after="0" w:line="360" w:lineRule="auto"/>
        <w:ind w:left="0" w:firstLine="709"/>
        <w:jc w:val="both"/>
        <w:rPr>
          <w:rFonts w:ascii="Times New Roman" w:hAnsi="Times New Roman"/>
          <w:b/>
          <w:sz w:val="28"/>
          <w:szCs w:val="28"/>
          <w:lang w:val="ru-RU"/>
        </w:rPr>
      </w:pPr>
      <w:r w:rsidRPr="00747AF3">
        <w:rPr>
          <w:rFonts w:ascii="Times New Roman" w:hAnsi="Times New Roman"/>
          <w:b/>
          <w:sz w:val="28"/>
          <w:szCs w:val="28"/>
          <w:lang w:val="ru-RU"/>
        </w:rPr>
        <w:lastRenderedPageBreak/>
        <w:t>статью 3</w:t>
      </w:r>
      <w:r w:rsidR="00464C36">
        <w:rPr>
          <w:rFonts w:ascii="Times New Roman" w:hAnsi="Times New Roman"/>
          <w:b/>
          <w:sz w:val="28"/>
          <w:szCs w:val="28"/>
          <w:lang w:val="ru-RU"/>
        </w:rPr>
        <w:t>9</w:t>
      </w:r>
      <w:r w:rsidRPr="00747AF3">
        <w:rPr>
          <w:rFonts w:ascii="Times New Roman" w:hAnsi="Times New Roman"/>
          <w:b/>
          <w:sz w:val="28"/>
          <w:szCs w:val="28"/>
          <w:lang w:val="ru-RU"/>
        </w:rPr>
        <w:t xml:space="preserve">, п.1. Зона общественно-деловой застройки </w:t>
      </w:r>
      <w:r w:rsidR="005E4527" w:rsidRPr="00747AF3">
        <w:rPr>
          <w:rFonts w:ascii="Times New Roman" w:hAnsi="Times New Roman"/>
          <w:b/>
          <w:sz w:val="28"/>
          <w:szCs w:val="28"/>
          <w:lang w:val="ru-RU"/>
        </w:rPr>
        <w:t>изложить в</w:t>
      </w:r>
      <w:r w:rsidRPr="00747AF3">
        <w:rPr>
          <w:rFonts w:ascii="Times New Roman" w:hAnsi="Times New Roman"/>
          <w:b/>
          <w:sz w:val="28"/>
          <w:szCs w:val="28"/>
          <w:lang w:val="ru-RU"/>
        </w:rPr>
        <w:t xml:space="preserve"> следующей редакции:</w:t>
      </w:r>
    </w:p>
    <w:p w:rsidR="005C02A1" w:rsidRDefault="005C02A1" w:rsidP="00AE002F">
      <w:pPr>
        <w:pStyle w:val="a9"/>
        <w:numPr>
          <w:ilvl w:val="0"/>
          <w:numId w:val="14"/>
        </w:numPr>
        <w:ind w:left="709" w:firstLine="1"/>
        <w:jc w:val="both"/>
        <w:rPr>
          <w:rFonts w:ascii="Times New Roman" w:eastAsia="Times New Roman CYR" w:hAnsi="Times New Roman"/>
          <w:sz w:val="28"/>
          <w:szCs w:val="28"/>
          <w:lang w:val="ru-RU"/>
        </w:rPr>
      </w:pPr>
      <w:r w:rsidRPr="00E123DA">
        <w:rPr>
          <w:rFonts w:ascii="Times New Roman" w:hAnsi="Times New Roman"/>
          <w:b/>
          <w:bCs/>
          <w:sz w:val="28"/>
          <w:szCs w:val="28"/>
          <w:lang w:val="ru-RU"/>
        </w:rPr>
        <w:t>Зона общественно-делового назначения (О1</w:t>
      </w:r>
      <w:r w:rsidR="005E4527" w:rsidRPr="00E123DA">
        <w:rPr>
          <w:rFonts w:ascii="Times New Roman" w:hAnsi="Times New Roman"/>
          <w:b/>
          <w:bCs/>
          <w:sz w:val="28"/>
          <w:szCs w:val="28"/>
          <w:lang w:val="ru-RU"/>
        </w:rPr>
        <w:t>)</w:t>
      </w:r>
      <w:r w:rsidR="005E4527" w:rsidRPr="00E123DA">
        <w:rPr>
          <w:rFonts w:ascii="Times New Roman" w:hAnsi="Times New Roman"/>
          <w:sz w:val="28"/>
          <w:szCs w:val="28"/>
          <w:lang w:val="ru-RU"/>
        </w:rPr>
        <w:t xml:space="preserve"> </w:t>
      </w:r>
      <w:r w:rsidR="005E4527" w:rsidRPr="00E123DA">
        <w:rPr>
          <w:rFonts w:ascii="Times New Roman" w:eastAsia="Times New Roman CYR" w:hAnsi="Times New Roman"/>
          <w:sz w:val="28"/>
          <w:szCs w:val="28"/>
          <w:lang w:val="ru-RU"/>
        </w:rPr>
        <w:t>предназначены</w:t>
      </w:r>
      <w:r w:rsidRPr="00E123DA">
        <w:rPr>
          <w:rFonts w:ascii="Times New Roman" w:eastAsia="Times New Roman CYR" w:hAnsi="Times New Roman"/>
          <w:sz w:val="28"/>
          <w:szCs w:val="28"/>
          <w:lang w:val="ru-RU"/>
        </w:rPr>
        <w:t xml:space="preserve"> для размещения объектов здравоохранения, культуры, торговли, общественного питания, социального и коммунально-бытового назначения, объектов среднего профессионального и высшего профессионального образования, административных, научно-исследовательских учреждений, культовых зданий, объектов делового, финансового назначения, стоянок автомобильного транспорта, иных объектов, связанных с обеспечением жизнедеятельности граждан.</w:t>
      </w:r>
    </w:p>
    <w:tbl>
      <w:tblPr>
        <w:tblStyle w:val="af"/>
        <w:tblW w:w="0" w:type="auto"/>
        <w:tblLayout w:type="fixed"/>
        <w:tblLook w:val="04A0" w:firstRow="1" w:lastRow="0" w:firstColumn="1" w:lastColumn="0" w:noHBand="0" w:noVBand="1"/>
      </w:tblPr>
      <w:tblGrid>
        <w:gridCol w:w="2943"/>
        <w:gridCol w:w="4111"/>
        <w:gridCol w:w="1276"/>
        <w:gridCol w:w="1276"/>
        <w:gridCol w:w="1842"/>
        <w:gridCol w:w="1701"/>
        <w:gridCol w:w="1246"/>
      </w:tblGrid>
      <w:tr w:rsidR="00747AF3" w:rsidRPr="00A3165E" w:rsidTr="00922298">
        <w:tc>
          <w:tcPr>
            <w:tcW w:w="2943" w:type="dxa"/>
            <w:vMerge w:val="restart"/>
            <w:vAlign w:val="center"/>
          </w:tcPr>
          <w:p w:rsidR="00747AF3" w:rsidRPr="00A3165E" w:rsidRDefault="00747AF3" w:rsidP="00922298">
            <w:pPr>
              <w:pStyle w:val="1"/>
              <w:spacing w:before="0" w:after="144" w:line="290" w:lineRule="atLeast"/>
              <w:jc w:val="center"/>
              <w:outlineLvl w:val="0"/>
              <w:rPr>
                <w:rFonts w:ascii="Times New Roman" w:hAnsi="Times New Roman" w:cs="Times New Roman"/>
                <w:color w:val="1F497D" w:themeColor="text2"/>
                <w:sz w:val="18"/>
                <w:szCs w:val="18"/>
              </w:rPr>
            </w:pPr>
            <w:r w:rsidRPr="00A3165E">
              <w:rPr>
                <w:rFonts w:ascii="Times New Roman" w:hAnsi="Times New Roman" w:cs="Times New Roman"/>
                <w:color w:val="1F497D" w:themeColor="text2"/>
                <w:sz w:val="18"/>
                <w:szCs w:val="18"/>
              </w:rPr>
              <w:t>Наименование и код ВРИ</w:t>
            </w:r>
          </w:p>
        </w:tc>
        <w:tc>
          <w:tcPr>
            <w:tcW w:w="4111" w:type="dxa"/>
            <w:vMerge w:val="restart"/>
            <w:vAlign w:val="center"/>
          </w:tcPr>
          <w:p w:rsidR="00747AF3" w:rsidRPr="00A3165E" w:rsidRDefault="00747AF3" w:rsidP="00922298">
            <w:pPr>
              <w:pStyle w:val="1"/>
              <w:spacing w:before="0" w:after="144" w:line="290" w:lineRule="atLeast"/>
              <w:jc w:val="center"/>
              <w:outlineLvl w:val="0"/>
              <w:rPr>
                <w:rFonts w:ascii="Times New Roman" w:hAnsi="Times New Roman" w:cs="Times New Roman"/>
                <w:color w:val="1F497D" w:themeColor="text2"/>
                <w:sz w:val="16"/>
                <w:szCs w:val="16"/>
              </w:rPr>
            </w:pPr>
            <w:r w:rsidRPr="00A3165E">
              <w:rPr>
                <w:rFonts w:ascii="Times New Roman" w:hAnsi="Times New Roman" w:cs="Times New Roman"/>
                <w:color w:val="1F497D" w:themeColor="text2"/>
                <w:sz w:val="16"/>
                <w:szCs w:val="16"/>
              </w:rPr>
              <w:t>Описание ВРИ</w:t>
            </w:r>
          </w:p>
        </w:tc>
        <w:tc>
          <w:tcPr>
            <w:tcW w:w="2552" w:type="dxa"/>
            <w:gridSpan w:val="2"/>
            <w:vAlign w:val="center"/>
          </w:tcPr>
          <w:p w:rsidR="00747AF3" w:rsidRPr="00A3165E" w:rsidRDefault="00747AF3" w:rsidP="00922298">
            <w:pPr>
              <w:pStyle w:val="1"/>
              <w:spacing w:before="0" w:after="144" w:line="290" w:lineRule="atLeast"/>
              <w:jc w:val="center"/>
              <w:outlineLvl w:val="0"/>
              <w:rPr>
                <w:rFonts w:ascii="Times New Roman" w:hAnsi="Times New Roman" w:cs="Times New Roman"/>
                <w:color w:val="1F497D" w:themeColor="text2"/>
                <w:sz w:val="16"/>
                <w:szCs w:val="16"/>
              </w:rPr>
            </w:pPr>
            <w:r w:rsidRPr="00A3165E">
              <w:rPr>
                <w:rFonts w:ascii="Times New Roman" w:hAnsi="Times New Roman" w:cs="Times New Roman"/>
                <w:color w:val="1F497D" w:themeColor="text2"/>
                <w:sz w:val="16"/>
                <w:szCs w:val="16"/>
              </w:rPr>
              <w:t>Предельные размеры земельных участков</w:t>
            </w:r>
          </w:p>
        </w:tc>
        <w:tc>
          <w:tcPr>
            <w:tcW w:w="1842" w:type="dxa"/>
            <w:vMerge w:val="restart"/>
            <w:vAlign w:val="center"/>
          </w:tcPr>
          <w:p w:rsidR="00747AF3" w:rsidRPr="00A3165E" w:rsidRDefault="00747AF3" w:rsidP="00922298">
            <w:pPr>
              <w:pStyle w:val="1"/>
              <w:spacing w:before="0" w:after="144" w:line="290" w:lineRule="atLeast"/>
              <w:jc w:val="center"/>
              <w:outlineLvl w:val="0"/>
              <w:rPr>
                <w:rFonts w:ascii="Times New Roman" w:hAnsi="Times New Roman" w:cs="Times New Roman"/>
                <w:color w:val="1F497D" w:themeColor="text2"/>
                <w:sz w:val="18"/>
                <w:szCs w:val="18"/>
              </w:rPr>
            </w:pPr>
            <w:r w:rsidRPr="00A3165E">
              <w:rPr>
                <w:rFonts w:ascii="Times New Roman" w:hAnsi="Times New Roman" w:cs="Times New Roman"/>
                <w:color w:val="1F497D" w:themeColor="text2"/>
                <w:sz w:val="18"/>
                <w:szCs w:val="18"/>
              </w:rPr>
              <w:t>Предельное количество этажей/Предельная высота(</w:t>
            </w:r>
            <w:proofErr w:type="spellStart"/>
            <w:r w:rsidRPr="00A3165E">
              <w:rPr>
                <w:rFonts w:ascii="Times New Roman" w:hAnsi="Times New Roman" w:cs="Times New Roman"/>
                <w:color w:val="1F497D" w:themeColor="text2"/>
                <w:sz w:val="18"/>
                <w:szCs w:val="18"/>
              </w:rPr>
              <w:t>эт</w:t>
            </w:r>
            <w:proofErr w:type="spellEnd"/>
            <w:r w:rsidRPr="00A3165E">
              <w:rPr>
                <w:rFonts w:ascii="Times New Roman" w:hAnsi="Times New Roman" w:cs="Times New Roman"/>
                <w:color w:val="1F497D" w:themeColor="text2"/>
                <w:sz w:val="18"/>
                <w:szCs w:val="18"/>
              </w:rPr>
              <w:t>./м)</w:t>
            </w:r>
          </w:p>
        </w:tc>
        <w:tc>
          <w:tcPr>
            <w:tcW w:w="1701" w:type="dxa"/>
            <w:vMerge w:val="restart"/>
            <w:vAlign w:val="center"/>
          </w:tcPr>
          <w:p w:rsidR="00747AF3" w:rsidRPr="00A3165E" w:rsidRDefault="00747AF3" w:rsidP="00922298">
            <w:pPr>
              <w:pStyle w:val="1"/>
              <w:spacing w:before="0" w:after="144" w:line="290" w:lineRule="atLeast"/>
              <w:jc w:val="center"/>
              <w:outlineLvl w:val="0"/>
              <w:rPr>
                <w:rFonts w:ascii="Times New Roman" w:hAnsi="Times New Roman" w:cs="Times New Roman"/>
                <w:color w:val="1F497D" w:themeColor="text2"/>
                <w:sz w:val="18"/>
                <w:szCs w:val="18"/>
              </w:rPr>
            </w:pPr>
            <w:r w:rsidRPr="00A3165E">
              <w:rPr>
                <w:rFonts w:ascii="Times New Roman" w:hAnsi="Times New Roman" w:cs="Times New Roman"/>
                <w:color w:val="1F497D" w:themeColor="text2"/>
                <w:sz w:val="18"/>
                <w:szCs w:val="18"/>
              </w:rPr>
              <w:t>Максимальный процент застройки</w:t>
            </w:r>
            <w:r>
              <w:rPr>
                <w:rFonts w:ascii="Times New Roman" w:hAnsi="Times New Roman" w:cs="Times New Roman"/>
                <w:color w:val="1F497D" w:themeColor="text2"/>
                <w:sz w:val="18"/>
                <w:szCs w:val="18"/>
              </w:rPr>
              <w:t xml:space="preserve"> в зависимости от этажности(высота)объекта капитального строительства</w:t>
            </w:r>
          </w:p>
        </w:tc>
        <w:tc>
          <w:tcPr>
            <w:tcW w:w="1246" w:type="dxa"/>
            <w:vMerge w:val="restart"/>
            <w:vAlign w:val="center"/>
          </w:tcPr>
          <w:p w:rsidR="00747AF3" w:rsidRPr="00A3165E" w:rsidRDefault="00747AF3" w:rsidP="00922298">
            <w:pPr>
              <w:pStyle w:val="1"/>
              <w:spacing w:before="0" w:after="144" w:line="290" w:lineRule="atLeast"/>
              <w:jc w:val="center"/>
              <w:outlineLvl w:val="0"/>
              <w:rPr>
                <w:rFonts w:ascii="Times New Roman" w:hAnsi="Times New Roman" w:cs="Times New Roman"/>
                <w:color w:val="1F497D" w:themeColor="text2"/>
                <w:sz w:val="18"/>
                <w:szCs w:val="18"/>
              </w:rPr>
            </w:pPr>
            <w:r w:rsidRPr="00A3165E">
              <w:rPr>
                <w:rFonts w:ascii="Times New Roman" w:hAnsi="Times New Roman" w:cs="Times New Roman"/>
                <w:color w:val="1F497D" w:themeColor="text2"/>
                <w:sz w:val="18"/>
                <w:szCs w:val="18"/>
              </w:rPr>
              <w:t>Минимальные отступы от границы земельного участка</w:t>
            </w:r>
          </w:p>
        </w:tc>
      </w:tr>
      <w:tr w:rsidR="00747AF3" w:rsidTr="00922298">
        <w:trPr>
          <w:trHeight w:val="672"/>
        </w:trPr>
        <w:tc>
          <w:tcPr>
            <w:tcW w:w="2943" w:type="dxa"/>
            <w:vMerge/>
            <w:vAlign w:val="center"/>
          </w:tcPr>
          <w:p w:rsidR="00747AF3" w:rsidRDefault="00747AF3" w:rsidP="00922298">
            <w:pPr>
              <w:pStyle w:val="1"/>
              <w:spacing w:before="0" w:after="144" w:line="290" w:lineRule="atLeast"/>
              <w:jc w:val="center"/>
              <w:outlineLvl w:val="0"/>
              <w:rPr>
                <w:rFonts w:ascii="Times New Roman" w:hAnsi="Times New Roman" w:cs="Times New Roman"/>
                <w:b w:val="0"/>
                <w:color w:val="auto"/>
                <w:sz w:val="24"/>
                <w:szCs w:val="24"/>
              </w:rPr>
            </w:pPr>
          </w:p>
        </w:tc>
        <w:tc>
          <w:tcPr>
            <w:tcW w:w="4111" w:type="dxa"/>
            <w:vMerge/>
            <w:vAlign w:val="center"/>
          </w:tcPr>
          <w:p w:rsidR="00747AF3" w:rsidRPr="00A3165E" w:rsidRDefault="00747AF3" w:rsidP="00922298">
            <w:pPr>
              <w:pStyle w:val="1"/>
              <w:spacing w:before="0" w:after="144" w:line="290" w:lineRule="atLeast"/>
              <w:jc w:val="center"/>
              <w:outlineLvl w:val="0"/>
              <w:rPr>
                <w:rFonts w:ascii="Times New Roman" w:hAnsi="Times New Roman" w:cs="Times New Roman"/>
                <w:b w:val="0"/>
                <w:color w:val="auto"/>
                <w:sz w:val="16"/>
                <w:szCs w:val="16"/>
              </w:rPr>
            </w:pPr>
          </w:p>
        </w:tc>
        <w:tc>
          <w:tcPr>
            <w:tcW w:w="1276" w:type="dxa"/>
            <w:vAlign w:val="center"/>
          </w:tcPr>
          <w:p w:rsidR="00747AF3" w:rsidRPr="00B57DD6" w:rsidRDefault="00747AF3" w:rsidP="00922298">
            <w:pPr>
              <w:pStyle w:val="1"/>
              <w:spacing w:before="0" w:after="144"/>
              <w:jc w:val="center"/>
              <w:outlineLvl w:val="0"/>
              <w:rPr>
                <w:rFonts w:ascii="Times New Roman" w:hAnsi="Times New Roman" w:cs="Times New Roman"/>
                <w:color w:val="1F497D" w:themeColor="text2"/>
                <w:sz w:val="14"/>
                <w:szCs w:val="14"/>
              </w:rPr>
            </w:pPr>
            <w:r w:rsidRPr="00B57DD6">
              <w:rPr>
                <w:rFonts w:ascii="Times New Roman" w:hAnsi="Times New Roman" w:cs="Times New Roman"/>
                <w:color w:val="1F497D" w:themeColor="text2"/>
                <w:sz w:val="14"/>
                <w:szCs w:val="14"/>
              </w:rPr>
              <w:t>Минимальная</w:t>
            </w:r>
          </w:p>
          <w:p w:rsidR="00747AF3" w:rsidRPr="00B57DD6" w:rsidRDefault="00747AF3" w:rsidP="00922298">
            <w:pPr>
              <w:pStyle w:val="1"/>
              <w:spacing w:before="0" w:after="144"/>
              <w:jc w:val="center"/>
              <w:outlineLvl w:val="0"/>
              <w:rPr>
                <w:rFonts w:ascii="Times New Roman" w:hAnsi="Times New Roman" w:cs="Times New Roman"/>
                <w:color w:val="1F497D" w:themeColor="text2"/>
                <w:sz w:val="14"/>
                <w:szCs w:val="14"/>
              </w:rPr>
            </w:pPr>
            <w:r w:rsidRPr="00B57DD6">
              <w:rPr>
                <w:rFonts w:ascii="Times New Roman" w:hAnsi="Times New Roman" w:cs="Times New Roman"/>
                <w:color w:val="1F497D" w:themeColor="text2"/>
                <w:sz w:val="14"/>
                <w:szCs w:val="14"/>
              </w:rPr>
              <w:t>(</w:t>
            </w:r>
            <w:proofErr w:type="spellStart"/>
            <w:r w:rsidRPr="00B57DD6">
              <w:rPr>
                <w:rFonts w:ascii="Times New Roman" w:hAnsi="Times New Roman" w:cs="Times New Roman"/>
                <w:color w:val="1F497D" w:themeColor="text2"/>
                <w:sz w:val="14"/>
                <w:szCs w:val="14"/>
              </w:rPr>
              <w:t>кв.м</w:t>
            </w:r>
            <w:proofErr w:type="spellEnd"/>
            <w:r w:rsidRPr="00B57DD6">
              <w:rPr>
                <w:rFonts w:ascii="Times New Roman" w:hAnsi="Times New Roman" w:cs="Times New Roman"/>
                <w:color w:val="1F497D" w:themeColor="text2"/>
                <w:sz w:val="14"/>
                <w:szCs w:val="14"/>
              </w:rPr>
              <w:t>)</w:t>
            </w:r>
          </w:p>
        </w:tc>
        <w:tc>
          <w:tcPr>
            <w:tcW w:w="1276" w:type="dxa"/>
            <w:vAlign w:val="center"/>
          </w:tcPr>
          <w:p w:rsidR="00747AF3" w:rsidRPr="00B57DD6" w:rsidRDefault="00747AF3" w:rsidP="00922298">
            <w:pPr>
              <w:pStyle w:val="1"/>
              <w:spacing w:before="0" w:after="144"/>
              <w:jc w:val="center"/>
              <w:outlineLvl w:val="0"/>
              <w:rPr>
                <w:rFonts w:ascii="Times New Roman" w:hAnsi="Times New Roman" w:cs="Times New Roman"/>
                <w:color w:val="1F497D" w:themeColor="text2"/>
                <w:sz w:val="14"/>
                <w:szCs w:val="14"/>
              </w:rPr>
            </w:pPr>
            <w:r w:rsidRPr="00B57DD6">
              <w:rPr>
                <w:rFonts w:ascii="Times New Roman" w:hAnsi="Times New Roman" w:cs="Times New Roman"/>
                <w:color w:val="1F497D" w:themeColor="text2"/>
                <w:sz w:val="14"/>
                <w:szCs w:val="14"/>
              </w:rPr>
              <w:t>Максимальная</w:t>
            </w:r>
          </w:p>
          <w:p w:rsidR="00747AF3" w:rsidRPr="00B57DD6" w:rsidRDefault="00747AF3" w:rsidP="00922298">
            <w:pPr>
              <w:pStyle w:val="1"/>
              <w:spacing w:before="0" w:after="144"/>
              <w:jc w:val="center"/>
              <w:outlineLvl w:val="0"/>
              <w:rPr>
                <w:rFonts w:ascii="Times New Roman" w:hAnsi="Times New Roman" w:cs="Times New Roman"/>
                <w:color w:val="1F497D" w:themeColor="text2"/>
                <w:sz w:val="14"/>
                <w:szCs w:val="14"/>
              </w:rPr>
            </w:pPr>
            <w:r w:rsidRPr="00B57DD6">
              <w:rPr>
                <w:rFonts w:ascii="Times New Roman" w:hAnsi="Times New Roman" w:cs="Times New Roman"/>
                <w:color w:val="1F497D" w:themeColor="text2"/>
                <w:sz w:val="14"/>
                <w:szCs w:val="14"/>
              </w:rPr>
              <w:t>(</w:t>
            </w:r>
            <w:proofErr w:type="spellStart"/>
            <w:r w:rsidRPr="00B57DD6">
              <w:rPr>
                <w:rFonts w:ascii="Times New Roman" w:hAnsi="Times New Roman" w:cs="Times New Roman"/>
                <w:color w:val="1F497D" w:themeColor="text2"/>
                <w:sz w:val="14"/>
                <w:szCs w:val="14"/>
              </w:rPr>
              <w:t>кв.м</w:t>
            </w:r>
            <w:proofErr w:type="spellEnd"/>
            <w:r w:rsidRPr="00B57DD6">
              <w:rPr>
                <w:rFonts w:ascii="Times New Roman" w:hAnsi="Times New Roman" w:cs="Times New Roman"/>
                <w:color w:val="1F497D" w:themeColor="text2"/>
                <w:sz w:val="14"/>
                <w:szCs w:val="14"/>
              </w:rPr>
              <w:t>)</w:t>
            </w:r>
          </w:p>
        </w:tc>
        <w:tc>
          <w:tcPr>
            <w:tcW w:w="1842" w:type="dxa"/>
            <w:vMerge/>
            <w:vAlign w:val="center"/>
          </w:tcPr>
          <w:p w:rsidR="00747AF3" w:rsidRDefault="00747AF3" w:rsidP="00922298">
            <w:pPr>
              <w:pStyle w:val="1"/>
              <w:spacing w:before="0" w:after="144" w:line="290" w:lineRule="atLeast"/>
              <w:jc w:val="center"/>
              <w:outlineLvl w:val="0"/>
              <w:rPr>
                <w:rFonts w:ascii="Times New Roman" w:hAnsi="Times New Roman" w:cs="Times New Roman"/>
                <w:b w:val="0"/>
                <w:color w:val="auto"/>
                <w:sz w:val="24"/>
                <w:szCs w:val="24"/>
              </w:rPr>
            </w:pPr>
          </w:p>
        </w:tc>
        <w:tc>
          <w:tcPr>
            <w:tcW w:w="1701" w:type="dxa"/>
            <w:vMerge/>
            <w:vAlign w:val="center"/>
          </w:tcPr>
          <w:p w:rsidR="00747AF3" w:rsidRDefault="00747AF3" w:rsidP="00922298">
            <w:pPr>
              <w:pStyle w:val="1"/>
              <w:spacing w:before="0" w:after="144" w:line="290" w:lineRule="atLeast"/>
              <w:jc w:val="center"/>
              <w:outlineLvl w:val="0"/>
              <w:rPr>
                <w:rFonts w:ascii="Times New Roman" w:hAnsi="Times New Roman" w:cs="Times New Roman"/>
                <w:b w:val="0"/>
                <w:color w:val="auto"/>
                <w:sz w:val="24"/>
                <w:szCs w:val="24"/>
              </w:rPr>
            </w:pPr>
          </w:p>
        </w:tc>
        <w:tc>
          <w:tcPr>
            <w:tcW w:w="1246" w:type="dxa"/>
            <w:vMerge/>
            <w:vAlign w:val="center"/>
          </w:tcPr>
          <w:p w:rsidR="00747AF3" w:rsidRDefault="00747AF3" w:rsidP="00922298">
            <w:pPr>
              <w:pStyle w:val="1"/>
              <w:spacing w:before="0" w:after="144" w:line="290" w:lineRule="atLeast"/>
              <w:jc w:val="center"/>
              <w:outlineLvl w:val="0"/>
              <w:rPr>
                <w:rFonts w:ascii="Times New Roman" w:hAnsi="Times New Roman" w:cs="Times New Roman"/>
                <w:b w:val="0"/>
                <w:color w:val="auto"/>
                <w:sz w:val="24"/>
                <w:szCs w:val="24"/>
              </w:rPr>
            </w:pPr>
          </w:p>
        </w:tc>
      </w:tr>
      <w:tr w:rsidR="00747AF3" w:rsidRPr="00077F88" w:rsidTr="00922298">
        <w:trPr>
          <w:trHeight w:val="304"/>
        </w:trPr>
        <w:tc>
          <w:tcPr>
            <w:tcW w:w="14395" w:type="dxa"/>
            <w:gridSpan w:val="7"/>
            <w:vAlign w:val="center"/>
          </w:tcPr>
          <w:p w:rsidR="00747AF3" w:rsidRPr="00B472E3" w:rsidRDefault="00747AF3" w:rsidP="00922298">
            <w:pPr>
              <w:ind w:left="360"/>
              <w:jc w:val="center"/>
              <w:rPr>
                <w:rFonts w:ascii="Times New Roman" w:hAnsi="Times New Roman"/>
                <w:b/>
              </w:rPr>
            </w:pPr>
            <w:r>
              <w:rPr>
                <w:rFonts w:ascii="Times New Roman" w:hAnsi="Times New Roman"/>
                <w:b/>
              </w:rPr>
              <w:t>Общественно-деловые зоны</w:t>
            </w:r>
          </w:p>
        </w:tc>
      </w:tr>
      <w:tr w:rsidR="00747AF3" w:rsidRPr="00957837" w:rsidTr="00922298">
        <w:trPr>
          <w:trHeight w:val="421"/>
        </w:trPr>
        <w:tc>
          <w:tcPr>
            <w:tcW w:w="14395" w:type="dxa"/>
            <w:gridSpan w:val="7"/>
            <w:vAlign w:val="center"/>
          </w:tcPr>
          <w:p w:rsidR="00747AF3" w:rsidRPr="00957837" w:rsidRDefault="00747AF3" w:rsidP="003808ED">
            <w:pPr>
              <w:jc w:val="center"/>
              <w:rPr>
                <w:rFonts w:ascii="Times New Roman" w:hAnsi="Times New Roman"/>
                <w:b/>
              </w:rPr>
            </w:pPr>
            <w:r>
              <w:rPr>
                <w:rFonts w:ascii="Times New Roman" w:hAnsi="Times New Roman"/>
                <w:b/>
              </w:rPr>
              <w:t xml:space="preserve">         </w:t>
            </w:r>
            <w:r w:rsidRPr="00957837">
              <w:rPr>
                <w:rFonts w:ascii="Times New Roman" w:hAnsi="Times New Roman"/>
                <w:b/>
              </w:rPr>
              <w:t>Зона общественно-делового назначения (O1)</w:t>
            </w:r>
          </w:p>
        </w:tc>
      </w:tr>
      <w:tr w:rsidR="00747AF3" w:rsidRPr="00167F6C" w:rsidTr="00922298">
        <w:trPr>
          <w:trHeight w:val="413"/>
        </w:trPr>
        <w:tc>
          <w:tcPr>
            <w:tcW w:w="14395" w:type="dxa"/>
            <w:gridSpan w:val="7"/>
            <w:vAlign w:val="center"/>
          </w:tcPr>
          <w:p w:rsidR="00747AF3" w:rsidRPr="00167F6C" w:rsidRDefault="00747AF3" w:rsidP="00922298">
            <w:pPr>
              <w:pStyle w:val="a9"/>
              <w:spacing w:before="0"/>
              <w:jc w:val="center"/>
              <w:rPr>
                <w:rFonts w:ascii="Times New Roman" w:hAnsi="Times New Roman"/>
                <w:b/>
                <w:lang w:val="ru-RU"/>
              </w:rPr>
            </w:pPr>
            <w:r w:rsidRPr="00167F6C">
              <w:rPr>
                <w:rFonts w:ascii="Times New Roman" w:hAnsi="Times New Roman"/>
                <w:b/>
                <w:lang w:val="ru-RU"/>
              </w:rPr>
              <w:t>Основные виды ра</w:t>
            </w:r>
            <w:r>
              <w:rPr>
                <w:rFonts w:ascii="Times New Roman" w:hAnsi="Times New Roman"/>
                <w:b/>
                <w:lang w:val="ru-RU"/>
              </w:rPr>
              <w:t>зрешенного использования зоны О</w:t>
            </w:r>
            <w:r w:rsidR="002B724B">
              <w:rPr>
                <w:rFonts w:ascii="Times New Roman" w:hAnsi="Times New Roman"/>
                <w:b/>
                <w:lang w:val="ru-RU"/>
              </w:rPr>
              <w:t>-</w:t>
            </w:r>
            <w:r w:rsidRPr="00167F6C">
              <w:rPr>
                <w:rFonts w:ascii="Times New Roman" w:hAnsi="Times New Roman"/>
                <w:b/>
                <w:lang w:val="ru-RU"/>
              </w:rPr>
              <w:t>1</w:t>
            </w:r>
          </w:p>
        </w:tc>
      </w:tr>
      <w:tr w:rsidR="00922298" w:rsidRPr="00077F88" w:rsidTr="00922298">
        <w:tc>
          <w:tcPr>
            <w:tcW w:w="2943" w:type="dxa"/>
            <w:vAlign w:val="center"/>
          </w:tcPr>
          <w:p w:rsidR="00922298" w:rsidRPr="00914A04" w:rsidRDefault="00922298" w:rsidP="00922298">
            <w:pPr>
              <w:pStyle w:val="af0"/>
              <w:jc w:val="center"/>
              <w:rPr>
                <w:b/>
                <w:sz w:val="18"/>
                <w:szCs w:val="18"/>
              </w:rPr>
            </w:pPr>
            <w:r w:rsidRPr="00914A04">
              <w:rPr>
                <w:b/>
                <w:sz w:val="18"/>
                <w:szCs w:val="18"/>
              </w:rPr>
              <w:t>Социальное обслуживание</w:t>
            </w:r>
            <w:r>
              <w:rPr>
                <w:b/>
                <w:sz w:val="18"/>
                <w:szCs w:val="18"/>
              </w:rPr>
              <w:t>(3.2)</w:t>
            </w:r>
          </w:p>
        </w:tc>
        <w:tc>
          <w:tcPr>
            <w:tcW w:w="4111" w:type="dxa"/>
          </w:tcPr>
          <w:p w:rsidR="00922298" w:rsidRPr="00E27C7E" w:rsidRDefault="00922298" w:rsidP="00922298">
            <w:pPr>
              <w:pStyle w:val="af0"/>
              <w:rPr>
                <w:sz w:val="18"/>
                <w:szCs w:val="18"/>
              </w:rPr>
            </w:pPr>
            <w:r w:rsidRPr="00E27C7E">
              <w:rPr>
                <w:sz w:val="18"/>
                <w:szCs w:val="18"/>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922298" w:rsidRPr="00E27C7E" w:rsidRDefault="00922298" w:rsidP="00922298">
            <w:pPr>
              <w:pStyle w:val="af0"/>
              <w:rPr>
                <w:sz w:val="18"/>
                <w:szCs w:val="18"/>
              </w:rPr>
            </w:pPr>
            <w:r w:rsidRPr="00E27C7E">
              <w:rPr>
                <w:sz w:val="18"/>
                <w:szCs w:val="18"/>
              </w:rPr>
              <w:t xml:space="preserve">размещение объектов капитального строительства </w:t>
            </w:r>
            <w:r w:rsidRPr="00E27C7E">
              <w:rPr>
                <w:sz w:val="18"/>
                <w:szCs w:val="18"/>
              </w:rPr>
              <w:lastRenderedPageBreak/>
              <w:t>для размещения отделений почты и телеграфа;</w:t>
            </w:r>
          </w:p>
          <w:p w:rsidR="00922298" w:rsidRPr="00E27C7E" w:rsidRDefault="00922298" w:rsidP="00922298">
            <w:pPr>
              <w:pStyle w:val="af0"/>
              <w:rPr>
                <w:sz w:val="18"/>
                <w:szCs w:val="18"/>
              </w:rPr>
            </w:pPr>
            <w:r w:rsidRPr="00E27C7E">
              <w:rPr>
                <w:sz w:val="18"/>
                <w:szCs w:val="18"/>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2552" w:type="dxa"/>
            <w:gridSpan w:val="2"/>
            <w:vAlign w:val="center"/>
          </w:tcPr>
          <w:p w:rsidR="00922298" w:rsidRPr="000D43A5" w:rsidRDefault="00922298" w:rsidP="00922298">
            <w:pPr>
              <w:pStyle w:val="1"/>
              <w:spacing w:before="0" w:after="144" w:line="290" w:lineRule="atLeast"/>
              <w:jc w:val="center"/>
              <w:outlineLvl w:val="0"/>
              <w:rPr>
                <w:rFonts w:ascii="Times New Roman" w:hAnsi="Times New Roman" w:cs="Times New Roman"/>
                <w:b w:val="0"/>
                <w:color w:val="auto"/>
                <w:sz w:val="24"/>
                <w:szCs w:val="24"/>
              </w:rPr>
            </w:pPr>
            <w:r w:rsidRPr="000D43A5">
              <w:rPr>
                <w:rFonts w:ascii="Times New Roman" w:hAnsi="Times New Roman" w:cs="Times New Roman"/>
                <w:b w:val="0"/>
                <w:color w:val="auto"/>
                <w:sz w:val="18"/>
                <w:szCs w:val="18"/>
              </w:rPr>
              <w:lastRenderedPageBreak/>
              <w:t xml:space="preserve">Не подлежат установлению  </w:t>
            </w:r>
          </w:p>
        </w:tc>
        <w:tc>
          <w:tcPr>
            <w:tcW w:w="1842" w:type="dxa"/>
            <w:vAlign w:val="center"/>
          </w:tcPr>
          <w:p w:rsidR="00922298" w:rsidRPr="000D43A5" w:rsidRDefault="00922298" w:rsidP="00922298">
            <w:pPr>
              <w:pStyle w:val="1"/>
              <w:spacing w:before="0" w:after="144" w:line="290" w:lineRule="atLeast"/>
              <w:jc w:val="center"/>
              <w:outlineLvl w:val="0"/>
              <w:rPr>
                <w:rFonts w:ascii="Times New Roman" w:hAnsi="Times New Roman" w:cs="Times New Roman"/>
                <w:b w:val="0"/>
                <w:color w:val="auto"/>
                <w:sz w:val="18"/>
                <w:szCs w:val="18"/>
              </w:rPr>
            </w:pPr>
            <w:r w:rsidRPr="000D43A5">
              <w:rPr>
                <w:rFonts w:ascii="Times New Roman" w:hAnsi="Times New Roman" w:cs="Times New Roman"/>
                <w:b w:val="0"/>
                <w:color w:val="auto"/>
                <w:sz w:val="18"/>
                <w:szCs w:val="18"/>
              </w:rPr>
              <w:t>3/12</w:t>
            </w:r>
          </w:p>
        </w:tc>
        <w:tc>
          <w:tcPr>
            <w:tcW w:w="1701" w:type="dxa"/>
            <w:vAlign w:val="center"/>
          </w:tcPr>
          <w:p w:rsidR="00922298" w:rsidRPr="00437EF8" w:rsidRDefault="00922298" w:rsidP="00922298">
            <w:pPr>
              <w:jc w:val="center"/>
              <w:rPr>
                <w:sz w:val="18"/>
                <w:szCs w:val="18"/>
              </w:rPr>
            </w:pPr>
            <w:r w:rsidRPr="00437EF8">
              <w:rPr>
                <w:sz w:val="18"/>
                <w:szCs w:val="18"/>
              </w:rPr>
              <w:t>60</w:t>
            </w:r>
          </w:p>
        </w:tc>
        <w:tc>
          <w:tcPr>
            <w:tcW w:w="1246" w:type="dxa"/>
            <w:vAlign w:val="center"/>
          </w:tcPr>
          <w:p w:rsidR="00922298" w:rsidRPr="00437EF8" w:rsidRDefault="00922298" w:rsidP="00922298">
            <w:pPr>
              <w:pStyle w:val="1"/>
              <w:spacing w:before="0" w:after="144" w:line="290" w:lineRule="atLeast"/>
              <w:jc w:val="center"/>
              <w:outlineLvl w:val="0"/>
              <w:rPr>
                <w:rFonts w:ascii="Times New Roman" w:hAnsi="Times New Roman" w:cs="Times New Roman"/>
                <w:b w:val="0"/>
                <w:color w:val="auto"/>
                <w:sz w:val="18"/>
                <w:szCs w:val="18"/>
              </w:rPr>
            </w:pPr>
            <w:r w:rsidRPr="00437EF8">
              <w:rPr>
                <w:rFonts w:ascii="Times New Roman" w:hAnsi="Times New Roman" w:cs="Times New Roman"/>
                <w:b w:val="0"/>
                <w:color w:val="auto"/>
                <w:sz w:val="18"/>
                <w:szCs w:val="18"/>
              </w:rPr>
              <w:t>3</w:t>
            </w:r>
          </w:p>
        </w:tc>
      </w:tr>
      <w:tr w:rsidR="00922298" w:rsidRPr="009062E3" w:rsidTr="00922298">
        <w:tc>
          <w:tcPr>
            <w:tcW w:w="2943" w:type="dxa"/>
            <w:vAlign w:val="center"/>
          </w:tcPr>
          <w:p w:rsidR="00922298" w:rsidRPr="00914A04" w:rsidRDefault="00922298" w:rsidP="00922298">
            <w:pPr>
              <w:pStyle w:val="af0"/>
              <w:jc w:val="center"/>
              <w:rPr>
                <w:rFonts w:eastAsiaTheme="minorHAnsi"/>
                <w:b/>
                <w:sz w:val="18"/>
                <w:szCs w:val="18"/>
                <w:lang w:eastAsia="en-US"/>
              </w:rPr>
            </w:pPr>
            <w:r w:rsidRPr="00914A04">
              <w:rPr>
                <w:rFonts w:eastAsiaTheme="minorHAnsi"/>
                <w:b/>
                <w:sz w:val="18"/>
                <w:szCs w:val="18"/>
                <w:lang w:eastAsia="en-US"/>
              </w:rPr>
              <w:t>Бытовое обслуживание (3.3)</w:t>
            </w:r>
          </w:p>
        </w:tc>
        <w:tc>
          <w:tcPr>
            <w:tcW w:w="4111" w:type="dxa"/>
          </w:tcPr>
          <w:p w:rsidR="00922298" w:rsidRPr="00093E44" w:rsidRDefault="00922298" w:rsidP="00922298">
            <w:pPr>
              <w:pStyle w:val="af0"/>
              <w:rPr>
                <w:sz w:val="18"/>
                <w:szCs w:val="18"/>
              </w:rPr>
            </w:pPr>
            <w:r w:rsidRPr="00914A04">
              <w:rPr>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w:t>
            </w:r>
            <w:r w:rsidRPr="00914A04">
              <w:rPr>
                <w:rFonts w:ascii="Times New Roman CYR" w:hAnsi="Times New Roman CYR" w:cs="Times New Roman CYR"/>
                <w:sz w:val="18"/>
                <w:szCs w:val="18"/>
              </w:rPr>
              <w:t xml:space="preserve"> химчистки,</w:t>
            </w:r>
            <w:r w:rsidRPr="00914A04">
              <w:rPr>
                <w:sz w:val="18"/>
                <w:szCs w:val="18"/>
              </w:rPr>
              <w:t xml:space="preserve"> похоронные бюро)</w:t>
            </w:r>
          </w:p>
        </w:tc>
        <w:tc>
          <w:tcPr>
            <w:tcW w:w="2552" w:type="dxa"/>
            <w:gridSpan w:val="2"/>
            <w:vAlign w:val="center"/>
          </w:tcPr>
          <w:p w:rsidR="00922298" w:rsidRPr="000D43A5" w:rsidRDefault="000D43A5" w:rsidP="00922298">
            <w:pPr>
              <w:pStyle w:val="1"/>
              <w:spacing w:before="0" w:after="144" w:line="290" w:lineRule="atLeast"/>
              <w:jc w:val="center"/>
              <w:outlineLvl w:val="0"/>
              <w:rPr>
                <w:rFonts w:ascii="Times New Roman" w:hAnsi="Times New Roman" w:cs="Times New Roman"/>
                <w:b w:val="0"/>
                <w:color w:val="auto"/>
                <w:sz w:val="18"/>
                <w:szCs w:val="18"/>
              </w:rPr>
            </w:pPr>
            <w:r w:rsidRPr="000D43A5">
              <w:rPr>
                <w:rFonts w:ascii="Times New Roman" w:hAnsi="Times New Roman" w:cs="Times New Roman"/>
                <w:b w:val="0"/>
                <w:color w:val="auto"/>
                <w:sz w:val="18"/>
                <w:szCs w:val="18"/>
              </w:rPr>
              <w:t>Не подлежат установлению</w:t>
            </w:r>
          </w:p>
        </w:tc>
        <w:tc>
          <w:tcPr>
            <w:tcW w:w="1842" w:type="dxa"/>
            <w:vAlign w:val="center"/>
          </w:tcPr>
          <w:p w:rsidR="00922298" w:rsidRPr="000D43A5" w:rsidRDefault="00922298" w:rsidP="00922298">
            <w:pPr>
              <w:pStyle w:val="1"/>
              <w:spacing w:before="0" w:after="144" w:line="290" w:lineRule="atLeast"/>
              <w:jc w:val="center"/>
              <w:outlineLvl w:val="0"/>
              <w:rPr>
                <w:rFonts w:ascii="Times New Roman" w:hAnsi="Times New Roman" w:cs="Times New Roman"/>
                <w:b w:val="0"/>
                <w:color w:val="auto"/>
                <w:sz w:val="18"/>
                <w:szCs w:val="18"/>
              </w:rPr>
            </w:pPr>
            <w:r w:rsidRPr="000D43A5">
              <w:rPr>
                <w:rFonts w:ascii="Times New Roman" w:hAnsi="Times New Roman" w:cs="Times New Roman"/>
                <w:b w:val="0"/>
                <w:color w:val="auto"/>
                <w:sz w:val="18"/>
                <w:szCs w:val="18"/>
              </w:rPr>
              <w:t>4/16</w:t>
            </w:r>
          </w:p>
        </w:tc>
        <w:tc>
          <w:tcPr>
            <w:tcW w:w="1701" w:type="dxa"/>
            <w:vAlign w:val="center"/>
          </w:tcPr>
          <w:p w:rsidR="00922298" w:rsidRPr="000D43A5" w:rsidRDefault="00922298" w:rsidP="00922298">
            <w:pPr>
              <w:pStyle w:val="1"/>
              <w:spacing w:before="0" w:after="144" w:line="290" w:lineRule="atLeast"/>
              <w:jc w:val="center"/>
              <w:outlineLvl w:val="0"/>
              <w:rPr>
                <w:rFonts w:ascii="Times New Roman" w:hAnsi="Times New Roman" w:cs="Times New Roman"/>
                <w:b w:val="0"/>
                <w:color w:val="auto"/>
                <w:sz w:val="18"/>
                <w:szCs w:val="18"/>
              </w:rPr>
            </w:pPr>
            <w:r w:rsidRPr="000D43A5">
              <w:rPr>
                <w:rFonts w:ascii="Times New Roman" w:hAnsi="Times New Roman" w:cs="Times New Roman"/>
                <w:b w:val="0"/>
                <w:color w:val="auto"/>
                <w:sz w:val="18"/>
                <w:szCs w:val="18"/>
              </w:rPr>
              <w:t>60</w:t>
            </w:r>
          </w:p>
        </w:tc>
        <w:tc>
          <w:tcPr>
            <w:tcW w:w="1246" w:type="dxa"/>
            <w:vAlign w:val="center"/>
          </w:tcPr>
          <w:p w:rsidR="00922298" w:rsidRPr="006452BC" w:rsidRDefault="00922298" w:rsidP="00922298">
            <w:pPr>
              <w:pStyle w:val="1"/>
              <w:spacing w:before="0" w:after="144" w:line="290" w:lineRule="atLeast"/>
              <w:jc w:val="center"/>
              <w:outlineLvl w:val="0"/>
              <w:rPr>
                <w:rFonts w:ascii="Times New Roman" w:hAnsi="Times New Roman" w:cs="Times New Roman"/>
                <w:b w:val="0"/>
                <w:color w:val="auto"/>
                <w:sz w:val="18"/>
                <w:szCs w:val="18"/>
              </w:rPr>
            </w:pPr>
            <w:r w:rsidRPr="006452BC">
              <w:rPr>
                <w:rFonts w:ascii="Times New Roman" w:hAnsi="Times New Roman" w:cs="Times New Roman"/>
                <w:b w:val="0"/>
                <w:color w:val="auto"/>
                <w:sz w:val="18"/>
                <w:szCs w:val="18"/>
              </w:rPr>
              <w:t>3</w:t>
            </w:r>
          </w:p>
        </w:tc>
      </w:tr>
      <w:tr w:rsidR="00922298" w:rsidRPr="009062E3" w:rsidTr="00922298">
        <w:tc>
          <w:tcPr>
            <w:tcW w:w="2943" w:type="dxa"/>
            <w:vAlign w:val="center"/>
          </w:tcPr>
          <w:p w:rsidR="00922298" w:rsidRPr="00914A04" w:rsidRDefault="00922298" w:rsidP="00914A04">
            <w:pPr>
              <w:pStyle w:val="af0"/>
              <w:jc w:val="center"/>
              <w:rPr>
                <w:rFonts w:eastAsiaTheme="minorHAnsi"/>
                <w:b/>
                <w:sz w:val="18"/>
                <w:szCs w:val="18"/>
                <w:lang w:eastAsia="en-US"/>
              </w:rPr>
            </w:pPr>
            <w:r w:rsidRPr="00914A04">
              <w:rPr>
                <w:rFonts w:eastAsiaTheme="minorHAnsi"/>
                <w:b/>
                <w:sz w:val="18"/>
                <w:szCs w:val="18"/>
                <w:lang w:eastAsia="en-US"/>
              </w:rPr>
              <w:t>Здравоохранение (3.4)</w:t>
            </w:r>
          </w:p>
        </w:tc>
        <w:tc>
          <w:tcPr>
            <w:tcW w:w="4111" w:type="dxa"/>
          </w:tcPr>
          <w:p w:rsidR="00922298" w:rsidRPr="00914A04" w:rsidRDefault="00922298" w:rsidP="00922298">
            <w:pPr>
              <w:pStyle w:val="af0"/>
              <w:rPr>
                <w:sz w:val="18"/>
                <w:szCs w:val="18"/>
              </w:rPr>
            </w:pPr>
            <w:r w:rsidRPr="00914A04">
              <w:rPr>
                <w:rFonts w:ascii="Times New Roman CYR" w:hAnsi="Times New Roman CYR" w:cs="Times New Roman CYR"/>
                <w:sz w:val="18"/>
                <w:szCs w:val="18"/>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c>
          <w:tcPr>
            <w:tcW w:w="2552" w:type="dxa"/>
            <w:gridSpan w:val="2"/>
            <w:vAlign w:val="center"/>
          </w:tcPr>
          <w:p w:rsidR="00922298" w:rsidRPr="000D43A5" w:rsidRDefault="000D43A5" w:rsidP="00922298">
            <w:pPr>
              <w:jc w:val="center"/>
              <w:rPr>
                <w:sz w:val="18"/>
                <w:szCs w:val="18"/>
              </w:rPr>
            </w:pPr>
            <w:r w:rsidRPr="000D43A5">
              <w:rPr>
                <w:rFonts w:ascii="Times New Roman" w:hAnsi="Times New Roman" w:cs="Times New Roman"/>
                <w:sz w:val="18"/>
                <w:szCs w:val="18"/>
              </w:rPr>
              <w:t>Не подлежат установлению</w:t>
            </w:r>
          </w:p>
          <w:p w:rsidR="00922298" w:rsidRPr="000D43A5" w:rsidRDefault="00922298" w:rsidP="00922298">
            <w:pPr>
              <w:jc w:val="center"/>
              <w:rPr>
                <w:sz w:val="18"/>
                <w:szCs w:val="18"/>
              </w:rPr>
            </w:pPr>
          </w:p>
        </w:tc>
        <w:tc>
          <w:tcPr>
            <w:tcW w:w="1842" w:type="dxa"/>
            <w:vAlign w:val="center"/>
          </w:tcPr>
          <w:p w:rsidR="00922298" w:rsidRPr="000D43A5" w:rsidRDefault="00922298" w:rsidP="00922298">
            <w:pPr>
              <w:pStyle w:val="1"/>
              <w:spacing w:before="0" w:after="144" w:line="290" w:lineRule="atLeast"/>
              <w:jc w:val="center"/>
              <w:outlineLvl w:val="0"/>
              <w:rPr>
                <w:rFonts w:ascii="Times New Roman" w:hAnsi="Times New Roman" w:cs="Times New Roman"/>
                <w:b w:val="0"/>
                <w:color w:val="auto"/>
                <w:sz w:val="18"/>
                <w:szCs w:val="18"/>
              </w:rPr>
            </w:pPr>
            <w:r w:rsidRPr="000D43A5">
              <w:rPr>
                <w:rFonts w:ascii="Times New Roman" w:hAnsi="Times New Roman" w:cs="Times New Roman"/>
                <w:b w:val="0"/>
                <w:color w:val="auto"/>
                <w:sz w:val="18"/>
                <w:szCs w:val="18"/>
              </w:rPr>
              <w:t>5/20</w:t>
            </w:r>
          </w:p>
        </w:tc>
        <w:tc>
          <w:tcPr>
            <w:tcW w:w="1701" w:type="dxa"/>
            <w:vAlign w:val="center"/>
          </w:tcPr>
          <w:p w:rsidR="00922298" w:rsidRPr="000D43A5" w:rsidRDefault="00922298" w:rsidP="00922298">
            <w:pPr>
              <w:pStyle w:val="1"/>
              <w:spacing w:before="0" w:after="144" w:line="290" w:lineRule="atLeast"/>
              <w:jc w:val="center"/>
              <w:outlineLvl w:val="0"/>
              <w:rPr>
                <w:rFonts w:ascii="Times New Roman" w:hAnsi="Times New Roman" w:cs="Times New Roman"/>
                <w:b w:val="0"/>
                <w:color w:val="auto"/>
                <w:sz w:val="18"/>
                <w:szCs w:val="18"/>
              </w:rPr>
            </w:pPr>
            <w:r w:rsidRPr="000D43A5">
              <w:rPr>
                <w:rFonts w:ascii="Times New Roman" w:hAnsi="Times New Roman" w:cs="Times New Roman"/>
                <w:b w:val="0"/>
                <w:color w:val="auto"/>
                <w:sz w:val="18"/>
                <w:szCs w:val="18"/>
              </w:rPr>
              <w:t>60</w:t>
            </w:r>
          </w:p>
        </w:tc>
        <w:tc>
          <w:tcPr>
            <w:tcW w:w="1246" w:type="dxa"/>
            <w:vAlign w:val="center"/>
          </w:tcPr>
          <w:p w:rsidR="00922298" w:rsidRPr="006452BC" w:rsidRDefault="00922298" w:rsidP="00922298">
            <w:pPr>
              <w:pStyle w:val="1"/>
              <w:spacing w:before="0" w:after="144" w:line="290" w:lineRule="atLeast"/>
              <w:jc w:val="center"/>
              <w:outlineLvl w:val="0"/>
              <w:rPr>
                <w:rFonts w:ascii="Times New Roman" w:hAnsi="Times New Roman" w:cs="Times New Roman"/>
                <w:b w:val="0"/>
                <w:color w:val="auto"/>
                <w:sz w:val="18"/>
                <w:szCs w:val="18"/>
              </w:rPr>
            </w:pPr>
            <w:r w:rsidRPr="006452BC">
              <w:rPr>
                <w:rFonts w:ascii="Times New Roman" w:hAnsi="Times New Roman" w:cs="Times New Roman"/>
                <w:b w:val="0"/>
                <w:color w:val="auto"/>
                <w:sz w:val="18"/>
                <w:szCs w:val="18"/>
              </w:rPr>
              <w:t>3</w:t>
            </w:r>
          </w:p>
        </w:tc>
      </w:tr>
      <w:tr w:rsidR="00922298" w:rsidRPr="009062E3" w:rsidTr="00922298">
        <w:tc>
          <w:tcPr>
            <w:tcW w:w="2943" w:type="dxa"/>
            <w:vAlign w:val="center"/>
          </w:tcPr>
          <w:p w:rsidR="00922298" w:rsidRPr="00914A04" w:rsidRDefault="00922298" w:rsidP="00914A04">
            <w:pPr>
              <w:jc w:val="center"/>
              <w:rPr>
                <w:rFonts w:ascii="Times New Roman CYR" w:hAnsi="Times New Roman CYR" w:cs="Times New Roman CYR"/>
                <w:b/>
                <w:sz w:val="18"/>
                <w:szCs w:val="18"/>
              </w:rPr>
            </w:pPr>
            <w:r w:rsidRPr="00914A04">
              <w:rPr>
                <w:rFonts w:ascii="Times New Roman CYR" w:hAnsi="Times New Roman CYR" w:cs="Times New Roman CYR"/>
                <w:b/>
                <w:sz w:val="18"/>
                <w:szCs w:val="18"/>
              </w:rPr>
              <w:t>Амбулаторно-поликлиническое обслуживание (3.4.1)</w:t>
            </w:r>
          </w:p>
        </w:tc>
        <w:tc>
          <w:tcPr>
            <w:tcW w:w="4111" w:type="dxa"/>
            <w:vAlign w:val="center"/>
          </w:tcPr>
          <w:p w:rsidR="00922298" w:rsidRPr="00914A04" w:rsidRDefault="00922298" w:rsidP="00914A04">
            <w:pPr>
              <w:jc w:val="center"/>
              <w:rPr>
                <w:rFonts w:ascii="Times New Roman CYR" w:hAnsi="Times New Roman CYR" w:cs="Times New Roman CYR"/>
                <w:sz w:val="18"/>
                <w:szCs w:val="18"/>
              </w:rPr>
            </w:pPr>
            <w:r w:rsidRPr="00914A04">
              <w:rPr>
                <w:rFonts w:ascii="Times New Roman CYR" w:hAnsi="Times New Roman CYR" w:cs="Times New Roman CYR"/>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552" w:type="dxa"/>
            <w:gridSpan w:val="2"/>
            <w:vAlign w:val="center"/>
          </w:tcPr>
          <w:p w:rsidR="00922298" w:rsidRPr="000D43A5" w:rsidRDefault="000D43A5" w:rsidP="00922298">
            <w:pPr>
              <w:jc w:val="center"/>
              <w:rPr>
                <w:sz w:val="18"/>
                <w:szCs w:val="18"/>
              </w:rPr>
            </w:pPr>
            <w:r w:rsidRPr="000D43A5">
              <w:rPr>
                <w:rFonts w:ascii="Times New Roman" w:hAnsi="Times New Roman" w:cs="Times New Roman"/>
                <w:sz w:val="18"/>
                <w:szCs w:val="18"/>
              </w:rPr>
              <w:t>Не подлежат установлению</w:t>
            </w:r>
          </w:p>
          <w:p w:rsidR="00922298" w:rsidRPr="000D43A5" w:rsidRDefault="00922298" w:rsidP="00922298">
            <w:pPr>
              <w:pStyle w:val="1"/>
              <w:spacing w:before="0" w:after="144" w:line="290" w:lineRule="atLeast"/>
              <w:jc w:val="center"/>
              <w:outlineLvl w:val="0"/>
              <w:rPr>
                <w:rFonts w:ascii="Times New Roman" w:hAnsi="Times New Roman" w:cs="Times New Roman"/>
                <w:b w:val="0"/>
                <w:color w:val="auto"/>
                <w:sz w:val="20"/>
                <w:szCs w:val="20"/>
              </w:rPr>
            </w:pPr>
          </w:p>
        </w:tc>
        <w:tc>
          <w:tcPr>
            <w:tcW w:w="1842" w:type="dxa"/>
            <w:vAlign w:val="center"/>
          </w:tcPr>
          <w:p w:rsidR="00922298" w:rsidRPr="000D43A5" w:rsidRDefault="00922298" w:rsidP="00922298">
            <w:pPr>
              <w:pStyle w:val="1"/>
              <w:spacing w:before="0" w:after="144" w:line="290" w:lineRule="atLeast"/>
              <w:jc w:val="center"/>
              <w:outlineLvl w:val="0"/>
              <w:rPr>
                <w:rFonts w:ascii="Times New Roman" w:hAnsi="Times New Roman" w:cs="Times New Roman"/>
                <w:b w:val="0"/>
                <w:color w:val="auto"/>
                <w:sz w:val="20"/>
                <w:szCs w:val="20"/>
              </w:rPr>
            </w:pPr>
            <w:r w:rsidRPr="000D43A5">
              <w:rPr>
                <w:rFonts w:ascii="Times New Roman" w:hAnsi="Times New Roman" w:cs="Times New Roman"/>
                <w:b w:val="0"/>
                <w:color w:val="auto"/>
                <w:sz w:val="20"/>
                <w:szCs w:val="20"/>
              </w:rPr>
              <w:t>3/12</w:t>
            </w:r>
          </w:p>
        </w:tc>
        <w:tc>
          <w:tcPr>
            <w:tcW w:w="1701" w:type="dxa"/>
            <w:vAlign w:val="center"/>
          </w:tcPr>
          <w:p w:rsidR="00922298" w:rsidRPr="000D43A5" w:rsidRDefault="00922298" w:rsidP="00922298">
            <w:pPr>
              <w:pStyle w:val="1"/>
              <w:spacing w:before="0" w:after="144" w:line="290" w:lineRule="atLeast"/>
              <w:jc w:val="center"/>
              <w:outlineLvl w:val="0"/>
              <w:rPr>
                <w:rFonts w:ascii="Times New Roman" w:hAnsi="Times New Roman" w:cs="Times New Roman"/>
                <w:b w:val="0"/>
                <w:color w:val="auto"/>
                <w:sz w:val="18"/>
                <w:szCs w:val="18"/>
              </w:rPr>
            </w:pPr>
            <w:r w:rsidRPr="000D43A5">
              <w:rPr>
                <w:rFonts w:ascii="Times New Roman" w:hAnsi="Times New Roman" w:cs="Times New Roman"/>
                <w:b w:val="0"/>
                <w:color w:val="auto"/>
                <w:sz w:val="18"/>
                <w:szCs w:val="18"/>
              </w:rPr>
              <w:t>60</w:t>
            </w:r>
          </w:p>
        </w:tc>
        <w:tc>
          <w:tcPr>
            <w:tcW w:w="1246" w:type="dxa"/>
            <w:vAlign w:val="center"/>
          </w:tcPr>
          <w:p w:rsidR="00922298" w:rsidRPr="006452BC" w:rsidRDefault="00922298" w:rsidP="00922298">
            <w:pPr>
              <w:pStyle w:val="1"/>
              <w:spacing w:before="0" w:after="144" w:line="290" w:lineRule="atLeast"/>
              <w:jc w:val="center"/>
              <w:outlineLvl w:val="0"/>
              <w:rPr>
                <w:rFonts w:ascii="Times New Roman" w:hAnsi="Times New Roman" w:cs="Times New Roman"/>
                <w:b w:val="0"/>
                <w:color w:val="auto"/>
                <w:sz w:val="18"/>
                <w:szCs w:val="18"/>
              </w:rPr>
            </w:pPr>
            <w:r w:rsidRPr="006452BC">
              <w:rPr>
                <w:rFonts w:ascii="Times New Roman" w:hAnsi="Times New Roman" w:cs="Times New Roman"/>
                <w:b w:val="0"/>
                <w:color w:val="auto"/>
                <w:sz w:val="18"/>
                <w:szCs w:val="18"/>
              </w:rPr>
              <w:t>3</w:t>
            </w:r>
          </w:p>
        </w:tc>
      </w:tr>
      <w:tr w:rsidR="00922298" w:rsidRPr="009062E3" w:rsidTr="00922298">
        <w:tc>
          <w:tcPr>
            <w:tcW w:w="2943" w:type="dxa"/>
            <w:vAlign w:val="center"/>
          </w:tcPr>
          <w:p w:rsidR="00922298" w:rsidRPr="00914A04" w:rsidRDefault="00922298" w:rsidP="00914A04">
            <w:pPr>
              <w:jc w:val="center"/>
              <w:rPr>
                <w:rFonts w:ascii="Times New Roman CYR" w:hAnsi="Times New Roman CYR" w:cs="Times New Roman CYR"/>
                <w:b/>
                <w:color w:val="FF0000"/>
                <w:sz w:val="18"/>
                <w:szCs w:val="18"/>
              </w:rPr>
            </w:pPr>
            <w:r w:rsidRPr="00914A04">
              <w:rPr>
                <w:rFonts w:ascii="Times New Roman CYR" w:hAnsi="Times New Roman CYR" w:cs="Times New Roman CYR"/>
                <w:b/>
                <w:sz w:val="18"/>
                <w:szCs w:val="18"/>
              </w:rPr>
              <w:t>Стационарное медицинское обслуживание (3.4.2)</w:t>
            </w:r>
          </w:p>
        </w:tc>
        <w:tc>
          <w:tcPr>
            <w:tcW w:w="4111" w:type="dxa"/>
            <w:vAlign w:val="center"/>
          </w:tcPr>
          <w:p w:rsidR="00922298" w:rsidRPr="008C4F96" w:rsidRDefault="00922298" w:rsidP="00914A04">
            <w:pPr>
              <w:jc w:val="center"/>
              <w:rPr>
                <w:rFonts w:ascii="Times New Roman CYR" w:hAnsi="Times New Roman CYR" w:cs="Times New Roman CYR"/>
                <w:color w:val="FF0000"/>
                <w:sz w:val="18"/>
                <w:szCs w:val="18"/>
              </w:rPr>
            </w:pPr>
            <w:r w:rsidRPr="00914A04">
              <w:rPr>
                <w:rFonts w:ascii="Times New Roman CYR" w:hAnsi="Times New Roman CYR" w:cs="Times New Roman CYR"/>
                <w:sz w:val="18"/>
                <w:szCs w:val="18"/>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2552" w:type="dxa"/>
            <w:gridSpan w:val="2"/>
            <w:vAlign w:val="center"/>
          </w:tcPr>
          <w:p w:rsidR="00922298" w:rsidRPr="000D43A5" w:rsidRDefault="000D43A5" w:rsidP="00922298">
            <w:pPr>
              <w:jc w:val="center"/>
              <w:rPr>
                <w:sz w:val="18"/>
                <w:szCs w:val="18"/>
              </w:rPr>
            </w:pPr>
            <w:r w:rsidRPr="000D43A5">
              <w:rPr>
                <w:rFonts w:ascii="Times New Roman" w:hAnsi="Times New Roman" w:cs="Times New Roman"/>
                <w:sz w:val="18"/>
                <w:szCs w:val="18"/>
              </w:rPr>
              <w:t>Не подлежат установлению</w:t>
            </w:r>
          </w:p>
          <w:p w:rsidR="00922298" w:rsidRPr="000D43A5" w:rsidRDefault="00922298" w:rsidP="00922298">
            <w:pPr>
              <w:pStyle w:val="1"/>
              <w:spacing w:before="0" w:after="144" w:line="290" w:lineRule="atLeast"/>
              <w:jc w:val="center"/>
              <w:outlineLvl w:val="0"/>
              <w:rPr>
                <w:rFonts w:ascii="Times New Roman" w:hAnsi="Times New Roman" w:cs="Times New Roman"/>
                <w:b w:val="0"/>
                <w:color w:val="auto"/>
                <w:sz w:val="20"/>
                <w:szCs w:val="20"/>
              </w:rPr>
            </w:pPr>
          </w:p>
        </w:tc>
        <w:tc>
          <w:tcPr>
            <w:tcW w:w="1842" w:type="dxa"/>
            <w:vAlign w:val="center"/>
          </w:tcPr>
          <w:p w:rsidR="00922298" w:rsidRPr="000D43A5" w:rsidRDefault="00922298" w:rsidP="00922298">
            <w:pPr>
              <w:pStyle w:val="1"/>
              <w:spacing w:before="0" w:after="144" w:line="290" w:lineRule="atLeast"/>
              <w:jc w:val="center"/>
              <w:outlineLvl w:val="0"/>
              <w:rPr>
                <w:rFonts w:ascii="Times New Roman" w:hAnsi="Times New Roman" w:cs="Times New Roman"/>
                <w:b w:val="0"/>
                <w:color w:val="auto"/>
                <w:sz w:val="20"/>
                <w:szCs w:val="20"/>
              </w:rPr>
            </w:pPr>
            <w:r w:rsidRPr="000D43A5">
              <w:rPr>
                <w:rFonts w:ascii="Times New Roman" w:hAnsi="Times New Roman" w:cs="Times New Roman"/>
                <w:b w:val="0"/>
                <w:color w:val="auto"/>
                <w:sz w:val="20"/>
                <w:szCs w:val="20"/>
              </w:rPr>
              <w:t>5/20</w:t>
            </w:r>
          </w:p>
        </w:tc>
        <w:tc>
          <w:tcPr>
            <w:tcW w:w="1701" w:type="dxa"/>
            <w:vAlign w:val="center"/>
          </w:tcPr>
          <w:p w:rsidR="00922298" w:rsidRPr="000D43A5" w:rsidRDefault="00922298" w:rsidP="00922298">
            <w:pPr>
              <w:pStyle w:val="1"/>
              <w:spacing w:before="0" w:after="144" w:line="290" w:lineRule="atLeast"/>
              <w:jc w:val="center"/>
              <w:outlineLvl w:val="0"/>
              <w:rPr>
                <w:rFonts w:ascii="Times New Roman" w:hAnsi="Times New Roman" w:cs="Times New Roman"/>
                <w:b w:val="0"/>
                <w:color w:val="auto"/>
                <w:sz w:val="18"/>
                <w:szCs w:val="18"/>
              </w:rPr>
            </w:pPr>
            <w:r w:rsidRPr="000D43A5">
              <w:rPr>
                <w:rFonts w:ascii="Times New Roman" w:hAnsi="Times New Roman" w:cs="Times New Roman"/>
                <w:b w:val="0"/>
                <w:color w:val="auto"/>
                <w:sz w:val="18"/>
                <w:szCs w:val="18"/>
              </w:rPr>
              <w:t>60</w:t>
            </w:r>
          </w:p>
        </w:tc>
        <w:tc>
          <w:tcPr>
            <w:tcW w:w="1246" w:type="dxa"/>
            <w:vAlign w:val="center"/>
          </w:tcPr>
          <w:p w:rsidR="00922298" w:rsidRPr="006452BC" w:rsidRDefault="00922298" w:rsidP="00922298">
            <w:pPr>
              <w:pStyle w:val="1"/>
              <w:spacing w:before="0" w:after="144" w:line="290" w:lineRule="atLeast"/>
              <w:jc w:val="center"/>
              <w:outlineLvl w:val="0"/>
              <w:rPr>
                <w:rFonts w:ascii="Times New Roman" w:hAnsi="Times New Roman" w:cs="Times New Roman"/>
                <w:b w:val="0"/>
                <w:color w:val="auto"/>
                <w:sz w:val="18"/>
                <w:szCs w:val="18"/>
              </w:rPr>
            </w:pPr>
            <w:r w:rsidRPr="006452BC">
              <w:rPr>
                <w:rFonts w:ascii="Times New Roman" w:hAnsi="Times New Roman" w:cs="Times New Roman"/>
                <w:b w:val="0"/>
                <w:color w:val="auto"/>
                <w:sz w:val="18"/>
                <w:szCs w:val="18"/>
              </w:rPr>
              <w:t>3</w:t>
            </w:r>
          </w:p>
        </w:tc>
      </w:tr>
      <w:tr w:rsidR="00922298" w:rsidRPr="009062E3" w:rsidTr="00922298">
        <w:tc>
          <w:tcPr>
            <w:tcW w:w="2943" w:type="dxa"/>
            <w:vAlign w:val="center"/>
          </w:tcPr>
          <w:p w:rsidR="00922298" w:rsidRPr="00914A04" w:rsidRDefault="00922298" w:rsidP="00922298">
            <w:pPr>
              <w:pStyle w:val="af0"/>
              <w:jc w:val="center"/>
              <w:rPr>
                <w:rFonts w:eastAsiaTheme="minorHAnsi"/>
                <w:b/>
                <w:sz w:val="18"/>
                <w:szCs w:val="18"/>
                <w:lang w:eastAsia="en-US"/>
              </w:rPr>
            </w:pPr>
            <w:r w:rsidRPr="00914A04">
              <w:rPr>
                <w:rFonts w:eastAsiaTheme="minorHAnsi"/>
                <w:b/>
                <w:sz w:val="18"/>
                <w:szCs w:val="18"/>
                <w:lang w:eastAsia="en-US"/>
              </w:rPr>
              <w:t>Образование и просвещение (3.5)</w:t>
            </w:r>
          </w:p>
        </w:tc>
        <w:tc>
          <w:tcPr>
            <w:tcW w:w="4111" w:type="dxa"/>
          </w:tcPr>
          <w:p w:rsidR="00922298" w:rsidRPr="00914A04" w:rsidRDefault="00922298" w:rsidP="00922298">
            <w:pPr>
              <w:pStyle w:val="af0"/>
              <w:rPr>
                <w:sz w:val="18"/>
                <w:szCs w:val="18"/>
              </w:rPr>
            </w:pPr>
            <w:r w:rsidRPr="00914A04">
              <w:rPr>
                <w:rFonts w:ascii="Times New Roman CYR" w:hAnsi="Times New Roman CYR" w:cs="Times New Roman CYR"/>
                <w:sz w:val="18"/>
                <w:szCs w:val="18"/>
              </w:rPr>
              <w:t xml:space="preserve">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w:t>
            </w:r>
            <w:r w:rsidRPr="00914A04">
              <w:rPr>
                <w:rFonts w:ascii="Times New Roman CYR" w:hAnsi="Times New Roman CYR" w:cs="Times New Roman CYR"/>
                <w:sz w:val="18"/>
                <w:szCs w:val="18"/>
              </w:rPr>
              <w:lastRenderedPageBreak/>
              <w:t>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кодами 3.5.1 - 3.5.2</w:t>
            </w:r>
          </w:p>
        </w:tc>
        <w:tc>
          <w:tcPr>
            <w:tcW w:w="2552" w:type="dxa"/>
            <w:gridSpan w:val="2"/>
            <w:vAlign w:val="center"/>
          </w:tcPr>
          <w:p w:rsidR="00922298" w:rsidRPr="000D43A5" w:rsidRDefault="00922298" w:rsidP="00922298">
            <w:pPr>
              <w:jc w:val="center"/>
            </w:pPr>
            <w:r w:rsidRPr="000D43A5">
              <w:rPr>
                <w:rFonts w:ascii="Times New Roman" w:hAnsi="Times New Roman" w:cs="Times New Roman"/>
                <w:sz w:val="18"/>
                <w:szCs w:val="18"/>
              </w:rPr>
              <w:lastRenderedPageBreak/>
              <w:t>Не подлежат установлению</w:t>
            </w:r>
          </w:p>
          <w:p w:rsidR="00922298" w:rsidRPr="000D43A5" w:rsidRDefault="00922298" w:rsidP="00922298">
            <w:pPr>
              <w:pStyle w:val="1"/>
              <w:spacing w:before="0" w:after="144" w:line="290" w:lineRule="atLeast"/>
              <w:jc w:val="center"/>
              <w:outlineLvl w:val="0"/>
              <w:rPr>
                <w:rFonts w:ascii="Times New Roman" w:hAnsi="Times New Roman" w:cs="Times New Roman"/>
                <w:b w:val="0"/>
                <w:color w:val="auto"/>
                <w:sz w:val="24"/>
                <w:szCs w:val="24"/>
              </w:rPr>
            </w:pPr>
          </w:p>
        </w:tc>
        <w:tc>
          <w:tcPr>
            <w:tcW w:w="1842" w:type="dxa"/>
            <w:vAlign w:val="center"/>
          </w:tcPr>
          <w:p w:rsidR="00922298" w:rsidRPr="000D43A5" w:rsidRDefault="00922298" w:rsidP="00922298">
            <w:pPr>
              <w:pStyle w:val="1"/>
              <w:spacing w:before="0" w:after="144" w:line="290" w:lineRule="atLeast"/>
              <w:jc w:val="center"/>
              <w:outlineLvl w:val="0"/>
              <w:rPr>
                <w:rFonts w:ascii="Times New Roman" w:hAnsi="Times New Roman" w:cs="Times New Roman"/>
                <w:b w:val="0"/>
                <w:color w:val="auto"/>
                <w:sz w:val="18"/>
                <w:szCs w:val="18"/>
              </w:rPr>
            </w:pPr>
            <w:r w:rsidRPr="000D43A5">
              <w:rPr>
                <w:rFonts w:ascii="Times New Roman" w:hAnsi="Times New Roman" w:cs="Times New Roman"/>
                <w:b w:val="0"/>
                <w:color w:val="auto"/>
                <w:sz w:val="18"/>
                <w:szCs w:val="18"/>
              </w:rPr>
              <w:t>5/20</w:t>
            </w:r>
          </w:p>
        </w:tc>
        <w:tc>
          <w:tcPr>
            <w:tcW w:w="1701" w:type="dxa"/>
            <w:vAlign w:val="center"/>
          </w:tcPr>
          <w:p w:rsidR="00922298" w:rsidRPr="000D43A5" w:rsidRDefault="00922298" w:rsidP="00922298">
            <w:pPr>
              <w:pStyle w:val="1"/>
              <w:spacing w:before="0" w:after="144" w:line="290" w:lineRule="atLeast"/>
              <w:jc w:val="center"/>
              <w:outlineLvl w:val="0"/>
              <w:rPr>
                <w:rFonts w:ascii="Times New Roman" w:hAnsi="Times New Roman" w:cs="Times New Roman"/>
                <w:b w:val="0"/>
                <w:color w:val="auto"/>
                <w:sz w:val="18"/>
                <w:szCs w:val="18"/>
              </w:rPr>
            </w:pPr>
            <w:r w:rsidRPr="000D43A5">
              <w:rPr>
                <w:rFonts w:ascii="Times New Roman" w:hAnsi="Times New Roman" w:cs="Times New Roman"/>
                <w:b w:val="0"/>
                <w:color w:val="auto"/>
                <w:sz w:val="18"/>
                <w:szCs w:val="18"/>
              </w:rPr>
              <w:t>30</w:t>
            </w:r>
          </w:p>
        </w:tc>
        <w:tc>
          <w:tcPr>
            <w:tcW w:w="1246" w:type="dxa"/>
            <w:vAlign w:val="center"/>
          </w:tcPr>
          <w:p w:rsidR="00922298" w:rsidRPr="007E0629" w:rsidRDefault="00922298" w:rsidP="00922298">
            <w:pPr>
              <w:pStyle w:val="1"/>
              <w:spacing w:before="0" w:after="144" w:line="290" w:lineRule="atLeast"/>
              <w:jc w:val="center"/>
              <w:outlineLvl w:val="0"/>
              <w:rPr>
                <w:rFonts w:ascii="Times New Roman" w:hAnsi="Times New Roman" w:cs="Times New Roman"/>
                <w:b w:val="0"/>
                <w:color w:val="auto"/>
                <w:sz w:val="18"/>
                <w:szCs w:val="18"/>
              </w:rPr>
            </w:pPr>
            <w:r w:rsidRPr="007E0629">
              <w:rPr>
                <w:rFonts w:ascii="Times New Roman" w:hAnsi="Times New Roman" w:cs="Times New Roman"/>
                <w:b w:val="0"/>
                <w:color w:val="auto"/>
                <w:sz w:val="18"/>
                <w:szCs w:val="18"/>
              </w:rPr>
              <w:t>3</w:t>
            </w:r>
          </w:p>
        </w:tc>
      </w:tr>
      <w:tr w:rsidR="00FD62E3" w:rsidRPr="009062E3" w:rsidTr="004A2FD4">
        <w:tc>
          <w:tcPr>
            <w:tcW w:w="2943" w:type="dxa"/>
            <w:vAlign w:val="center"/>
          </w:tcPr>
          <w:p w:rsidR="00FD62E3" w:rsidRPr="00FD62E3" w:rsidRDefault="00FD62E3" w:rsidP="004A2FD4">
            <w:pPr>
              <w:jc w:val="center"/>
              <w:rPr>
                <w:rFonts w:ascii="Times New Roman CYR" w:hAnsi="Times New Roman CYR" w:cs="Times New Roman CYR"/>
                <w:b/>
                <w:color w:val="000000" w:themeColor="text1"/>
                <w:sz w:val="18"/>
                <w:szCs w:val="18"/>
              </w:rPr>
            </w:pPr>
            <w:r w:rsidRPr="00FD62E3">
              <w:rPr>
                <w:rFonts w:ascii="Times New Roman CYR" w:hAnsi="Times New Roman CYR" w:cs="Times New Roman CYR"/>
                <w:b/>
                <w:color w:val="000000" w:themeColor="text1"/>
                <w:sz w:val="18"/>
                <w:szCs w:val="18"/>
              </w:rPr>
              <w:t>Дошкольное, начальное и среднее общее образование(3.5.1)</w:t>
            </w:r>
          </w:p>
        </w:tc>
        <w:tc>
          <w:tcPr>
            <w:tcW w:w="4111" w:type="dxa"/>
            <w:vAlign w:val="center"/>
          </w:tcPr>
          <w:p w:rsidR="00FD62E3" w:rsidRPr="00FD62E3" w:rsidRDefault="00FD62E3" w:rsidP="004A2FD4">
            <w:pPr>
              <w:jc w:val="center"/>
              <w:rPr>
                <w:rFonts w:ascii="Times New Roman CYR" w:hAnsi="Times New Roman CYR" w:cs="Times New Roman CYR"/>
                <w:color w:val="000000" w:themeColor="text1"/>
                <w:sz w:val="18"/>
                <w:szCs w:val="18"/>
              </w:rPr>
            </w:pPr>
            <w:r w:rsidRPr="00FD62E3">
              <w:rPr>
                <w:rFonts w:ascii="Times New Roman CYR" w:hAnsi="Times New Roman CYR" w:cs="Times New Roman CYR"/>
                <w:color w:val="000000" w:themeColor="text1"/>
                <w:sz w:val="18"/>
                <w:szCs w:val="18"/>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2552" w:type="dxa"/>
            <w:gridSpan w:val="2"/>
            <w:vAlign w:val="center"/>
          </w:tcPr>
          <w:p w:rsidR="00FD62E3" w:rsidRPr="000D43A5" w:rsidRDefault="00FD62E3" w:rsidP="003C2D01">
            <w:pPr>
              <w:jc w:val="center"/>
            </w:pPr>
            <w:r w:rsidRPr="000D43A5">
              <w:rPr>
                <w:rFonts w:ascii="Times New Roman" w:hAnsi="Times New Roman" w:cs="Times New Roman"/>
                <w:sz w:val="18"/>
                <w:szCs w:val="18"/>
              </w:rPr>
              <w:t>Не подлежат установлению</w:t>
            </w:r>
          </w:p>
          <w:p w:rsidR="00FD62E3" w:rsidRPr="000D43A5" w:rsidRDefault="00FD62E3" w:rsidP="003C2D01">
            <w:pPr>
              <w:pStyle w:val="1"/>
              <w:spacing w:before="0" w:after="144" w:line="290" w:lineRule="atLeast"/>
              <w:jc w:val="center"/>
              <w:outlineLvl w:val="0"/>
              <w:rPr>
                <w:rFonts w:ascii="Times New Roman" w:hAnsi="Times New Roman" w:cs="Times New Roman"/>
                <w:b w:val="0"/>
                <w:color w:val="auto"/>
                <w:sz w:val="24"/>
                <w:szCs w:val="24"/>
              </w:rPr>
            </w:pPr>
          </w:p>
        </w:tc>
        <w:tc>
          <w:tcPr>
            <w:tcW w:w="1842" w:type="dxa"/>
            <w:vAlign w:val="center"/>
          </w:tcPr>
          <w:p w:rsidR="00FD62E3" w:rsidRPr="000D43A5" w:rsidRDefault="00FD62E3" w:rsidP="003C2D01">
            <w:pPr>
              <w:pStyle w:val="1"/>
              <w:spacing w:before="0" w:after="144" w:line="290" w:lineRule="atLeast"/>
              <w:jc w:val="center"/>
              <w:outlineLvl w:val="0"/>
              <w:rPr>
                <w:rFonts w:ascii="Times New Roman" w:hAnsi="Times New Roman" w:cs="Times New Roman"/>
                <w:b w:val="0"/>
                <w:color w:val="auto"/>
                <w:sz w:val="18"/>
                <w:szCs w:val="18"/>
              </w:rPr>
            </w:pPr>
            <w:r w:rsidRPr="000D43A5">
              <w:rPr>
                <w:rFonts w:ascii="Times New Roman" w:hAnsi="Times New Roman" w:cs="Times New Roman"/>
                <w:b w:val="0"/>
                <w:color w:val="auto"/>
                <w:sz w:val="18"/>
                <w:szCs w:val="18"/>
              </w:rPr>
              <w:t>5/20</w:t>
            </w:r>
          </w:p>
        </w:tc>
        <w:tc>
          <w:tcPr>
            <w:tcW w:w="1701" w:type="dxa"/>
            <w:vAlign w:val="center"/>
          </w:tcPr>
          <w:p w:rsidR="00FD62E3" w:rsidRPr="000D43A5" w:rsidRDefault="00FD62E3" w:rsidP="003C2D01">
            <w:pPr>
              <w:pStyle w:val="1"/>
              <w:spacing w:before="0" w:after="144" w:line="290" w:lineRule="atLeast"/>
              <w:jc w:val="center"/>
              <w:outlineLvl w:val="0"/>
              <w:rPr>
                <w:rFonts w:ascii="Times New Roman" w:hAnsi="Times New Roman" w:cs="Times New Roman"/>
                <w:b w:val="0"/>
                <w:color w:val="auto"/>
                <w:sz w:val="18"/>
                <w:szCs w:val="18"/>
              </w:rPr>
            </w:pPr>
            <w:r w:rsidRPr="000D43A5">
              <w:rPr>
                <w:rFonts w:ascii="Times New Roman" w:hAnsi="Times New Roman" w:cs="Times New Roman"/>
                <w:b w:val="0"/>
                <w:color w:val="auto"/>
                <w:sz w:val="18"/>
                <w:szCs w:val="18"/>
              </w:rPr>
              <w:t>30</w:t>
            </w:r>
          </w:p>
        </w:tc>
        <w:tc>
          <w:tcPr>
            <w:tcW w:w="1246" w:type="dxa"/>
            <w:vAlign w:val="center"/>
          </w:tcPr>
          <w:p w:rsidR="00FD62E3" w:rsidRPr="007E0629" w:rsidRDefault="00FD62E3" w:rsidP="003C2D01">
            <w:pPr>
              <w:pStyle w:val="1"/>
              <w:spacing w:before="0" w:after="144" w:line="290" w:lineRule="atLeast"/>
              <w:jc w:val="center"/>
              <w:outlineLvl w:val="0"/>
              <w:rPr>
                <w:rFonts w:ascii="Times New Roman" w:hAnsi="Times New Roman" w:cs="Times New Roman"/>
                <w:b w:val="0"/>
                <w:color w:val="auto"/>
                <w:sz w:val="18"/>
                <w:szCs w:val="18"/>
              </w:rPr>
            </w:pPr>
            <w:r w:rsidRPr="007E0629">
              <w:rPr>
                <w:rFonts w:ascii="Times New Roman" w:hAnsi="Times New Roman" w:cs="Times New Roman"/>
                <w:b w:val="0"/>
                <w:color w:val="auto"/>
                <w:sz w:val="18"/>
                <w:szCs w:val="18"/>
              </w:rPr>
              <w:t>3</w:t>
            </w:r>
          </w:p>
        </w:tc>
      </w:tr>
      <w:tr w:rsidR="00FD62E3" w:rsidRPr="009062E3" w:rsidTr="00FD62E3">
        <w:tc>
          <w:tcPr>
            <w:tcW w:w="2943" w:type="dxa"/>
            <w:vAlign w:val="center"/>
          </w:tcPr>
          <w:p w:rsidR="00FD62E3" w:rsidRPr="00FD62E3" w:rsidRDefault="00FD62E3" w:rsidP="00FD62E3">
            <w:pPr>
              <w:jc w:val="center"/>
              <w:rPr>
                <w:rFonts w:ascii="Times New Roman CYR" w:hAnsi="Times New Roman CYR" w:cs="Times New Roman CYR"/>
                <w:b/>
                <w:color w:val="000000" w:themeColor="text1"/>
                <w:sz w:val="18"/>
                <w:szCs w:val="18"/>
              </w:rPr>
            </w:pPr>
            <w:r w:rsidRPr="00FD62E3">
              <w:rPr>
                <w:rFonts w:ascii="Times New Roman CYR" w:hAnsi="Times New Roman CYR" w:cs="Times New Roman CYR"/>
                <w:b/>
                <w:color w:val="000000" w:themeColor="text1"/>
                <w:sz w:val="18"/>
                <w:szCs w:val="18"/>
              </w:rPr>
              <w:t>Среднее и высшее профессиональное образование(3.5.2)</w:t>
            </w:r>
          </w:p>
        </w:tc>
        <w:tc>
          <w:tcPr>
            <w:tcW w:w="4111" w:type="dxa"/>
            <w:vAlign w:val="center"/>
          </w:tcPr>
          <w:p w:rsidR="00FD62E3" w:rsidRPr="00FD62E3" w:rsidRDefault="00FD62E3" w:rsidP="00FD62E3">
            <w:pPr>
              <w:jc w:val="center"/>
              <w:rPr>
                <w:rFonts w:ascii="Times New Roman CYR" w:hAnsi="Times New Roman CYR" w:cs="Times New Roman CYR"/>
                <w:color w:val="000000" w:themeColor="text1"/>
                <w:sz w:val="18"/>
                <w:szCs w:val="18"/>
              </w:rPr>
            </w:pPr>
            <w:r w:rsidRPr="00FD62E3">
              <w:rPr>
                <w:rFonts w:ascii="Times New Roman CYR" w:hAnsi="Times New Roman CYR" w:cs="Times New Roman CYR"/>
                <w:color w:val="000000" w:themeColor="text1"/>
                <w:sz w:val="18"/>
                <w:szCs w:val="18"/>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2552" w:type="dxa"/>
            <w:gridSpan w:val="2"/>
            <w:vAlign w:val="center"/>
          </w:tcPr>
          <w:p w:rsidR="00FD62E3" w:rsidRPr="000D43A5" w:rsidRDefault="00FD62E3" w:rsidP="003C2D01">
            <w:pPr>
              <w:jc w:val="center"/>
            </w:pPr>
            <w:r w:rsidRPr="000D43A5">
              <w:rPr>
                <w:rFonts w:ascii="Times New Roman" w:hAnsi="Times New Roman" w:cs="Times New Roman"/>
                <w:sz w:val="18"/>
                <w:szCs w:val="18"/>
              </w:rPr>
              <w:t>Не подлежат установлению</w:t>
            </w:r>
          </w:p>
          <w:p w:rsidR="00FD62E3" w:rsidRPr="000D43A5" w:rsidRDefault="00FD62E3" w:rsidP="003C2D01">
            <w:pPr>
              <w:pStyle w:val="1"/>
              <w:spacing w:before="0" w:after="144" w:line="290" w:lineRule="atLeast"/>
              <w:jc w:val="center"/>
              <w:outlineLvl w:val="0"/>
              <w:rPr>
                <w:rFonts w:ascii="Times New Roman" w:hAnsi="Times New Roman" w:cs="Times New Roman"/>
                <w:b w:val="0"/>
                <w:color w:val="auto"/>
                <w:sz w:val="24"/>
                <w:szCs w:val="24"/>
              </w:rPr>
            </w:pPr>
          </w:p>
        </w:tc>
        <w:tc>
          <w:tcPr>
            <w:tcW w:w="1842" w:type="dxa"/>
            <w:vAlign w:val="center"/>
          </w:tcPr>
          <w:p w:rsidR="00FD62E3" w:rsidRPr="000D43A5" w:rsidRDefault="00FD62E3" w:rsidP="003C2D01">
            <w:pPr>
              <w:pStyle w:val="1"/>
              <w:spacing w:before="0" w:after="144" w:line="290" w:lineRule="atLeast"/>
              <w:jc w:val="center"/>
              <w:outlineLvl w:val="0"/>
              <w:rPr>
                <w:rFonts w:ascii="Times New Roman" w:hAnsi="Times New Roman" w:cs="Times New Roman"/>
                <w:b w:val="0"/>
                <w:color w:val="auto"/>
                <w:sz w:val="18"/>
                <w:szCs w:val="18"/>
              </w:rPr>
            </w:pPr>
            <w:r w:rsidRPr="000D43A5">
              <w:rPr>
                <w:rFonts w:ascii="Times New Roman" w:hAnsi="Times New Roman" w:cs="Times New Roman"/>
                <w:b w:val="0"/>
                <w:color w:val="auto"/>
                <w:sz w:val="18"/>
                <w:szCs w:val="18"/>
              </w:rPr>
              <w:t>5/20</w:t>
            </w:r>
          </w:p>
        </w:tc>
        <w:tc>
          <w:tcPr>
            <w:tcW w:w="1701" w:type="dxa"/>
            <w:vAlign w:val="center"/>
          </w:tcPr>
          <w:p w:rsidR="00FD62E3" w:rsidRPr="000D43A5" w:rsidRDefault="00FD62E3" w:rsidP="003C2D01">
            <w:pPr>
              <w:pStyle w:val="1"/>
              <w:spacing w:before="0" w:after="144" w:line="290" w:lineRule="atLeast"/>
              <w:jc w:val="center"/>
              <w:outlineLvl w:val="0"/>
              <w:rPr>
                <w:rFonts w:ascii="Times New Roman" w:hAnsi="Times New Roman" w:cs="Times New Roman"/>
                <w:b w:val="0"/>
                <w:color w:val="auto"/>
                <w:sz w:val="18"/>
                <w:szCs w:val="18"/>
              </w:rPr>
            </w:pPr>
            <w:r w:rsidRPr="000D43A5">
              <w:rPr>
                <w:rFonts w:ascii="Times New Roman" w:hAnsi="Times New Roman" w:cs="Times New Roman"/>
                <w:b w:val="0"/>
                <w:color w:val="auto"/>
                <w:sz w:val="18"/>
                <w:szCs w:val="18"/>
              </w:rPr>
              <w:t>30</w:t>
            </w:r>
          </w:p>
        </w:tc>
        <w:tc>
          <w:tcPr>
            <w:tcW w:w="1246" w:type="dxa"/>
            <w:vAlign w:val="center"/>
          </w:tcPr>
          <w:p w:rsidR="00FD62E3" w:rsidRPr="007E0629" w:rsidRDefault="00FD62E3" w:rsidP="003C2D01">
            <w:pPr>
              <w:pStyle w:val="1"/>
              <w:spacing w:before="0" w:after="144" w:line="290" w:lineRule="atLeast"/>
              <w:jc w:val="center"/>
              <w:outlineLvl w:val="0"/>
              <w:rPr>
                <w:rFonts w:ascii="Times New Roman" w:hAnsi="Times New Roman" w:cs="Times New Roman"/>
                <w:b w:val="0"/>
                <w:color w:val="auto"/>
                <w:sz w:val="18"/>
                <w:szCs w:val="18"/>
              </w:rPr>
            </w:pPr>
            <w:r w:rsidRPr="007E0629">
              <w:rPr>
                <w:rFonts w:ascii="Times New Roman" w:hAnsi="Times New Roman" w:cs="Times New Roman"/>
                <w:b w:val="0"/>
                <w:color w:val="auto"/>
                <w:sz w:val="18"/>
                <w:szCs w:val="18"/>
              </w:rPr>
              <w:t>3</w:t>
            </w:r>
          </w:p>
        </w:tc>
      </w:tr>
      <w:tr w:rsidR="00FD62E3" w:rsidRPr="009062E3" w:rsidTr="00FD62E3">
        <w:tc>
          <w:tcPr>
            <w:tcW w:w="2943" w:type="dxa"/>
            <w:vAlign w:val="center"/>
          </w:tcPr>
          <w:p w:rsidR="00FD62E3" w:rsidRPr="00FD62E3" w:rsidRDefault="00FD62E3" w:rsidP="00FD62E3">
            <w:pPr>
              <w:pStyle w:val="af0"/>
              <w:jc w:val="left"/>
              <w:rPr>
                <w:rFonts w:eastAsiaTheme="minorHAnsi"/>
                <w:b/>
                <w:sz w:val="18"/>
                <w:szCs w:val="18"/>
                <w:lang w:eastAsia="en-US"/>
              </w:rPr>
            </w:pPr>
            <w:r>
              <w:rPr>
                <w:rFonts w:eastAsiaTheme="minorHAnsi"/>
                <w:b/>
                <w:sz w:val="18"/>
                <w:szCs w:val="18"/>
                <w:lang w:eastAsia="en-US"/>
              </w:rPr>
              <w:t xml:space="preserve">        </w:t>
            </w:r>
            <w:r w:rsidRPr="00FD62E3">
              <w:rPr>
                <w:rFonts w:eastAsiaTheme="minorHAnsi"/>
                <w:b/>
                <w:sz w:val="18"/>
                <w:szCs w:val="18"/>
                <w:lang w:eastAsia="en-US"/>
              </w:rPr>
              <w:t>Культурное развитие (3.6)</w:t>
            </w:r>
          </w:p>
        </w:tc>
        <w:tc>
          <w:tcPr>
            <w:tcW w:w="4111" w:type="dxa"/>
            <w:vAlign w:val="center"/>
          </w:tcPr>
          <w:p w:rsidR="00FD62E3" w:rsidRPr="00FD62E3" w:rsidRDefault="00FD62E3" w:rsidP="00FD62E3">
            <w:pPr>
              <w:pStyle w:val="af0"/>
              <w:jc w:val="left"/>
              <w:rPr>
                <w:color w:val="000000" w:themeColor="text1"/>
                <w:sz w:val="18"/>
                <w:szCs w:val="18"/>
              </w:rPr>
            </w:pPr>
            <w:r w:rsidRPr="00FD62E3">
              <w:rPr>
                <w:color w:val="000000" w:themeColor="text1"/>
                <w:sz w:val="18"/>
                <w:szCs w:val="18"/>
              </w:rPr>
              <w:t xml:space="preserve">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w:t>
            </w:r>
            <w:r w:rsidRPr="00FD62E3">
              <w:rPr>
                <w:rFonts w:ascii="Times New Roman CYR" w:hAnsi="Times New Roman CYR" w:cs="Times New Roman CYR"/>
                <w:color w:val="000000" w:themeColor="text1"/>
                <w:sz w:val="18"/>
                <w:szCs w:val="18"/>
              </w:rPr>
              <w:t xml:space="preserve">театров, филармоний, планетариев; </w:t>
            </w:r>
            <w:r w:rsidRPr="00FD62E3">
              <w:rPr>
                <w:color w:val="000000" w:themeColor="text1"/>
                <w:sz w:val="18"/>
                <w:szCs w:val="18"/>
              </w:rPr>
              <w:t>устройство площадок для празднеств и гуляний; размещение зданий и сооружений для размещения цирков, зверинцев, зоопарков, океанариумов</w:t>
            </w:r>
          </w:p>
        </w:tc>
        <w:tc>
          <w:tcPr>
            <w:tcW w:w="2552" w:type="dxa"/>
            <w:gridSpan w:val="2"/>
            <w:vAlign w:val="center"/>
          </w:tcPr>
          <w:p w:rsidR="00FD62E3" w:rsidRPr="000D43A5" w:rsidRDefault="00FD62E3" w:rsidP="003C2D01">
            <w:pPr>
              <w:jc w:val="center"/>
            </w:pPr>
            <w:r w:rsidRPr="000D43A5">
              <w:rPr>
                <w:rFonts w:ascii="Times New Roman" w:hAnsi="Times New Roman" w:cs="Times New Roman"/>
                <w:sz w:val="18"/>
                <w:szCs w:val="18"/>
              </w:rPr>
              <w:t>Не подлежат установлению</w:t>
            </w:r>
          </w:p>
          <w:p w:rsidR="00FD62E3" w:rsidRPr="000D43A5" w:rsidRDefault="00FD62E3" w:rsidP="003C2D01">
            <w:pPr>
              <w:pStyle w:val="1"/>
              <w:spacing w:before="0" w:after="144" w:line="290" w:lineRule="atLeast"/>
              <w:jc w:val="center"/>
              <w:outlineLvl w:val="0"/>
              <w:rPr>
                <w:rFonts w:ascii="Times New Roman" w:hAnsi="Times New Roman" w:cs="Times New Roman"/>
                <w:b w:val="0"/>
                <w:color w:val="auto"/>
                <w:sz w:val="24"/>
                <w:szCs w:val="24"/>
              </w:rPr>
            </w:pPr>
          </w:p>
        </w:tc>
        <w:tc>
          <w:tcPr>
            <w:tcW w:w="1842" w:type="dxa"/>
            <w:vAlign w:val="center"/>
          </w:tcPr>
          <w:p w:rsidR="00FD62E3" w:rsidRPr="000D43A5" w:rsidRDefault="00FD62E3" w:rsidP="003C2D01">
            <w:pPr>
              <w:pStyle w:val="1"/>
              <w:spacing w:before="0" w:after="144" w:line="290" w:lineRule="atLeast"/>
              <w:jc w:val="center"/>
              <w:outlineLvl w:val="0"/>
              <w:rPr>
                <w:rFonts w:ascii="Times New Roman" w:hAnsi="Times New Roman" w:cs="Times New Roman"/>
                <w:b w:val="0"/>
                <w:color w:val="auto"/>
                <w:sz w:val="18"/>
                <w:szCs w:val="18"/>
              </w:rPr>
            </w:pPr>
            <w:r w:rsidRPr="000D43A5">
              <w:rPr>
                <w:rFonts w:ascii="Times New Roman" w:hAnsi="Times New Roman" w:cs="Times New Roman"/>
                <w:b w:val="0"/>
                <w:color w:val="auto"/>
                <w:sz w:val="18"/>
                <w:szCs w:val="18"/>
              </w:rPr>
              <w:t>5/20</w:t>
            </w:r>
          </w:p>
        </w:tc>
        <w:tc>
          <w:tcPr>
            <w:tcW w:w="1701" w:type="dxa"/>
            <w:vAlign w:val="center"/>
          </w:tcPr>
          <w:p w:rsidR="00FD62E3" w:rsidRPr="000D43A5" w:rsidRDefault="00FD62E3" w:rsidP="003C2D01">
            <w:pPr>
              <w:pStyle w:val="1"/>
              <w:spacing w:before="0" w:after="144" w:line="290" w:lineRule="atLeast"/>
              <w:jc w:val="center"/>
              <w:outlineLvl w:val="0"/>
              <w:rPr>
                <w:rFonts w:ascii="Times New Roman" w:hAnsi="Times New Roman" w:cs="Times New Roman"/>
                <w:b w:val="0"/>
                <w:color w:val="auto"/>
                <w:sz w:val="18"/>
                <w:szCs w:val="18"/>
              </w:rPr>
            </w:pPr>
            <w:r w:rsidRPr="000D43A5">
              <w:rPr>
                <w:rFonts w:ascii="Times New Roman" w:hAnsi="Times New Roman" w:cs="Times New Roman"/>
                <w:b w:val="0"/>
                <w:color w:val="auto"/>
                <w:sz w:val="18"/>
                <w:szCs w:val="18"/>
              </w:rPr>
              <w:t>30</w:t>
            </w:r>
          </w:p>
        </w:tc>
        <w:tc>
          <w:tcPr>
            <w:tcW w:w="1246" w:type="dxa"/>
            <w:vAlign w:val="center"/>
          </w:tcPr>
          <w:p w:rsidR="00FD62E3" w:rsidRPr="007E0629" w:rsidRDefault="00FD62E3" w:rsidP="003C2D01">
            <w:pPr>
              <w:pStyle w:val="1"/>
              <w:spacing w:before="0" w:after="144" w:line="290" w:lineRule="atLeast"/>
              <w:jc w:val="center"/>
              <w:outlineLvl w:val="0"/>
              <w:rPr>
                <w:rFonts w:ascii="Times New Roman" w:hAnsi="Times New Roman" w:cs="Times New Roman"/>
                <w:b w:val="0"/>
                <w:color w:val="auto"/>
                <w:sz w:val="18"/>
                <w:szCs w:val="18"/>
              </w:rPr>
            </w:pPr>
            <w:r w:rsidRPr="007E0629">
              <w:rPr>
                <w:rFonts w:ascii="Times New Roman" w:hAnsi="Times New Roman" w:cs="Times New Roman"/>
                <w:b w:val="0"/>
                <w:color w:val="auto"/>
                <w:sz w:val="18"/>
                <w:szCs w:val="18"/>
              </w:rPr>
              <w:t>3</w:t>
            </w:r>
          </w:p>
        </w:tc>
      </w:tr>
      <w:tr w:rsidR="00FD62E3" w:rsidRPr="009062E3" w:rsidTr="00FD62E3">
        <w:tc>
          <w:tcPr>
            <w:tcW w:w="2943" w:type="dxa"/>
            <w:vAlign w:val="center"/>
          </w:tcPr>
          <w:p w:rsidR="00FD62E3" w:rsidRPr="00FD62E3" w:rsidRDefault="00FD62E3" w:rsidP="00FD62E3">
            <w:pPr>
              <w:pStyle w:val="af0"/>
              <w:jc w:val="left"/>
              <w:rPr>
                <w:rFonts w:eastAsiaTheme="minorHAnsi"/>
                <w:b/>
                <w:sz w:val="18"/>
                <w:szCs w:val="18"/>
                <w:lang w:eastAsia="en-US"/>
              </w:rPr>
            </w:pPr>
            <w:r w:rsidRPr="00FD62E3">
              <w:rPr>
                <w:rFonts w:eastAsiaTheme="minorHAnsi"/>
                <w:b/>
                <w:sz w:val="18"/>
                <w:szCs w:val="18"/>
                <w:lang w:eastAsia="en-US"/>
              </w:rPr>
              <w:t>Общественное управление</w:t>
            </w:r>
            <w:r>
              <w:rPr>
                <w:rFonts w:eastAsiaTheme="minorHAnsi"/>
                <w:b/>
                <w:sz w:val="18"/>
                <w:szCs w:val="18"/>
                <w:lang w:eastAsia="en-US"/>
              </w:rPr>
              <w:t xml:space="preserve"> </w:t>
            </w:r>
            <w:r w:rsidRPr="00FD62E3">
              <w:rPr>
                <w:rFonts w:eastAsiaTheme="minorHAnsi"/>
                <w:b/>
                <w:sz w:val="18"/>
                <w:szCs w:val="18"/>
                <w:lang w:eastAsia="en-US"/>
              </w:rPr>
              <w:t>(3.8)</w:t>
            </w:r>
          </w:p>
        </w:tc>
        <w:tc>
          <w:tcPr>
            <w:tcW w:w="4111" w:type="dxa"/>
            <w:vAlign w:val="center"/>
          </w:tcPr>
          <w:p w:rsidR="00FD62E3" w:rsidRPr="00FD62E3" w:rsidRDefault="00FD62E3" w:rsidP="00FD62E3">
            <w:pPr>
              <w:pStyle w:val="af0"/>
              <w:jc w:val="left"/>
              <w:rPr>
                <w:color w:val="000000" w:themeColor="text1"/>
                <w:sz w:val="18"/>
                <w:szCs w:val="18"/>
              </w:rPr>
            </w:pPr>
            <w:r w:rsidRPr="00FD62E3">
              <w:rPr>
                <w:color w:val="000000" w:themeColor="text1"/>
                <w:sz w:val="18"/>
                <w:szCs w:val="18"/>
              </w:rPr>
              <w:t xml:space="preserve">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w:t>
            </w:r>
            <w:r w:rsidRPr="00FD62E3">
              <w:rPr>
                <w:color w:val="000000" w:themeColor="text1"/>
                <w:sz w:val="18"/>
                <w:szCs w:val="18"/>
              </w:rPr>
              <w:lastRenderedPageBreak/>
              <w:t>отраслевых союзов, творческих союзов и иных общественных объединений граждан по отраслевому или политическому признаку</w:t>
            </w:r>
            <w:r w:rsidRPr="00FD62E3">
              <w:rPr>
                <w:rFonts w:ascii="Times New Roman CYR" w:hAnsi="Times New Roman CYR" w:cs="Times New Roman CYR"/>
                <w:color w:val="000000" w:themeColor="text1"/>
                <w:sz w:val="18"/>
                <w:szCs w:val="18"/>
              </w:rPr>
              <w:t xml:space="preserve">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2552" w:type="dxa"/>
            <w:gridSpan w:val="2"/>
            <w:vAlign w:val="center"/>
          </w:tcPr>
          <w:p w:rsidR="00FD62E3" w:rsidRPr="000D43A5" w:rsidRDefault="00FD62E3" w:rsidP="003C2D01">
            <w:pPr>
              <w:jc w:val="center"/>
            </w:pPr>
            <w:r w:rsidRPr="000D43A5">
              <w:rPr>
                <w:rFonts w:ascii="Times New Roman" w:hAnsi="Times New Roman" w:cs="Times New Roman"/>
                <w:sz w:val="18"/>
                <w:szCs w:val="18"/>
              </w:rPr>
              <w:lastRenderedPageBreak/>
              <w:t>Не подлежат установлению</w:t>
            </w:r>
          </w:p>
          <w:p w:rsidR="00FD62E3" w:rsidRPr="000D43A5" w:rsidRDefault="00FD62E3" w:rsidP="003C2D01">
            <w:pPr>
              <w:pStyle w:val="1"/>
              <w:spacing w:before="0" w:after="144" w:line="290" w:lineRule="atLeast"/>
              <w:jc w:val="center"/>
              <w:outlineLvl w:val="0"/>
              <w:rPr>
                <w:rFonts w:ascii="Times New Roman" w:hAnsi="Times New Roman" w:cs="Times New Roman"/>
                <w:b w:val="0"/>
                <w:color w:val="auto"/>
                <w:sz w:val="24"/>
                <w:szCs w:val="24"/>
              </w:rPr>
            </w:pPr>
          </w:p>
        </w:tc>
        <w:tc>
          <w:tcPr>
            <w:tcW w:w="1842" w:type="dxa"/>
            <w:vAlign w:val="center"/>
          </w:tcPr>
          <w:p w:rsidR="00FD62E3" w:rsidRPr="000D43A5" w:rsidRDefault="00FD62E3" w:rsidP="003C2D01">
            <w:pPr>
              <w:pStyle w:val="1"/>
              <w:spacing w:before="0" w:after="144" w:line="290" w:lineRule="atLeast"/>
              <w:jc w:val="center"/>
              <w:outlineLvl w:val="0"/>
              <w:rPr>
                <w:rFonts w:ascii="Times New Roman" w:hAnsi="Times New Roman" w:cs="Times New Roman"/>
                <w:b w:val="0"/>
                <w:color w:val="auto"/>
                <w:sz w:val="18"/>
                <w:szCs w:val="18"/>
              </w:rPr>
            </w:pPr>
            <w:r w:rsidRPr="000D43A5">
              <w:rPr>
                <w:rFonts w:ascii="Times New Roman" w:hAnsi="Times New Roman" w:cs="Times New Roman"/>
                <w:b w:val="0"/>
                <w:color w:val="auto"/>
                <w:sz w:val="18"/>
                <w:szCs w:val="18"/>
              </w:rPr>
              <w:t>5/20</w:t>
            </w:r>
          </w:p>
        </w:tc>
        <w:tc>
          <w:tcPr>
            <w:tcW w:w="1701" w:type="dxa"/>
            <w:vAlign w:val="center"/>
          </w:tcPr>
          <w:p w:rsidR="00FD62E3" w:rsidRPr="000D43A5" w:rsidRDefault="00FD62E3" w:rsidP="003C2D01">
            <w:pPr>
              <w:pStyle w:val="1"/>
              <w:spacing w:before="0" w:after="144" w:line="290" w:lineRule="atLeast"/>
              <w:jc w:val="center"/>
              <w:outlineLvl w:val="0"/>
              <w:rPr>
                <w:rFonts w:ascii="Times New Roman" w:hAnsi="Times New Roman" w:cs="Times New Roman"/>
                <w:b w:val="0"/>
                <w:color w:val="auto"/>
                <w:sz w:val="18"/>
                <w:szCs w:val="18"/>
              </w:rPr>
            </w:pPr>
            <w:r w:rsidRPr="000D43A5">
              <w:rPr>
                <w:rFonts w:ascii="Times New Roman" w:hAnsi="Times New Roman" w:cs="Times New Roman"/>
                <w:b w:val="0"/>
                <w:color w:val="auto"/>
                <w:sz w:val="18"/>
                <w:szCs w:val="18"/>
              </w:rPr>
              <w:t>30</w:t>
            </w:r>
          </w:p>
        </w:tc>
        <w:tc>
          <w:tcPr>
            <w:tcW w:w="1246" w:type="dxa"/>
            <w:vAlign w:val="center"/>
          </w:tcPr>
          <w:p w:rsidR="00FD62E3" w:rsidRPr="007E0629" w:rsidRDefault="00FD62E3" w:rsidP="003C2D01">
            <w:pPr>
              <w:pStyle w:val="1"/>
              <w:spacing w:before="0" w:after="144" w:line="290" w:lineRule="atLeast"/>
              <w:jc w:val="center"/>
              <w:outlineLvl w:val="0"/>
              <w:rPr>
                <w:rFonts w:ascii="Times New Roman" w:hAnsi="Times New Roman" w:cs="Times New Roman"/>
                <w:b w:val="0"/>
                <w:color w:val="auto"/>
                <w:sz w:val="18"/>
                <w:szCs w:val="18"/>
              </w:rPr>
            </w:pPr>
            <w:r w:rsidRPr="007E0629">
              <w:rPr>
                <w:rFonts w:ascii="Times New Roman" w:hAnsi="Times New Roman" w:cs="Times New Roman"/>
                <w:b w:val="0"/>
                <w:color w:val="auto"/>
                <w:sz w:val="18"/>
                <w:szCs w:val="18"/>
              </w:rPr>
              <w:t>3</w:t>
            </w:r>
          </w:p>
        </w:tc>
      </w:tr>
      <w:tr w:rsidR="00EE315F" w:rsidRPr="009062E3" w:rsidTr="003E7689">
        <w:tc>
          <w:tcPr>
            <w:tcW w:w="2943" w:type="dxa"/>
            <w:vAlign w:val="center"/>
          </w:tcPr>
          <w:p w:rsidR="00EE315F" w:rsidRPr="00914A04" w:rsidRDefault="00EE315F" w:rsidP="00914A04">
            <w:pPr>
              <w:pStyle w:val="af0"/>
              <w:jc w:val="center"/>
              <w:rPr>
                <w:b/>
                <w:sz w:val="18"/>
                <w:szCs w:val="18"/>
              </w:rPr>
            </w:pPr>
            <w:r w:rsidRPr="00914A04">
              <w:rPr>
                <w:b/>
                <w:sz w:val="18"/>
                <w:szCs w:val="18"/>
              </w:rPr>
              <w:t>Обеспечение научной деятельности (3.9)</w:t>
            </w:r>
          </w:p>
        </w:tc>
        <w:tc>
          <w:tcPr>
            <w:tcW w:w="4111" w:type="dxa"/>
            <w:vAlign w:val="center"/>
          </w:tcPr>
          <w:p w:rsidR="00EE315F" w:rsidRPr="00FD62E3" w:rsidRDefault="00EE315F" w:rsidP="00914A04">
            <w:pPr>
              <w:pStyle w:val="af0"/>
              <w:jc w:val="center"/>
              <w:rPr>
                <w:color w:val="000000" w:themeColor="text1"/>
                <w:sz w:val="18"/>
                <w:szCs w:val="18"/>
              </w:rPr>
            </w:pPr>
            <w:r w:rsidRPr="00FD62E3">
              <w:rPr>
                <w:color w:val="000000" w:themeColor="text1"/>
                <w:sz w:val="18"/>
                <w:szCs w:val="18"/>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2552" w:type="dxa"/>
            <w:gridSpan w:val="2"/>
            <w:vAlign w:val="center"/>
          </w:tcPr>
          <w:p w:rsidR="00EE315F" w:rsidRPr="005C0A76" w:rsidRDefault="00EE315F" w:rsidP="003E7689">
            <w:pPr>
              <w:jc w:val="center"/>
            </w:pPr>
            <w:r w:rsidRPr="005C0A76">
              <w:rPr>
                <w:rFonts w:ascii="Times New Roman" w:hAnsi="Times New Roman" w:cs="Times New Roman"/>
                <w:sz w:val="18"/>
                <w:szCs w:val="18"/>
              </w:rPr>
              <w:t>Не подлежат установлению</w:t>
            </w:r>
          </w:p>
          <w:p w:rsidR="00EE315F" w:rsidRPr="005C0A76" w:rsidRDefault="00EE315F" w:rsidP="003E7689">
            <w:pPr>
              <w:pStyle w:val="1"/>
              <w:spacing w:before="0" w:after="144" w:line="290" w:lineRule="atLeast"/>
              <w:jc w:val="center"/>
              <w:outlineLvl w:val="0"/>
              <w:rPr>
                <w:rFonts w:ascii="Times New Roman" w:hAnsi="Times New Roman" w:cs="Times New Roman"/>
                <w:b w:val="0"/>
                <w:color w:val="auto"/>
                <w:sz w:val="24"/>
                <w:szCs w:val="24"/>
              </w:rPr>
            </w:pPr>
          </w:p>
        </w:tc>
        <w:tc>
          <w:tcPr>
            <w:tcW w:w="1842" w:type="dxa"/>
            <w:vAlign w:val="center"/>
          </w:tcPr>
          <w:p w:rsidR="00EE315F" w:rsidRPr="00386AB9" w:rsidRDefault="00EE315F" w:rsidP="003E7689">
            <w:pPr>
              <w:pStyle w:val="1"/>
              <w:spacing w:before="0" w:after="144" w:line="290" w:lineRule="atLeast"/>
              <w:jc w:val="center"/>
              <w:outlineLvl w:val="0"/>
              <w:rPr>
                <w:rFonts w:ascii="Times New Roman" w:hAnsi="Times New Roman" w:cs="Times New Roman"/>
                <w:b w:val="0"/>
                <w:color w:val="auto"/>
                <w:sz w:val="18"/>
                <w:szCs w:val="18"/>
              </w:rPr>
            </w:pPr>
            <w:r w:rsidRPr="00386AB9">
              <w:rPr>
                <w:rFonts w:ascii="Times New Roman" w:hAnsi="Times New Roman" w:cs="Times New Roman"/>
                <w:b w:val="0"/>
                <w:color w:val="auto"/>
                <w:sz w:val="18"/>
                <w:szCs w:val="18"/>
              </w:rPr>
              <w:t>3/12</w:t>
            </w:r>
          </w:p>
        </w:tc>
        <w:tc>
          <w:tcPr>
            <w:tcW w:w="1701" w:type="dxa"/>
            <w:vAlign w:val="center"/>
          </w:tcPr>
          <w:p w:rsidR="00EE315F" w:rsidRPr="00386AB9" w:rsidRDefault="00EE315F" w:rsidP="003E7689">
            <w:pPr>
              <w:pStyle w:val="1"/>
              <w:spacing w:before="0" w:after="144" w:line="290" w:lineRule="atLeast"/>
              <w:jc w:val="center"/>
              <w:outlineLvl w:val="0"/>
              <w:rPr>
                <w:rFonts w:ascii="Times New Roman" w:hAnsi="Times New Roman" w:cs="Times New Roman"/>
                <w:b w:val="0"/>
                <w:color w:val="auto"/>
                <w:sz w:val="18"/>
                <w:szCs w:val="18"/>
              </w:rPr>
            </w:pPr>
            <w:r w:rsidRPr="00386AB9">
              <w:rPr>
                <w:rFonts w:ascii="Times New Roman" w:hAnsi="Times New Roman" w:cs="Times New Roman"/>
                <w:b w:val="0"/>
                <w:color w:val="auto"/>
                <w:sz w:val="18"/>
                <w:szCs w:val="18"/>
              </w:rPr>
              <w:t>50</w:t>
            </w:r>
          </w:p>
        </w:tc>
        <w:tc>
          <w:tcPr>
            <w:tcW w:w="1246" w:type="dxa"/>
            <w:vAlign w:val="center"/>
          </w:tcPr>
          <w:p w:rsidR="00EE315F" w:rsidRPr="00386AB9" w:rsidRDefault="00EE315F" w:rsidP="003E7689">
            <w:pPr>
              <w:pStyle w:val="1"/>
              <w:spacing w:before="0" w:after="144" w:line="290" w:lineRule="atLeast"/>
              <w:jc w:val="center"/>
              <w:outlineLvl w:val="0"/>
              <w:rPr>
                <w:rFonts w:ascii="Times New Roman" w:hAnsi="Times New Roman" w:cs="Times New Roman"/>
                <w:b w:val="0"/>
                <w:color w:val="auto"/>
                <w:sz w:val="18"/>
                <w:szCs w:val="18"/>
              </w:rPr>
            </w:pPr>
            <w:r w:rsidRPr="00386AB9">
              <w:rPr>
                <w:rFonts w:ascii="Times New Roman" w:hAnsi="Times New Roman" w:cs="Times New Roman"/>
                <w:b w:val="0"/>
                <w:color w:val="auto"/>
                <w:sz w:val="18"/>
                <w:szCs w:val="18"/>
              </w:rPr>
              <w:t>3</w:t>
            </w:r>
          </w:p>
        </w:tc>
      </w:tr>
      <w:tr w:rsidR="000D43A5" w:rsidRPr="009062E3" w:rsidTr="00914A04">
        <w:tc>
          <w:tcPr>
            <w:tcW w:w="2943" w:type="dxa"/>
            <w:vAlign w:val="center"/>
          </w:tcPr>
          <w:p w:rsidR="000D43A5" w:rsidRPr="00914A04" w:rsidRDefault="000D43A5" w:rsidP="00914A04">
            <w:pPr>
              <w:pStyle w:val="af0"/>
              <w:jc w:val="center"/>
              <w:rPr>
                <w:b/>
                <w:sz w:val="18"/>
                <w:szCs w:val="18"/>
              </w:rPr>
            </w:pPr>
            <w:r w:rsidRPr="00914A04">
              <w:rPr>
                <w:b/>
                <w:sz w:val="18"/>
                <w:szCs w:val="18"/>
              </w:rPr>
              <w:t>Ветеринарное обслуживание (3.10)</w:t>
            </w:r>
          </w:p>
        </w:tc>
        <w:tc>
          <w:tcPr>
            <w:tcW w:w="4111" w:type="dxa"/>
            <w:vAlign w:val="center"/>
          </w:tcPr>
          <w:p w:rsidR="000D43A5" w:rsidRPr="00FD62E3" w:rsidRDefault="000D43A5" w:rsidP="00914A04">
            <w:pPr>
              <w:pStyle w:val="af0"/>
              <w:jc w:val="center"/>
              <w:rPr>
                <w:color w:val="000000" w:themeColor="text1"/>
                <w:sz w:val="18"/>
                <w:szCs w:val="18"/>
              </w:rPr>
            </w:pPr>
            <w:r w:rsidRPr="00FD62E3">
              <w:rPr>
                <w:rFonts w:ascii="Times New Roman CYR" w:hAnsi="Times New Roman CYR" w:cs="Times New Roman CYR"/>
                <w:color w:val="000000" w:themeColor="text1"/>
                <w:sz w:val="18"/>
                <w:szCs w:val="18"/>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1276" w:type="dxa"/>
            <w:vAlign w:val="center"/>
          </w:tcPr>
          <w:p w:rsidR="000D43A5" w:rsidRPr="000D378E" w:rsidRDefault="000D43A5" w:rsidP="00A87490">
            <w:pPr>
              <w:pStyle w:val="1"/>
              <w:spacing w:before="0" w:after="144" w:line="290" w:lineRule="atLeast"/>
              <w:jc w:val="center"/>
              <w:outlineLvl w:val="0"/>
              <w:rPr>
                <w:rFonts w:ascii="Times New Roman" w:hAnsi="Times New Roman" w:cs="Times New Roman"/>
                <w:b w:val="0"/>
                <w:color w:val="auto"/>
                <w:sz w:val="18"/>
                <w:szCs w:val="18"/>
              </w:rPr>
            </w:pPr>
            <w:r>
              <w:rPr>
                <w:rFonts w:ascii="Times New Roman" w:hAnsi="Times New Roman" w:cs="Times New Roman"/>
                <w:b w:val="0"/>
                <w:color w:val="auto"/>
                <w:sz w:val="18"/>
                <w:szCs w:val="18"/>
              </w:rPr>
              <w:t>10</w:t>
            </w:r>
            <w:r w:rsidRPr="000D378E">
              <w:rPr>
                <w:rFonts w:ascii="Times New Roman" w:hAnsi="Times New Roman" w:cs="Times New Roman"/>
                <w:b w:val="0"/>
                <w:color w:val="auto"/>
                <w:sz w:val="18"/>
                <w:szCs w:val="18"/>
              </w:rPr>
              <w:t>00</w:t>
            </w:r>
          </w:p>
        </w:tc>
        <w:tc>
          <w:tcPr>
            <w:tcW w:w="1276" w:type="dxa"/>
            <w:vAlign w:val="center"/>
          </w:tcPr>
          <w:p w:rsidR="000D43A5" w:rsidRPr="000D378E" w:rsidRDefault="000D43A5" w:rsidP="00A87490">
            <w:pPr>
              <w:pStyle w:val="1"/>
              <w:spacing w:before="0" w:after="144" w:line="290" w:lineRule="atLeast"/>
              <w:jc w:val="center"/>
              <w:outlineLvl w:val="0"/>
              <w:rPr>
                <w:rFonts w:ascii="Times New Roman" w:hAnsi="Times New Roman" w:cs="Times New Roman"/>
                <w:b w:val="0"/>
                <w:color w:val="auto"/>
                <w:sz w:val="18"/>
                <w:szCs w:val="18"/>
              </w:rPr>
            </w:pPr>
            <w:r w:rsidRPr="000D378E">
              <w:rPr>
                <w:rFonts w:ascii="Times New Roman" w:hAnsi="Times New Roman" w:cs="Times New Roman"/>
                <w:b w:val="0"/>
                <w:color w:val="auto"/>
                <w:sz w:val="18"/>
                <w:szCs w:val="18"/>
              </w:rPr>
              <w:t>10000</w:t>
            </w:r>
          </w:p>
        </w:tc>
        <w:tc>
          <w:tcPr>
            <w:tcW w:w="1842" w:type="dxa"/>
            <w:vAlign w:val="center"/>
          </w:tcPr>
          <w:p w:rsidR="000D43A5" w:rsidRPr="006A7D10" w:rsidRDefault="000D43A5" w:rsidP="00A87490">
            <w:pPr>
              <w:pStyle w:val="1"/>
              <w:spacing w:before="0" w:after="144" w:line="290" w:lineRule="atLeast"/>
              <w:jc w:val="center"/>
              <w:outlineLvl w:val="0"/>
              <w:rPr>
                <w:rFonts w:ascii="Times New Roman" w:hAnsi="Times New Roman" w:cs="Times New Roman"/>
                <w:b w:val="0"/>
                <w:color w:val="auto"/>
                <w:sz w:val="18"/>
                <w:szCs w:val="18"/>
              </w:rPr>
            </w:pPr>
            <w:r w:rsidRPr="006A7D10">
              <w:rPr>
                <w:rFonts w:ascii="Times New Roman" w:hAnsi="Times New Roman" w:cs="Times New Roman"/>
                <w:b w:val="0"/>
                <w:color w:val="auto"/>
                <w:sz w:val="18"/>
                <w:szCs w:val="18"/>
              </w:rPr>
              <w:t>3/12</w:t>
            </w:r>
          </w:p>
        </w:tc>
        <w:tc>
          <w:tcPr>
            <w:tcW w:w="1701" w:type="dxa"/>
            <w:vAlign w:val="center"/>
          </w:tcPr>
          <w:p w:rsidR="000D43A5" w:rsidRPr="006A7D10" w:rsidRDefault="000D43A5" w:rsidP="00A87490">
            <w:pPr>
              <w:pStyle w:val="1"/>
              <w:spacing w:before="0" w:after="144" w:line="290" w:lineRule="atLeast"/>
              <w:jc w:val="center"/>
              <w:outlineLvl w:val="0"/>
              <w:rPr>
                <w:rFonts w:ascii="Times New Roman" w:hAnsi="Times New Roman" w:cs="Times New Roman"/>
                <w:b w:val="0"/>
                <w:color w:val="auto"/>
                <w:sz w:val="18"/>
                <w:szCs w:val="18"/>
              </w:rPr>
            </w:pPr>
            <w:r>
              <w:rPr>
                <w:rFonts w:ascii="Times New Roman" w:hAnsi="Times New Roman" w:cs="Times New Roman"/>
                <w:b w:val="0"/>
                <w:color w:val="auto"/>
                <w:sz w:val="18"/>
                <w:szCs w:val="18"/>
              </w:rPr>
              <w:t>60</w:t>
            </w:r>
          </w:p>
        </w:tc>
        <w:tc>
          <w:tcPr>
            <w:tcW w:w="1246" w:type="dxa"/>
            <w:vAlign w:val="center"/>
          </w:tcPr>
          <w:p w:rsidR="000D43A5" w:rsidRPr="006A7D10" w:rsidRDefault="000D43A5" w:rsidP="00A87490">
            <w:pPr>
              <w:pStyle w:val="1"/>
              <w:spacing w:before="0" w:after="144" w:line="290" w:lineRule="atLeast"/>
              <w:jc w:val="center"/>
              <w:outlineLvl w:val="0"/>
              <w:rPr>
                <w:rFonts w:ascii="Times New Roman" w:hAnsi="Times New Roman" w:cs="Times New Roman"/>
                <w:b w:val="0"/>
                <w:color w:val="auto"/>
                <w:sz w:val="18"/>
                <w:szCs w:val="18"/>
              </w:rPr>
            </w:pPr>
            <w:r w:rsidRPr="006A7D10">
              <w:rPr>
                <w:rFonts w:ascii="Times New Roman" w:hAnsi="Times New Roman" w:cs="Times New Roman"/>
                <w:b w:val="0"/>
                <w:color w:val="auto"/>
                <w:sz w:val="18"/>
                <w:szCs w:val="18"/>
              </w:rPr>
              <w:t>3</w:t>
            </w:r>
          </w:p>
        </w:tc>
      </w:tr>
      <w:tr w:rsidR="000D43A5" w:rsidRPr="009062E3" w:rsidTr="00914A04">
        <w:tc>
          <w:tcPr>
            <w:tcW w:w="2943" w:type="dxa"/>
            <w:vAlign w:val="center"/>
          </w:tcPr>
          <w:p w:rsidR="000D43A5" w:rsidRPr="00914A04" w:rsidRDefault="000D43A5" w:rsidP="00914A04">
            <w:pPr>
              <w:jc w:val="center"/>
              <w:rPr>
                <w:rFonts w:ascii="Times New Roman CYR" w:hAnsi="Times New Roman CYR" w:cs="Times New Roman CYR"/>
                <w:b/>
                <w:color w:val="FF0000"/>
                <w:sz w:val="18"/>
                <w:szCs w:val="18"/>
              </w:rPr>
            </w:pPr>
            <w:r w:rsidRPr="00914A04">
              <w:rPr>
                <w:rFonts w:ascii="Times New Roman CYR" w:hAnsi="Times New Roman CYR" w:cs="Times New Roman CYR"/>
                <w:b/>
                <w:sz w:val="18"/>
                <w:szCs w:val="18"/>
              </w:rPr>
              <w:t>Амбулаторное ветеринарное обслуживание (3.10.1)</w:t>
            </w:r>
          </w:p>
        </w:tc>
        <w:tc>
          <w:tcPr>
            <w:tcW w:w="4111" w:type="dxa"/>
            <w:vAlign w:val="center"/>
          </w:tcPr>
          <w:p w:rsidR="000D43A5" w:rsidRPr="00FD62E3" w:rsidRDefault="000D43A5" w:rsidP="00914A04">
            <w:pPr>
              <w:jc w:val="center"/>
              <w:rPr>
                <w:rFonts w:ascii="Times New Roman CYR" w:hAnsi="Times New Roman CYR" w:cs="Times New Roman CYR"/>
                <w:color w:val="000000" w:themeColor="text1"/>
                <w:sz w:val="18"/>
                <w:szCs w:val="18"/>
              </w:rPr>
            </w:pPr>
            <w:r w:rsidRPr="00FD62E3">
              <w:rPr>
                <w:rFonts w:ascii="Times New Roman CYR" w:hAnsi="Times New Roman CYR" w:cs="Times New Roman CYR"/>
                <w:color w:val="000000" w:themeColor="text1"/>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1276" w:type="dxa"/>
            <w:vAlign w:val="center"/>
          </w:tcPr>
          <w:p w:rsidR="000D43A5" w:rsidRPr="000D378E" w:rsidRDefault="000D43A5" w:rsidP="00A87490">
            <w:pPr>
              <w:pStyle w:val="1"/>
              <w:spacing w:before="0" w:after="144" w:line="290" w:lineRule="atLeast"/>
              <w:jc w:val="center"/>
              <w:outlineLvl w:val="0"/>
              <w:rPr>
                <w:rFonts w:ascii="Times New Roman" w:hAnsi="Times New Roman" w:cs="Times New Roman"/>
                <w:b w:val="0"/>
                <w:color w:val="auto"/>
                <w:sz w:val="18"/>
                <w:szCs w:val="18"/>
              </w:rPr>
            </w:pPr>
            <w:r>
              <w:rPr>
                <w:rFonts w:ascii="Times New Roman" w:hAnsi="Times New Roman" w:cs="Times New Roman"/>
                <w:b w:val="0"/>
                <w:color w:val="auto"/>
                <w:sz w:val="18"/>
                <w:szCs w:val="18"/>
              </w:rPr>
              <w:t>10</w:t>
            </w:r>
            <w:r w:rsidRPr="000D378E">
              <w:rPr>
                <w:rFonts w:ascii="Times New Roman" w:hAnsi="Times New Roman" w:cs="Times New Roman"/>
                <w:b w:val="0"/>
                <w:color w:val="auto"/>
                <w:sz w:val="18"/>
                <w:szCs w:val="18"/>
              </w:rPr>
              <w:t>00</w:t>
            </w:r>
          </w:p>
        </w:tc>
        <w:tc>
          <w:tcPr>
            <w:tcW w:w="1276" w:type="dxa"/>
            <w:vAlign w:val="center"/>
          </w:tcPr>
          <w:p w:rsidR="000D43A5" w:rsidRPr="000D378E" w:rsidRDefault="000D43A5" w:rsidP="00A87490">
            <w:pPr>
              <w:pStyle w:val="1"/>
              <w:spacing w:before="0" w:after="144" w:line="290" w:lineRule="atLeast"/>
              <w:jc w:val="center"/>
              <w:outlineLvl w:val="0"/>
              <w:rPr>
                <w:rFonts w:ascii="Times New Roman" w:hAnsi="Times New Roman" w:cs="Times New Roman"/>
                <w:b w:val="0"/>
                <w:color w:val="auto"/>
                <w:sz w:val="18"/>
                <w:szCs w:val="18"/>
              </w:rPr>
            </w:pPr>
            <w:r w:rsidRPr="000D378E">
              <w:rPr>
                <w:rFonts w:ascii="Times New Roman" w:hAnsi="Times New Roman" w:cs="Times New Roman"/>
                <w:b w:val="0"/>
                <w:color w:val="auto"/>
                <w:sz w:val="18"/>
                <w:szCs w:val="18"/>
              </w:rPr>
              <w:t>10000</w:t>
            </w:r>
          </w:p>
        </w:tc>
        <w:tc>
          <w:tcPr>
            <w:tcW w:w="1842" w:type="dxa"/>
            <w:vAlign w:val="center"/>
          </w:tcPr>
          <w:p w:rsidR="000D43A5" w:rsidRPr="006A7D10" w:rsidRDefault="000D43A5" w:rsidP="00A87490">
            <w:pPr>
              <w:pStyle w:val="1"/>
              <w:spacing w:before="0" w:after="144" w:line="290" w:lineRule="atLeast"/>
              <w:jc w:val="center"/>
              <w:outlineLvl w:val="0"/>
              <w:rPr>
                <w:rFonts w:ascii="Times New Roman" w:hAnsi="Times New Roman" w:cs="Times New Roman"/>
                <w:b w:val="0"/>
                <w:color w:val="auto"/>
                <w:sz w:val="18"/>
                <w:szCs w:val="18"/>
              </w:rPr>
            </w:pPr>
            <w:r w:rsidRPr="006A7D10">
              <w:rPr>
                <w:rFonts w:ascii="Times New Roman" w:hAnsi="Times New Roman" w:cs="Times New Roman"/>
                <w:b w:val="0"/>
                <w:color w:val="auto"/>
                <w:sz w:val="18"/>
                <w:szCs w:val="18"/>
              </w:rPr>
              <w:t>3/12</w:t>
            </w:r>
          </w:p>
        </w:tc>
        <w:tc>
          <w:tcPr>
            <w:tcW w:w="1701" w:type="dxa"/>
            <w:vAlign w:val="center"/>
          </w:tcPr>
          <w:p w:rsidR="000D43A5" w:rsidRPr="006A7D10" w:rsidRDefault="000D43A5" w:rsidP="00A87490">
            <w:pPr>
              <w:pStyle w:val="1"/>
              <w:spacing w:before="0" w:after="144" w:line="290" w:lineRule="atLeast"/>
              <w:jc w:val="center"/>
              <w:outlineLvl w:val="0"/>
              <w:rPr>
                <w:rFonts w:ascii="Times New Roman" w:hAnsi="Times New Roman" w:cs="Times New Roman"/>
                <w:b w:val="0"/>
                <w:color w:val="auto"/>
                <w:sz w:val="18"/>
                <w:szCs w:val="18"/>
              </w:rPr>
            </w:pPr>
            <w:r>
              <w:rPr>
                <w:rFonts w:ascii="Times New Roman" w:hAnsi="Times New Roman" w:cs="Times New Roman"/>
                <w:b w:val="0"/>
                <w:color w:val="auto"/>
                <w:sz w:val="18"/>
                <w:szCs w:val="18"/>
              </w:rPr>
              <w:t>60</w:t>
            </w:r>
          </w:p>
        </w:tc>
        <w:tc>
          <w:tcPr>
            <w:tcW w:w="1246" w:type="dxa"/>
            <w:vAlign w:val="center"/>
          </w:tcPr>
          <w:p w:rsidR="000D43A5" w:rsidRPr="006A7D10" w:rsidRDefault="000D43A5" w:rsidP="00A87490">
            <w:pPr>
              <w:pStyle w:val="1"/>
              <w:spacing w:before="0" w:after="144" w:line="290" w:lineRule="atLeast"/>
              <w:jc w:val="center"/>
              <w:outlineLvl w:val="0"/>
              <w:rPr>
                <w:rFonts w:ascii="Times New Roman" w:hAnsi="Times New Roman" w:cs="Times New Roman"/>
                <w:b w:val="0"/>
                <w:color w:val="auto"/>
                <w:sz w:val="18"/>
                <w:szCs w:val="18"/>
              </w:rPr>
            </w:pPr>
            <w:r w:rsidRPr="006A7D10">
              <w:rPr>
                <w:rFonts w:ascii="Times New Roman" w:hAnsi="Times New Roman" w:cs="Times New Roman"/>
                <w:b w:val="0"/>
                <w:color w:val="auto"/>
                <w:sz w:val="18"/>
                <w:szCs w:val="18"/>
              </w:rPr>
              <w:t>3</w:t>
            </w:r>
          </w:p>
        </w:tc>
      </w:tr>
      <w:tr w:rsidR="000D43A5" w:rsidRPr="009062E3" w:rsidTr="00914A04">
        <w:tc>
          <w:tcPr>
            <w:tcW w:w="2943" w:type="dxa"/>
            <w:vAlign w:val="center"/>
          </w:tcPr>
          <w:p w:rsidR="000D43A5" w:rsidRPr="00914A04" w:rsidRDefault="000D43A5" w:rsidP="00914A04">
            <w:pPr>
              <w:jc w:val="center"/>
              <w:rPr>
                <w:rFonts w:ascii="Times New Roman CYR" w:hAnsi="Times New Roman CYR" w:cs="Times New Roman CYR"/>
                <w:b/>
                <w:color w:val="FF0000"/>
                <w:sz w:val="18"/>
                <w:szCs w:val="18"/>
              </w:rPr>
            </w:pPr>
            <w:r w:rsidRPr="00914A04">
              <w:rPr>
                <w:rFonts w:ascii="Times New Roman CYR" w:hAnsi="Times New Roman CYR" w:cs="Times New Roman CYR"/>
                <w:b/>
                <w:sz w:val="18"/>
                <w:szCs w:val="18"/>
              </w:rPr>
              <w:t>Приюты для животных (3.10.2)</w:t>
            </w:r>
          </w:p>
        </w:tc>
        <w:tc>
          <w:tcPr>
            <w:tcW w:w="4111" w:type="dxa"/>
            <w:vAlign w:val="center"/>
          </w:tcPr>
          <w:p w:rsidR="000D43A5" w:rsidRPr="00FD62E3" w:rsidRDefault="000D43A5" w:rsidP="00914A04">
            <w:pPr>
              <w:jc w:val="center"/>
              <w:rPr>
                <w:rFonts w:ascii="Times New Roman CYR" w:hAnsi="Times New Roman CYR" w:cs="Times New Roman CYR"/>
                <w:color w:val="000000" w:themeColor="text1"/>
                <w:sz w:val="18"/>
                <w:szCs w:val="18"/>
              </w:rPr>
            </w:pPr>
            <w:r w:rsidRPr="00FD62E3">
              <w:rPr>
                <w:rFonts w:ascii="Times New Roman CYR" w:hAnsi="Times New Roman CYR" w:cs="Times New Roman CYR"/>
                <w:color w:val="000000" w:themeColor="text1"/>
                <w:sz w:val="18"/>
                <w:szCs w:val="18"/>
              </w:rPr>
              <w:t>Размещение объектов капитального строительства, предназначенных для оказания ветеринарных услуг в стационаре;</w:t>
            </w:r>
          </w:p>
          <w:p w:rsidR="000D43A5" w:rsidRPr="00FD62E3" w:rsidRDefault="000D43A5" w:rsidP="00914A04">
            <w:pPr>
              <w:jc w:val="center"/>
              <w:rPr>
                <w:rFonts w:ascii="Times New Roman CYR" w:hAnsi="Times New Roman CYR" w:cs="Times New Roman CYR"/>
                <w:color w:val="000000" w:themeColor="text1"/>
                <w:sz w:val="18"/>
                <w:szCs w:val="18"/>
              </w:rPr>
            </w:pPr>
            <w:r w:rsidRPr="00FD62E3">
              <w:rPr>
                <w:rFonts w:ascii="Times New Roman CYR" w:hAnsi="Times New Roman CYR" w:cs="Times New Roman CYR"/>
                <w:color w:val="000000" w:themeColor="text1"/>
                <w:sz w:val="18"/>
                <w:szCs w:val="18"/>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0D43A5" w:rsidRPr="00FD62E3" w:rsidRDefault="000D43A5" w:rsidP="00914A04">
            <w:pPr>
              <w:jc w:val="center"/>
              <w:rPr>
                <w:rFonts w:ascii="Times New Roman CYR" w:hAnsi="Times New Roman CYR" w:cs="Times New Roman CYR"/>
                <w:color w:val="000000" w:themeColor="text1"/>
                <w:sz w:val="18"/>
                <w:szCs w:val="18"/>
              </w:rPr>
            </w:pPr>
            <w:r w:rsidRPr="00FD62E3">
              <w:rPr>
                <w:rFonts w:ascii="Times New Roman CYR" w:hAnsi="Times New Roman CYR" w:cs="Times New Roman CYR"/>
                <w:color w:val="000000" w:themeColor="text1"/>
                <w:sz w:val="18"/>
                <w:szCs w:val="18"/>
              </w:rPr>
              <w:lastRenderedPageBreak/>
              <w:t>размещение объектов капитального строительства, предназначенных для организации гостиниц для животных</w:t>
            </w:r>
          </w:p>
        </w:tc>
        <w:tc>
          <w:tcPr>
            <w:tcW w:w="1276" w:type="dxa"/>
            <w:vAlign w:val="center"/>
          </w:tcPr>
          <w:p w:rsidR="000D43A5" w:rsidRPr="000D378E" w:rsidRDefault="000D43A5" w:rsidP="00A87490">
            <w:pPr>
              <w:pStyle w:val="1"/>
              <w:spacing w:before="0" w:after="144" w:line="290" w:lineRule="atLeast"/>
              <w:jc w:val="center"/>
              <w:outlineLvl w:val="0"/>
              <w:rPr>
                <w:rFonts w:ascii="Times New Roman" w:hAnsi="Times New Roman" w:cs="Times New Roman"/>
                <w:b w:val="0"/>
                <w:color w:val="auto"/>
                <w:sz w:val="18"/>
                <w:szCs w:val="18"/>
              </w:rPr>
            </w:pPr>
            <w:r>
              <w:rPr>
                <w:rFonts w:ascii="Times New Roman" w:hAnsi="Times New Roman" w:cs="Times New Roman"/>
                <w:b w:val="0"/>
                <w:color w:val="auto"/>
                <w:sz w:val="18"/>
                <w:szCs w:val="18"/>
              </w:rPr>
              <w:lastRenderedPageBreak/>
              <w:t>10</w:t>
            </w:r>
            <w:r w:rsidRPr="000D378E">
              <w:rPr>
                <w:rFonts w:ascii="Times New Roman" w:hAnsi="Times New Roman" w:cs="Times New Roman"/>
                <w:b w:val="0"/>
                <w:color w:val="auto"/>
                <w:sz w:val="18"/>
                <w:szCs w:val="18"/>
              </w:rPr>
              <w:t>00</w:t>
            </w:r>
          </w:p>
        </w:tc>
        <w:tc>
          <w:tcPr>
            <w:tcW w:w="1276" w:type="dxa"/>
            <w:vAlign w:val="center"/>
          </w:tcPr>
          <w:p w:rsidR="000D43A5" w:rsidRPr="000D378E" w:rsidRDefault="000D43A5" w:rsidP="00A87490">
            <w:pPr>
              <w:pStyle w:val="1"/>
              <w:spacing w:before="0" w:after="144" w:line="290" w:lineRule="atLeast"/>
              <w:jc w:val="center"/>
              <w:outlineLvl w:val="0"/>
              <w:rPr>
                <w:rFonts w:ascii="Times New Roman" w:hAnsi="Times New Roman" w:cs="Times New Roman"/>
                <w:b w:val="0"/>
                <w:color w:val="auto"/>
                <w:sz w:val="18"/>
                <w:szCs w:val="18"/>
              </w:rPr>
            </w:pPr>
            <w:r w:rsidRPr="000D378E">
              <w:rPr>
                <w:rFonts w:ascii="Times New Roman" w:hAnsi="Times New Roman" w:cs="Times New Roman"/>
                <w:b w:val="0"/>
                <w:color w:val="auto"/>
                <w:sz w:val="18"/>
                <w:szCs w:val="18"/>
              </w:rPr>
              <w:t>10000</w:t>
            </w:r>
          </w:p>
        </w:tc>
        <w:tc>
          <w:tcPr>
            <w:tcW w:w="1842" w:type="dxa"/>
            <w:vAlign w:val="center"/>
          </w:tcPr>
          <w:p w:rsidR="000D43A5" w:rsidRPr="006A7D10" w:rsidRDefault="000D43A5" w:rsidP="00A87490">
            <w:pPr>
              <w:pStyle w:val="1"/>
              <w:spacing w:before="0" w:after="144" w:line="290" w:lineRule="atLeast"/>
              <w:jc w:val="center"/>
              <w:outlineLvl w:val="0"/>
              <w:rPr>
                <w:rFonts w:ascii="Times New Roman" w:hAnsi="Times New Roman" w:cs="Times New Roman"/>
                <w:b w:val="0"/>
                <w:color w:val="auto"/>
                <w:sz w:val="18"/>
                <w:szCs w:val="18"/>
              </w:rPr>
            </w:pPr>
            <w:r w:rsidRPr="006A7D10">
              <w:rPr>
                <w:rFonts w:ascii="Times New Roman" w:hAnsi="Times New Roman" w:cs="Times New Roman"/>
                <w:b w:val="0"/>
                <w:color w:val="auto"/>
                <w:sz w:val="18"/>
                <w:szCs w:val="18"/>
              </w:rPr>
              <w:t>3/12</w:t>
            </w:r>
          </w:p>
        </w:tc>
        <w:tc>
          <w:tcPr>
            <w:tcW w:w="1701" w:type="dxa"/>
            <w:vAlign w:val="center"/>
          </w:tcPr>
          <w:p w:rsidR="000D43A5" w:rsidRPr="006A7D10" w:rsidRDefault="000D43A5" w:rsidP="00A87490">
            <w:pPr>
              <w:pStyle w:val="1"/>
              <w:spacing w:before="0" w:after="144" w:line="290" w:lineRule="atLeast"/>
              <w:jc w:val="center"/>
              <w:outlineLvl w:val="0"/>
              <w:rPr>
                <w:rFonts w:ascii="Times New Roman" w:hAnsi="Times New Roman" w:cs="Times New Roman"/>
                <w:b w:val="0"/>
                <w:color w:val="auto"/>
                <w:sz w:val="18"/>
                <w:szCs w:val="18"/>
              </w:rPr>
            </w:pPr>
            <w:r>
              <w:rPr>
                <w:rFonts w:ascii="Times New Roman" w:hAnsi="Times New Roman" w:cs="Times New Roman"/>
                <w:b w:val="0"/>
                <w:color w:val="auto"/>
                <w:sz w:val="18"/>
                <w:szCs w:val="18"/>
              </w:rPr>
              <w:t>60</w:t>
            </w:r>
          </w:p>
        </w:tc>
        <w:tc>
          <w:tcPr>
            <w:tcW w:w="1246" w:type="dxa"/>
            <w:vAlign w:val="center"/>
          </w:tcPr>
          <w:p w:rsidR="000D43A5" w:rsidRPr="006A7D10" w:rsidRDefault="000D43A5" w:rsidP="00A87490">
            <w:pPr>
              <w:pStyle w:val="1"/>
              <w:spacing w:before="0" w:after="144" w:line="290" w:lineRule="atLeast"/>
              <w:jc w:val="center"/>
              <w:outlineLvl w:val="0"/>
              <w:rPr>
                <w:rFonts w:ascii="Times New Roman" w:hAnsi="Times New Roman" w:cs="Times New Roman"/>
                <w:b w:val="0"/>
                <w:color w:val="auto"/>
                <w:sz w:val="18"/>
                <w:szCs w:val="18"/>
              </w:rPr>
            </w:pPr>
            <w:r w:rsidRPr="006A7D10">
              <w:rPr>
                <w:rFonts w:ascii="Times New Roman" w:hAnsi="Times New Roman" w:cs="Times New Roman"/>
                <w:b w:val="0"/>
                <w:color w:val="auto"/>
                <w:sz w:val="18"/>
                <w:szCs w:val="18"/>
              </w:rPr>
              <w:t>3</w:t>
            </w:r>
          </w:p>
        </w:tc>
      </w:tr>
      <w:tr w:rsidR="000D43A5" w:rsidRPr="009062E3" w:rsidTr="00914A04">
        <w:tc>
          <w:tcPr>
            <w:tcW w:w="2943" w:type="dxa"/>
            <w:vAlign w:val="center"/>
          </w:tcPr>
          <w:p w:rsidR="000D43A5" w:rsidRPr="00914A04" w:rsidRDefault="000D43A5" w:rsidP="00914A04">
            <w:pPr>
              <w:pStyle w:val="af0"/>
              <w:jc w:val="center"/>
              <w:rPr>
                <w:b/>
                <w:sz w:val="18"/>
                <w:szCs w:val="18"/>
              </w:rPr>
            </w:pPr>
            <w:r w:rsidRPr="00914A04">
              <w:rPr>
                <w:b/>
                <w:sz w:val="18"/>
                <w:szCs w:val="18"/>
              </w:rPr>
              <w:t>Предпринимательство (4.0)</w:t>
            </w:r>
          </w:p>
        </w:tc>
        <w:tc>
          <w:tcPr>
            <w:tcW w:w="4111" w:type="dxa"/>
            <w:vAlign w:val="center"/>
          </w:tcPr>
          <w:p w:rsidR="000D43A5" w:rsidRPr="00FD62E3" w:rsidRDefault="000D43A5" w:rsidP="00914A04">
            <w:pPr>
              <w:pStyle w:val="af0"/>
              <w:jc w:val="center"/>
              <w:rPr>
                <w:color w:val="000000" w:themeColor="text1"/>
                <w:sz w:val="18"/>
                <w:szCs w:val="18"/>
              </w:rPr>
            </w:pPr>
            <w:r w:rsidRPr="00FD62E3">
              <w:rPr>
                <w:color w:val="000000" w:themeColor="text1"/>
                <w:sz w:val="18"/>
                <w:szCs w:val="18"/>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4.1-4.10</w:t>
            </w:r>
          </w:p>
        </w:tc>
        <w:tc>
          <w:tcPr>
            <w:tcW w:w="1276" w:type="dxa"/>
            <w:vAlign w:val="center"/>
          </w:tcPr>
          <w:p w:rsidR="000D43A5" w:rsidRPr="00374E35" w:rsidRDefault="000D43A5" w:rsidP="00A87490">
            <w:pPr>
              <w:pStyle w:val="1"/>
              <w:spacing w:before="0" w:after="144" w:line="290" w:lineRule="atLeast"/>
              <w:jc w:val="center"/>
              <w:outlineLvl w:val="0"/>
              <w:rPr>
                <w:rFonts w:ascii="Times New Roman" w:hAnsi="Times New Roman" w:cs="Times New Roman"/>
                <w:b w:val="0"/>
                <w:color w:val="auto"/>
                <w:sz w:val="18"/>
                <w:szCs w:val="18"/>
              </w:rPr>
            </w:pPr>
            <w:r>
              <w:rPr>
                <w:rFonts w:ascii="Times New Roman" w:hAnsi="Times New Roman" w:cs="Times New Roman"/>
                <w:b w:val="0"/>
                <w:color w:val="auto"/>
                <w:sz w:val="18"/>
                <w:szCs w:val="18"/>
              </w:rPr>
              <w:t>2</w:t>
            </w:r>
            <w:r w:rsidRPr="00374E35">
              <w:rPr>
                <w:rFonts w:ascii="Times New Roman" w:hAnsi="Times New Roman" w:cs="Times New Roman"/>
                <w:b w:val="0"/>
                <w:color w:val="auto"/>
                <w:sz w:val="18"/>
                <w:szCs w:val="18"/>
              </w:rPr>
              <w:t>000</w:t>
            </w:r>
          </w:p>
        </w:tc>
        <w:tc>
          <w:tcPr>
            <w:tcW w:w="1276" w:type="dxa"/>
            <w:vAlign w:val="center"/>
          </w:tcPr>
          <w:p w:rsidR="000D43A5" w:rsidRPr="00374E35" w:rsidRDefault="000D43A5" w:rsidP="00A87490">
            <w:pPr>
              <w:pStyle w:val="1"/>
              <w:spacing w:before="0" w:after="144" w:line="290" w:lineRule="atLeast"/>
              <w:jc w:val="center"/>
              <w:outlineLvl w:val="0"/>
              <w:rPr>
                <w:rFonts w:ascii="Times New Roman" w:hAnsi="Times New Roman" w:cs="Times New Roman"/>
                <w:b w:val="0"/>
                <w:color w:val="auto"/>
                <w:sz w:val="18"/>
                <w:szCs w:val="18"/>
              </w:rPr>
            </w:pPr>
            <w:r w:rsidRPr="00374E35">
              <w:rPr>
                <w:rFonts w:ascii="Times New Roman" w:hAnsi="Times New Roman" w:cs="Times New Roman"/>
                <w:b w:val="0"/>
                <w:color w:val="auto"/>
                <w:sz w:val="18"/>
                <w:szCs w:val="18"/>
              </w:rPr>
              <w:t>30000</w:t>
            </w:r>
          </w:p>
        </w:tc>
        <w:tc>
          <w:tcPr>
            <w:tcW w:w="1842" w:type="dxa"/>
            <w:vAlign w:val="center"/>
          </w:tcPr>
          <w:p w:rsidR="000D43A5" w:rsidRPr="006A7D10" w:rsidRDefault="000D43A5" w:rsidP="00A87490">
            <w:pPr>
              <w:pStyle w:val="1"/>
              <w:spacing w:before="0" w:after="144" w:line="290" w:lineRule="atLeast"/>
              <w:jc w:val="center"/>
              <w:outlineLvl w:val="0"/>
              <w:rPr>
                <w:rFonts w:ascii="Times New Roman" w:hAnsi="Times New Roman" w:cs="Times New Roman"/>
                <w:b w:val="0"/>
                <w:color w:val="auto"/>
                <w:sz w:val="18"/>
                <w:szCs w:val="18"/>
              </w:rPr>
            </w:pPr>
            <w:r w:rsidRPr="006A7D10">
              <w:rPr>
                <w:rFonts w:ascii="Times New Roman" w:hAnsi="Times New Roman" w:cs="Times New Roman"/>
                <w:b w:val="0"/>
                <w:color w:val="auto"/>
                <w:sz w:val="18"/>
                <w:szCs w:val="18"/>
              </w:rPr>
              <w:t>3/12</w:t>
            </w:r>
          </w:p>
        </w:tc>
        <w:tc>
          <w:tcPr>
            <w:tcW w:w="1701" w:type="dxa"/>
            <w:vAlign w:val="center"/>
          </w:tcPr>
          <w:p w:rsidR="000D43A5" w:rsidRPr="006A7D10" w:rsidRDefault="000D43A5" w:rsidP="00A87490">
            <w:pPr>
              <w:pStyle w:val="1"/>
              <w:spacing w:before="0" w:after="144" w:line="290" w:lineRule="atLeast"/>
              <w:jc w:val="center"/>
              <w:outlineLvl w:val="0"/>
              <w:rPr>
                <w:rFonts w:ascii="Times New Roman" w:hAnsi="Times New Roman" w:cs="Times New Roman"/>
                <w:b w:val="0"/>
                <w:color w:val="auto"/>
                <w:sz w:val="18"/>
                <w:szCs w:val="18"/>
              </w:rPr>
            </w:pPr>
            <w:r>
              <w:rPr>
                <w:rFonts w:ascii="Times New Roman" w:hAnsi="Times New Roman" w:cs="Times New Roman"/>
                <w:b w:val="0"/>
                <w:color w:val="auto"/>
                <w:sz w:val="18"/>
                <w:szCs w:val="18"/>
              </w:rPr>
              <w:t>60</w:t>
            </w:r>
          </w:p>
        </w:tc>
        <w:tc>
          <w:tcPr>
            <w:tcW w:w="1246" w:type="dxa"/>
            <w:vAlign w:val="center"/>
          </w:tcPr>
          <w:p w:rsidR="000D43A5" w:rsidRPr="006A7D10" w:rsidRDefault="000D43A5" w:rsidP="00A87490">
            <w:pPr>
              <w:pStyle w:val="1"/>
              <w:spacing w:before="0" w:after="144" w:line="290" w:lineRule="atLeast"/>
              <w:jc w:val="center"/>
              <w:outlineLvl w:val="0"/>
              <w:rPr>
                <w:rFonts w:ascii="Times New Roman" w:hAnsi="Times New Roman" w:cs="Times New Roman"/>
                <w:b w:val="0"/>
                <w:color w:val="auto"/>
                <w:sz w:val="18"/>
                <w:szCs w:val="18"/>
              </w:rPr>
            </w:pPr>
            <w:r w:rsidRPr="006A7D10">
              <w:rPr>
                <w:rFonts w:ascii="Times New Roman" w:hAnsi="Times New Roman" w:cs="Times New Roman"/>
                <w:b w:val="0"/>
                <w:color w:val="auto"/>
                <w:sz w:val="18"/>
                <w:szCs w:val="18"/>
              </w:rPr>
              <w:t>3</w:t>
            </w:r>
          </w:p>
        </w:tc>
      </w:tr>
      <w:tr w:rsidR="000D43A5" w:rsidRPr="009062E3" w:rsidTr="0078363C">
        <w:tc>
          <w:tcPr>
            <w:tcW w:w="2943" w:type="dxa"/>
            <w:vAlign w:val="center"/>
          </w:tcPr>
          <w:p w:rsidR="000D43A5" w:rsidRPr="00914A04" w:rsidRDefault="000D43A5" w:rsidP="0078363C">
            <w:pPr>
              <w:pStyle w:val="af0"/>
              <w:jc w:val="center"/>
              <w:rPr>
                <w:b/>
                <w:sz w:val="18"/>
                <w:szCs w:val="18"/>
              </w:rPr>
            </w:pPr>
            <w:r w:rsidRPr="00914A04">
              <w:rPr>
                <w:b/>
                <w:sz w:val="18"/>
                <w:szCs w:val="18"/>
              </w:rPr>
              <w:t>Деловое управление (4.1)</w:t>
            </w:r>
          </w:p>
        </w:tc>
        <w:tc>
          <w:tcPr>
            <w:tcW w:w="4111" w:type="dxa"/>
            <w:vAlign w:val="center"/>
          </w:tcPr>
          <w:p w:rsidR="000D43A5" w:rsidRPr="00FD62E3" w:rsidRDefault="000D43A5" w:rsidP="0078363C">
            <w:pPr>
              <w:pStyle w:val="af0"/>
              <w:jc w:val="center"/>
              <w:rPr>
                <w:color w:val="000000" w:themeColor="text1"/>
                <w:sz w:val="18"/>
                <w:szCs w:val="18"/>
              </w:rPr>
            </w:pPr>
            <w:r w:rsidRPr="00FD62E3">
              <w:rPr>
                <w:rFonts w:ascii="Times New Roman CYR" w:hAnsi="Times New Roman CYR" w:cs="Times New Roman CYR"/>
                <w:color w:val="000000" w:themeColor="text1"/>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276" w:type="dxa"/>
            <w:vAlign w:val="center"/>
          </w:tcPr>
          <w:p w:rsidR="000D43A5" w:rsidRPr="00374E35" w:rsidRDefault="000D43A5" w:rsidP="00A87490">
            <w:pPr>
              <w:pStyle w:val="1"/>
              <w:spacing w:before="0" w:after="144" w:line="290" w:lineRule="atLeast"/>
              <w:jc w:val="center"/>
              <w:outlineLvl w:val="0"/>
              <w:rPr>
                <w:rFonts w:ascii="Times New Roman" w:hAnsi="Times New Roman" w:cs="Times New Roman"/>
                <w:b w:val="0"/>
                <w:color w:val="auto"/>
                <w:sz w:val="18"/>
                <w:szCs w:val="18"/>
              </w:rPr>
            </w:pPr>
            <w:r>
              <w:rPr>
                <w:rFonts w:ascii="Times New Roman" w:hAnsi="Times New Roman" w:cs="Times New Roman"/>
                <w:b w:val="0"/>
                <w:color w:val="auto"/>
                <w:sz w:val="18"/>
                <w:szCs w:val="18"/>
              </w:rPr>
              <w:t>2</w:t>
            </w:r>
            <w:r w:rsidRPr="00374E35">
              <w:rPr>
                <w:rFonts w:ascii="Times New Roman" w:hAnsi="Times New Roman" w:cs="Times New Roman"/>
                <w:b w:val="0"/>
                <w:color w:val="auto"/>
                <w:sz w:val="18"/>
                <w:szCs w:val="18"/>
              </w:rPr>
              <w:t>000</w:t>
            </w:r>
          </w:p>
        </w:tc>
        <w:tc>
          <w:tcPr>
            <w:tcW w:w="1276" w:type="dxa"/>
            <w:vAlign w:val="center"/>
          </w:tcPr>
          <w:p w:rsidR="000D43A5" w:rsidRPr="00374E35" w:rsidRDefault="000D43A5" w:rsidP="00A87490">
            <w:pPr>
              <w:pStyle w:val="1"/>
              <w:spacing w:before="0" w:after="144" w:line="290" w:lineRule="atLeast"/>
              <w:jc w:val="center"/>
              <w:outlineLvl w:val="0"/>
              <w:rPr>
                <w:rFonts w:ascii="Times New Roman" w:hAnsi="Times New Roman" w:cs="Times New Roman"/>
                <w:b w:val="0"/>
                <w:color w:val="auto"/>
                <w:sz w:val="18"/>
                <w:szCs w:val="18"/>
              </w:rPr>
            </w:pPr>
            <w:r w:rsidRPr="00374E35">
              <w:rPr>
                <w:rFonts w:ascii="Times New Roman" w:hAnsi="Times New Roman" w:cs="Times New Roman"/>
                <w:b w:val="0"/>
                <w:color w:val="auto"/>
                <w:sz w:val="18"/>
                <w:szCs w:val="18"/>
              </w:rPr>
              <w:t>30000</w:t>
            </w:r>
          </w:p>
        </w:tc>
        <w:tc>
          <w:tcPr>
            <w:tcW w:w="1842" w:type="dxa"/>
            <w:vAlign w:val="center"/>
          </w:tcPr>
          <w:p w:rsidR="000D43A5" w:rsidRPr="006A7D10" w:rsidRDefault="000D43A5" w:rsidP="00A87490">
            <w:pPr>
              <w:pStyle w:val="1"/>
              <w:spacing w:before="0" w:after="144" w:line="290" w:lineRule="atLeast"/>
              <w:jc w:val="center"/>
              <w:outlineLvl w:val="0"/>
              <w:rPr>
                <w:rFonts w:ascii="Times New Roman" w:hAnsi="Times New Roman" w:cs="Times New Roman"/>
                <w:b w:val="0"/>
                <w:color w:val="auto"/>
                <w:sz w:val="18"/>
                <w:szCs w:val="18"/>
              </w:rPr>
            </w:pPr>
            <w:r w:rsidRPr="006A7D10">
              <w:rPr>
                <w:rFonts w:ascii="Times New Roman" w:hAnsi="Times New Roman" w:cs="Times New Roman"/>
                <w:b w:val="0"/>
                <w:color w:val="auto"/>
                <w:sz w:val="18"/>
                <w:szCs w:val="18"/>
              </w:rPr>
              <w:t>3/12</w:t>
            </w:r>
          </w:p>
        </w:tc>
        <w:tc>
          <w:tcPr>
            <w:tcW w:w="1701" w:type="dxa"/>
            <w:vAlign w:val="center"/>
          </w:tcPr>
          <w:p w:rsidR="000D43A5" w:rsidRPr="006A7D10" w:rsidRDefault="000D43A5" w:rsidP="00A87490">
            <w:pPr>
              <w:pStyle w:val="1"/>
              <w:spacing w:before="0" w:after="144" w:line="290" w:lineRule="atLeast"/>
              <w:jc w:val="center"/>
              <w:outlineLvl w:val="0"/>
              <w:rPr>
                <w:rFonts w:ascii="Times New Roman" w:hAnsi="Times New Roman" w:cs="Times New Roman"/>
                <w:b w:val="0"/>
                <w:color w:val="auto"/>
                <w:sz w:val="18"/>
                <w:szCs w:val="18"/>
              </w:rPr>
            </w:pPr>
            <w:r>
              <w:rPr>
                <w:rFonts w:ascii="Times New Roman" w:hAnsi="Times New Roman" w:cs="Times New Roman"/>
                <w:b w:val="0"/>
                <w:color w:val="auto"/>
                <w:sz w:val="18"/>
                <w:szCs w:val="18"/>
              </w:rPr>
              <w:t>60</w:t>
            </w:r>
          </w:p>
        </w:tc>
        <w:tc>
          <w:tcPr>
            <w:tcW w:w="1246" w:type="dxa"/>
            <w:vAlign w:val="center"/>
          </w:tcPr>
          <w:p w:rsidR="000D43A5" w:rsidRPr="006A7D10" w:rsidRDefault="000D43A5" w:rsidP="00A87490">
            <w:pPr>
              <w:pStyle w:val="1"/>
              <w:spacing w:before="0" w:after="144" w:line="290" w:lineRule="atLeast"/>
              <w:jc w:val="center"/>
              <w:outlineLvl w:val="0"/>
              <w:rPr>
                <w:rFonts w:ascii="Times New Roman" w:hAnsi="Times New Roman" w:cs="Times New Roman"/>
                <w:b w:val="0"/>
                <w:color w:val="auto"/>
                <w:sz w:val="18"/>
                <w:szCs w:val="18"/>
              </w:rPr>
            </w:pPr>
            <w:r w:rsidRPr="006A7D10">
              <w:rPr>
                <w:rFonts w:ascii="Times New Roman" w:hAnsi="Times New Roman" w:cs="Times New Roman"/>
                <w:b w:val="0"/>
                <w:color w:val="auto"/>
                <w:sz w:val="18"/>
                <w:szCs w:val="18"/>
              </w:rPr>
              <w:t>3</w:t>
            </w:r>
          </w:p>
        </w:tc>
      </w:tr>
      <w:tr w:rsidR="000D43A5" w:rsidRPr="009062E3" w:rsidTr="00A87490">
        <w:tc>
          <w:tcPr>
            <w:tcW w:w="2943" w:type="dxa"/>
            <w:vAlign w:val="center"/>
          </w:tcPr>
          <w:p w:rsidR="000D43A5" w:rsidRPr="0078363C" w:rsidRDefault="000D43A5" w:rsidP="0078363C">
            <w:pPr>
              <w:pStyle w:val="af0"/>
              <w:jc w:val="center"/>
              <w:rPr>
                <w:rFonts w:eastAsiaTheme="minorHAnsi"/>
                <w:b/>
                <w:sz w:val="18"/>
                <w:szCs w:val="18"/>
                <w:lang w:eastAsia="en-US"/>
              </w:rPr>
            </w:pPr>
            <w:r w:rsidRPr="0078363C">
              <w:rPr>
                <w:rFonts w:eastAsiaTheme="minorHAnsi"/>
                <w:b/>
                <w:sz w:val="18"/>
                <w:szCs w:val="18"/>
                <w:lang w:eastAsia="en-US"/>
              </w:rPr>
              <w:t>Магазины (4.4)</w:t>
            </w:r>
          </w:p>
        </w:tc>
        <w:tc>
          <w:tcPr>
            <w:tcW w:w="4111" w:type="dxa"/>
            <w:vAlign w:val="center"/>
          </w:tcPr>
          <w:p w:rsidR="000D43A5" w:rsidRPr="00FD62E3" w:rsidRDefault="000D43A5" w:rsidP="0078363C">
            <w:pPr>
              <w:pStyle w:val="af0"/>
              <w:jc w:val="center"/>
              <w:rPr>
                <w:color w:val="000000" w:themeColor="text1"/>
                <w:sz w:val="18"/>
                <w:szCs w:val="18"/>
              </w:rPr>
            </w:pPr>
            <w:r w:rsidRPr="00FD62E3">
              <w:rPr>
                <w:color w:val="000000" w:themeColor="text1"/>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552" w:type="dxa"/>
            <w:gridSpan w:val="2"/>
            <w:vAlign w:val="center"/>
          </w:tcPr>
          <w:p w:rsidR="000D43A5" w:rsidRPr="000D43A5" w:rsidRDefault="000D43A5" w:rsidP="00A87490">
            <w:pPr>
              <w:jc w:val="center"/>
              <w:rPr>
                <w:sz w:val="18"/>
                <w:szCs w:val="18"/>
              </w:rPr>
            </w:pPr>
            <w:r w:rsidRPr="000D43A5">
              <w:rPr>
                <w:rFonts w:ascii="Times New Roman" w:hAnsi="Times New Roman" w:cs="Times New Roman"/>
                <w:sz w:val="18"/>
                <w:szCs w:val="18"/>
              </w:rPr>
              <w:t>Не подлежат установлению</w:t>
            </w:r>
          </w:p>
          <w:p w:rsidR="000D43A5" w:rsidRPr="000D43A5" w:rsidRDefault="000D43A5" w:rsidP="00A87490">
            <w:pPr>
              <w:pStyle w:val="1"/>
              <w:spacing w:before="0" w:after="144" w:line="290" w:lineRule="atLeast"/>
              <w:jc w:val="center"/>
              <w:outlineLvl w:val="0"/>
              <w:rPr>
                <w:rFonts w:ascii="Times New Roman" w:hAnsi="Times New Roman" w:cs="Times New Roman"/>
                <w:b w:val="0"/>
                <w:color w:val="auto"/>
                <w:sz w:val="18"/>
                <w:szCs w:val="18"/>
              </w:rPr>
            </w:pPr>
          </w:p>
        </w:tc>
        <w:tc>
          <w:tcPr>
            <w:tcW w:w="1842" w:type="dxa"/>
            <w:vAlign w:val="center"/>
          </w:tcPr>
          <w:p w:rsidR="000D43A5" w:rsidRPr="000D43A5" w:rsidRDefault="000D43A5" w:rsidP="00A87490">
            <w:pPr>
              <w:pStyle w:val="1"/>
              <w:spacing w:before="0" w:after="144" w:line="290" w:lineRule="atLeast"/>
              <w:jc w:val="center"/>
              <w:outlineLvl w:val="0"/>
              <w:rPr>
                <w:rFonts w:ascii="Times New Roman" w:hAnsi="Times New Roman" w:cs="Times New Roman"/>
                <w:b w:val="0"/>
                <w:color w:val="auto"/>
                <w:sz w:val="18"/>
                <w:szCs w:val="18"/>
              </w:rPr>
            </w:pPr>
            <w:r w:rsidRPr="000D43A5">
              <w:rPr>
                <w:rFonts w:ascii="Times New Roman" w:hAnsi="Times New Roman" w:cs="Times New Roman"/>
                <w:b w:val="0"/>
                <w:color w:val="auto"/>
                <w:sz w:val="18"/>
                <w:szCs w:val="18"/>
              </w:rPr>
              <w:t>4/16</w:t>
            </w:r>
          </w:p>
        </w:tc>
        <w:tc>
          <w:tcPr>
            <w:tcW w:w="1701" w:type="dxa"/>
            <w:vAlign w:val="center"/>
          </w:tcPr>
          <w:p w:rsidR="000D43A5" w:rsidRPr="000D43A5" w:rsidRDefault="000D43A5" w:rsidP="00A87490">
            <w:pPr>
              <w:pStyle w:val="1"/>
              <w:spacing w:before="0" w:after="144" w:line="290" w:lineRule="atLeast"/>
              <w:jc w:val="center"/>
              <w:outlineLvl w:val="0"/>
              <w:rPr>
                <w:rFonts w:ascii="Times New Roman" w:hAnsi="Times New Roman" w:cs="Times New Roman"/>
                <w:b w:val="0"/>
                <w:color w:val="auto"/>
                <w:sz w:val="18"/>
                <w:szCs w:val="18"/>
              </w:rPr>
            </w:pPr>
            <w:r w:rsidRPr="000D43A5">
              <w:rPr>
                <w:rFonts w:ascii="Times New Roman" w:hAnsi="Times New Roman" w:cs="Times New Roman"/>
                <w:b w:val="0"/>
                <w:color w:val="auto"/>
                <w:sz w:val="18"/>
                <w:szCs w:val="18"/>
              </w:rPr>
              <w:t>60</w:t>
            </w:r>
          </w:p>
        </w:tc>
        <w:tc>
          <w:tcPr>
            <w:tcW w:w="1246" w:type="dxa"/>
            <w:vAlign w:val="center"/>
          </w:tcPr>
          <w:p w:rsidR="000D43A5" w:rsidRPr="000D43A5" w:rsidRDefault="000D43A5" w:rsidP="00A87490">
            <w:pPr>
              <w:pStyle w:val="1"/>
              <w:spacing w:before="0" w:after="144" w:line="290" w:lineRule="atLeast"/>
              <w:jc w:val="center"/>
              <w:outlineLvl w:val="0"/>
              <w:rPr>
                <w:rFonts w:ascii="Times New Roman" w:hAnsi="Times New Roman" w:cs="Times New Roman"/>
                <w:b w:val="0"/>
                <w:color w:val="auto"/>
                <w:sz w:val="18"/>
                <w:szCs w:val="18"/>
              </w:rPr>
            </w:pPr>
            <w:r w:rsidRPr="000D43A5">
              <w:rPr>
                <w:rFonts w:ascii="Times New Roman" w:hAnsi="Times New Roman" w:cs="Times New Roman"/>
                <w:b w:val="0"/>
                <w:color w:val="auto"/>
                <w:sz w:val="18"/>
                <w:szCs w:val="18"/>
              </w:rPr>
              <w:t>3</w:t>
            </w:r>
          </w:p>
        </w:tc>
      </w:tr>
      <w:tr w:rsidR="000D43A5" w:rsidRPr="009062E3" w:rsidTr="00A87490">
        <w:tc>
          <w:tcPr>
            <w:tcW w:w="2943" w:type="dxa"/>
            <w:vAlign w:val="center"/>
          </w:tcPr>
          <w:p w:rsidR="000D43A5" w:rsidRPr="0078363C" w:rsidRDefault="000D43A5" w:rsidP="0078363C">
            <w:pPr>
              <w:pStyle w:val="af0"/>
              <w:jc w:val="center"/>
              <w:rPr>
                <w:rFonts w:eastAsiaTheme="minorHAnsi"/>
                <w:b/>
                <w:sz w:val="18"/>
                <w:szCs w:val="18"/>
                <w:lang w:eastAsia="en-US"/>
              </w:rPr>
            </w:pPr>
            <w:r w:rsidRPr="0078363C">
              <w:rPr>
                <w:rFonts w:eastAsiaTheme="minorHAnsi"/>
                <w:b/>
                <w:sz w:val="18"/>
                <w:szCs w:val="18"/>
                <w:lang w:eastAsia="en-US"/>
              </w:rPr>
              <w:t>Банковская и страховая деятельность (4.5)</w:t>
            </w:r>
          </w:p>
        </w:tc>
        <w:tc>
          <w:tcPr>
            <w:tcW w:w="4111" w:type="dxa"/>
            <w:vAlign w:val="center"/>
          </w:tcPr>
          <w:p w:rsidR="000D43A5" w:rsidRPr="00FD62E3" w:rsidRDefault="000D43A5" w:rsidP="0078363C">
            <w:pPr>
              <w:pStyle w:val="af0"/>
              <w:jc w:val="center"/>
              <w:rPr>
                <w:color w:val="000000" w:themeColor="text1"/>
                <w:sz w:val="18"/>
                <w:szCs w:val="18"/>
              </w:rPr>
            </w:pPr>
            <w:r w:rsidRPr="00FD62E3">
              <w:rPr>
                <w:color w:val="000000" w:themeColor="text1"/>
                <w:sz w:val="18"/>
                <w:szCs w:val="18"/>
              </w:rPr>
              <w:t>Размещение объектов капитального строительства, предназначенных для размещения организаций, оказывающих банковские и страховые</w:t>
            </w:r>
          </w:p>
        </w:tc>
        <w:tc>
          <w:tcPr>
            <w:tcW w:w="2552" w:type="dxa"/>
            <w:gridSpan w:val="2"/>
            <w:vAlign w:val="center"/>
          </w:tcPr>
          <w:p w:rsidR="000D43A5" w:rsidRPr="000D43A5" w:rsidRDefault="000D43A5" w:rsidP="00A87490">
            <w:pPr>
              <w:jc w:val="center"/>
              <w:rPr>
                <w:sz w:val="18"/>
                <w:szCs w:val="18"/>
              </w:rPr>
            </w:pPr>
            <w:r w:rsidRPr="000D43A5">
              <w:rPr>
                <w:rFonts w:ascii="Times New Roman" w:hAnsi="Times New Roman" w:cs="Times New Roman"/>
                <w:sz w:val="18"/>
                <w:szCs w:val="18"/>
              </w:rPr>
              <w:t>Не подлежат установлению</w:t>
            </w:r>
          </w:p>
          <w:p w:rsidR="000D43A5" w:rsidRPr="000D43A5" w:rsidRDefault="000D43A5" w:rsidP="00A87490">
            <w:pPr>
              <w:pStyle w:val="1"/>
              <w:spacing w:before="0" w:after="144" w:line="290" w:lineRule="atLeast"/>
              <w:jc w:val="center"/>
              <w:outlineLvl w:val="0"/>
              <w:rPr>
                <w:rFonts w:ascii="Times New Roman" w:hAnsi="Times New Roman" w:cs="Times New Roman"/>
                <w:b w:val="0"/>
                <w:color w:val="auto"/>
                <w:sz w:val="18"/>
                <w:szCs w:val="18"/>
              </w:rPr>
            </w:pPr>
          </w:p>
        </w:tc>
        <w:tc>
          <w:tcPr>
            <w:tcW w:w="1842" w:type="dxa"/>
            <w:vAlign w:val="center"/>
          </w:tcPr>
          <w:p w:rsidR="000D43A5" w:rsidRPr="000D43A5" w:rsidRDefault="000D43A5" w:rsidP="00A87490">
            <w:pPr>
              <w:pStyle w:val="1"/>
              <w:spacing w:before="0" w:after="144" w:line="290" w:lineRule="atLeast"/>
              <w:jc w:val="center"/>
              <w:outlineLvl w:val="0"/>
              <w:rPr>
                <w:rFonts w:ascii="Times New Roman" w:hAnsi="Times New Roman" w:cs="Times New Roman"/>
                <w:b w:val="0"/>
                <w:color w:val="auto"/>
                <w:sz w:val="18"/>
                <w:szCs w:val="18"/>
              </w:rPr>
            </w:pPr>
            <w:r w:rsidRPr="000D43A5">
              <w:rPr>
                <w:rFonts w:ascii="Times New Roman" w:hAnsi="Times New Roman" w:cs="Times New Roman"/>
                <w:b w:val="0"/>
                <w:color w:val="auto"/>
                <w:sz w:val="18"/>
                <w:szCs w:val="18"/>
              </w:rPr>
              <w:t>4/16</w:t>
            </w:r>
          </w:p>
        </w:tc>
        <w:tc>
          <w:tcPr>
            <w:tcW w:w="1701" w:type="dxa"/>
            <w:vAlign w:val="center"/>
          </w:tcPr>
          <w:p w:rsidR="000D43A5" w:rsidRPr="000D43A5" w:rsidRDefault="000D43A5" w:rsidP="00A87490">
            <w:pPr>
              <w:pStyle w:val="1"/>
              <w:spacing w:before="0" w:after="144" w:line="290" w:lineRule="atLeast"/>
              <w:jc w:val="center"/>
              <w:outlineLvl w:val="0"/>
              <w:rPr>
                <w:rFonts w:ascii="Times New Roman" w:hAnsi="Times New Roman" w:cs="Times New Roman"/>
                <w:b w:val="0"/>
                <w:color w:val="auto"/>
                <w:sz w:val="18"/>
                <w:szCs w:val="18"/>
              </w:rPr>
            </w:pPr>
            <w:r w:rsidRPr="000D43A5">
              <w:rPr>
                <w:rFonts w:ascii="Times New Roman" w:hAnsi="Times New Roman" w:cs="Times New Roman"/>
                <w:b w:val="0"/>
                <w:color w:val="auto"/>
                <w:sz w:val="18"/>
                <w:szCs w:val="18"/>
              </w:rPr>
              <w:t>60</w:t>
            </w:r>
          </w:p>
        </w:tc>
        <w:tc>
          <w:tcPr>
            <w:tcW w:w="1246" w:type="dxa"/>
            <w:vAlign w:val="center"/>
          </w:tcPr>
          <w:p w:rsidR="000D43A5" w:rsidRPr="000D43A5" w:rsidRDefault="000D43A5" w:rsidP="00A87490">
            <w:pPr>
              <w:pStyle w:val="1"/>
              <w:spacing w:before="0" w:after="144" w:line="290" w:lineRule="atLeast"/>
              <w:jc w:val="center"/>
              <w:outlineLvl w:val="0"/>
              <w:rPr>
                <w:rFonts w:ascii="Times New Roman" w:hAnsi="Times New Roman" w:cs="Times New Roman"/>
                <w:b w:val="0"/>
                <w:color w:val="auto"/>
                <w:sz w:val="18"/>
                <w:szCs w:val="18"/>
              </w:rPr>
            </w:pPr>
            <w:r w:rsidRPr="000D43A5">
              <w:rPr>
                <w:rFonts w:ascii="Times New Roman" w:hAnsi="Times New Roman" w:cs="Times New Roman"/>
                <w:b w:val="0"/>
                <w:color w:val="auto"/>
                <w:sz w:val="18"/>
                <w:szCs w:val="18"/>
              </w:rPr>
              <w:t>3</w:t>
            </w:r>
          </w:p>
        </w:tc>
      </w:tr>
      <w:tr w:rsidR="000D43A5" w:rsidRPr="009062E3" w:rsidTr="00A87490">
        <w:tc>
          <w:tcPr>
            <w:tcW w:w="2943" w:type="dxa"/>
            <w:vAlign w:val="center"/>
          </w:tcPr>
          <w:p w:rsidR="000D43A5" w:rsidRPr="0078363C" w:rsidRDefault="000D43A5" w:rsidP="0078363C">
            <w:pPr>
              <w:pStyle w:val="af0"/>
              <w:jc w:val="center"/>
              <w:rPr>
                <w:rFonts w:eastAsiaTheme="minorHAnsi"/>
                <w:b/>
                <w:sz w:val="18"/>
                <w:szCs w:val="18"/>
                <w:lang w:eastAsia="en-US"/>
              </w:rPr>
            </w:pPr>
            <w:r w:rsidRPr="0078363C">
              <w:rPr>
                <w:rFonts w:eastAsiaTheme="minorHAnsi"/>
                <w:b/>
                <w:sz w:val="18"/>
                <w:szCs w:val="18"/>
                <w:lang w:eastAsia="en-US"/>
              </w:rPr>
              <w:t>Общественное питание (4.6)</w:t>
            </w:r>
          </w:p>
        </w:tc>
        <w:tc>
          <w:tcPr>
            <w:tcW w:w="4111" w:type="dxa"/>
            <w:vAlign w:val="center"/>
          </w:tcPr>
          <w:p w:rsidR="000D43A5" w:rsidRPr="00FD62E3" w:rsidRDefault="000D43A5" w:rsidP="0078363C">
            <w:pPr>
              <w:pStyle w:val="af0"/>
              <w:jc w:val="center"/>
              <w:rPr>
                <w:color w:val="000000" w:themeColor="text1"/>
                <w:sz w:val="18"/>
                <w:szCs w:val="18"/>
              </w:rPr>
            </w:pPr>
            <w:r w:rsidRPr="00FD62E3">
              <w:rPr>
                <w:color w:val="000000" w:themeColor="text1"/>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552" w:type="dxa"/>
            <w:gridSpan w:val="2"/>
            <w:vAlign w:val="center"/>
          </w:tcPr>
          <w:p w:rsidR="000D43A5" w:rsidRPr="000D43A5" w:rsidRDefault="000D43A5" w:rsidP="00A87490">
            <w:pPr>
              <w:jc w:val="center"/>
              <w:rPr>
                <w:sz w:val="18"/>
                <w:szCs w:val="18"/>
              </w:rPr>
            </w:pPr>
            <w:r w:rsidRPr="000D43A5">
              <w:rPr>
                <w:rFonts w:ascii="Times New Roman" w:hAnsi="Times New Roman" w:cs="Times New Roman"/>
                <w:sz w:val="18"/>
                <w:szCs w:val="18"/>
              </w:rPr>
              <w:t>Не подлежат установлению</w:t>
            </w:r>
          </w:p>
          <w:p w:rsidR="000D43A5" w:rsidRPr="000D43A5" w:rsidRDefault="000D43A5" w:rsidP="00A87490">
            <w:pPr>
              <w:pStyle w:val="1"/>
              <w:spacing w:before="0" w:after="144" w:line="290" w:lineRule="atLeast"/>
              <w:jc w:val="center"/>
              <w:outlineLvl w:val="0"/>
              <w:rPr>
                <w:rFonts w:ascii="Times New Roman" w:hAnsi="Times New Roman" w:cs="Times New Roman"/>
                <w:b w:val="0"/>
                <w:color w:val="auto"/>
                <w:sz w:val="24"/>
                <w:szCs w:val="24"/>
              </w:rPr>
            </w:pPr>
          </w:p>
        </w:tc>
        <w:tc>
          <w:tcPr>
            <w:tcW w:w="1842" w:type="dxa"/>
            <w:vAlign w:val="center"/>
          </w:tcPr>
          <w:p w:rsidR="000D43A5" w:rsidRPr="000D43A5" w:rsidRDefault="000D43A5" w:rsidP="00A87490">
            <w:pPr>
              <w:pStyle w:val="1"/>
              <w:spacing w:before="0" w:after="144" w:line="290" w:lineRule="atLeast"/>
              <w:jc w:val="center"/>
              <w:outlineLvl w:val="0"/>
              <w:rPr>
                <w:rFonts w:ascii="Times New Roman" w:hAnsi="Times New Roman" w:cs="Times New Roman"/>
                <w:b w:val="0"/>
                <w:color w:val="auto"/>
                <w:sz w:val="18"/>
                <w:szCs w:val="18"/>
              </w:rPr>
            </w:pPr>
            <w:r w:rsidRPr="000D43A5">
              <w:rPr>
                <w:rFonts w:ascii="Times New Roman" w:hAnsi="Times New Roman" w:cs="Times New Roman"/>
                <w:b w:val="0"/>
                <w:color w:val="auto"/>
                <w:sz w:val="18"/>
                <w:szCs w:val="18"/>
              </w:rPr>
              <w:t>2/8</w:t>
            </w:r>
          </w:p>
        </w:tc>
        <w:tc>
          <w:tcPr>
            <w:tcW w:w="1701" w:type="dxa"/>
            <w:vAlign w:val="center"/>
          </w:tcPr>
          <w:p w:rsidR="000D43A5" w:rsidRPr="000D43A5" w:rsidRDefault="000D43A5" w:rsidP="00A87490">
            <w:pPr>
              <w:pStyle w:val="1"/>
              <w:spacing w:before="0" w:after="144" w:line="290" w:lineRule="atLeast"/>
              <w:jc w:val="center"/>
              <w:outlineLvl w:val="0"/>
              <w:rPr>
                <w:rFonts w:ascii="Times New Roman" w:hAnsi="Times New Roman" w:cs="Times New Roman"/>
                <w:b w:val="0"/>
                <w:color w:val="auto"/>
                <w:sz w:val="18"/>
                <w:szCs w:val="18"/>
              </w:rPr>
            </w:pPr>
            <w:r w:rsidRPr="000D43A5">
              <w:rPr>
                <w:rFonts w:ascii="Times New Roman" w:hAnsi="Times New Roman" w:cs="Times New Roman"/>
                <w:b w:val="0"/>
                <w:color w:val="auto"/>
                <w:sz w:val="18"/>
                <w:szCs w:val="18"/>
              </w:rPr>
              <w:t>50</w:t>
            </w:r>
          </w:p>
        </w:tc>
        <w:tc>
          <w:tcPr>
            <w:tcW w:w="1246" w:type="dxa"/>
            <w:vAlign w:val="center"/>
          </w:tcPr>
          <w:p w:rsidR="000D43A5" w:rsidRPr="000D43A5" w:rsidRDefault="000D43A5" w:rsidP="00A87490">
            <w:pPr>
              <w:pStyle w:val="1"/>
              <w:spacing w:before="0" w:after="144" w:line="290" w:lineRule="atLeast"/>
              <w:jc w:val="center"/>
              <w:outlineLvl w:val="0"/>
              <w:rPr>
                <w:rFonts w:ascii="Times New Roman" w:hAnsi="Times New Roman" w:cs="Times New Roman"/>
                <w:b w:val="0"/>
                <w:color w:val="auto"/>
                <w:sz w:val="18"/>
                <w:szCs w:val="18"/>
              </w:rPr>
            </w:pPr>
            <w:r w:rsidRPr="000D43A5">
              <w:rPr>
                <w:rFonts w:ascii="Times New Roman" w:hAnsi="Times New Roman" w:cs="Times New Roman"/>
                <w:b w:val="0"/>
                <w:color w:val="auto"/>
                <w:sz w:val="18"/>
                <w:szCs w:val="18"/>
              </w:rPr>
              <w:t>3</w:t>
            </w:r>
          </w:p>
        </w:tc>
      </w:tr>
      <w:tr w:rsidR="000D43A5" w:rsidRPr="009062E3" w:rsidTr="00A87490">
        <w:tc>
          <w:tcPr>
            <w:tcW w:w="2943" w:type="dxa"/>
            <w:vAlign w:val="center"/>
          </w:tcPr>
          <w:p w:rsidR="000D43A5" w:rsidRPr="0078363C" w:rsidRDefault="000D43A5" w:rsidP="0078363C">
            <w:pPr>
              <w:pStyle w:val="af0"/>
              <w:jc w:val="center"/>
              <w:rPr>
                <w:b/>
                <w:sz w:val="18"/>
                <w:szCs w:val="18"/>
              </w:rPr>
            </w:pPr>
            <w:r w:rsidRPr="0078363C">
              <w:rPr>
                <w:b/>
                <w:sz w:val="18"/>
                <w:szCs w:val="18"/>
              </w:rPr>
              <w:t>Гостиничное обслуживание (4.7)</w:t>
            </w:r>
          </w:p>
        </w:tc>
        <w:tc>
          <w:tcPr>
            <w:tcW w:w="4111" w:type="dxa"/>
            <w:vAlign w:val="center"/>
          </w:tcPr>
          <w:p w:rsidR="000D43A5" w:rsidRPr="00FD62E3" w:rsidRDefault="000D43A5" w:rsidP="0078363C">
            <w:pPr>
              <w:pStyle w:val="af0"/>
              <w:jc w:val="center"/>
              <w:rPr>
                <w:color w:val="000000" w:themeColor="text1"/>
                <w:sz w:val="18"/>
                <w:szCs w:val="18"/>
              </w:rPr>
            </w:pPr>
            <w:r w:rsidRPr="00FD62E3">
              <w:rPr>
                <w:color w:val="000000" w:themeColor="text1"/>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552" w:type="dxa"/>
            <w:gridSpan w:val="2"/>
            <w:vAlign w:val="center"/>
          </w:tcPr>
          <w:p w:rsidR="000D43A5" w:rsidRPr="000D43A5" w:rsidRDefault="000D43A5" w:rsidP="00A87490">
            <w:pPr>
              <w:jc w:val="center"/>
              <w:rPr>
                <w:sz w:val="18"/>
                <w:szCs w:val="18"/>
              </w:rPr>
            </w:pPr>
            <w:r w:rsidRPr="000D43A5">
              <w:rPr>
                <w:rFonts w:ascii="Times New Roman" w:hAnsi="Times New Roman" w:cs="Times New Roman"/>
                <w:sz w:val="18"/>
                <w:szCs w:val="18"/>
              </w:rPr>
              <w:t>Не подлежат установлению</w:t>
            </w:r>
          </w:p>
          <w:p w:rsidR="000D43A5" w:rsidRPr="000D43A5" w:rsidRDefault="000D43A5" w:rsidP="00A87490">
            <w:pPr>
              <w:pStyle w:val="1"/>
              <w:spacing w:before="0" w:after="144" w:line="290" w:lineRule="atLeast"/>
              <w:jc w:val="center"/>
              <w:outlineLvl w:val="0"/>
              <w:rPr>
                <w:rFonts w:ascii="Times New Roman" w:hAnsi="Times New Roman" w:cs="Times New Roman"/>
                <w:b w:val="0"/>
                <w:color w:val="auto"/>
                <w:sz w:val="24"/>
                <w:szCs w:val="24"/>
              </w:rPr>
            </w:pPr>
          </w:p>
        </w:tc>
        <w:tc>
          <w:tcPr>
            <w:tcW w:w="1842" w:type="dxa"/>
            <w:vAlign w:val="center"/>
          </w:tcPr>
          <w:p w:rsidR="000D43A5" w:rsidRPr="000D43A5" w:rsidRDefault="000D43A5" w:rsidP="00A87490">
            <w:pPr>
              <w:pStyle w:val="1"/>
              <w:spacing w:before="0" w:after="144" w:line="290" w:lineRule="atLeast"/>
              <w:jc w:val="center"/>
              <w:outlineLvl w:val="0"/>
              <w:rPr>
                <w:rFonts w:ascii="Times New Roman" w:hAnsi="Times New Roman" w:cs="Times New Roman"/>
                <w:b w:val="0"/>
                <w:color w:val="auto"/>
                <w:sz w:val="18"/>
                <w:szCs w:val="18"/>
              </w:rPr>
            </w:pPr>
            <w:r w:rsidRPr="000D43A5">
              <w:rPr>
                <w:rFonts w:ascii="Times New Roman" w:hAnsi="Times New Roman" w:cs="Times New Roman"/>
                <w:b w:val="0"/>
                <w:color w:val="auto"/>
                <w:sz w:val="18"/>
                <w:szCs w:val="18"/>
              </w:rPr>
              <w:t>8/32</w:t>
            </w:r>
          </w:p>
        </w:tc>
        <w:tc>
          <w:tcPr>
            <w:tcW w:w="1701" w:type="dxa"/>
            <w:vAlign w:val="center"/>
          </w:tcPr>
          <w:p w:rsidR="000D43A5" w:rsidRPr="000D43A5" w:rsidRDefault="000D43A5" w:rsidP="00A87490">
            <w:pPr>
              <w:pStyle w:val="1"/>
              <w:spacing w:before="0" w:after="144" w:line="290" w:lineRule="atLeast"/>
              <w:jc w:val="center"/>
              <w:outlineLvl w:val="0"/>
              <w:rPr>
                <w:rFonts w:ascii="Times New Roman" w:hAnsi="Times New Roman" w:cs="Times New Roman"/>
                <w:b w:val="0"/>
                <w:color w:val="auto"/>
                <w:sz w:val="18"/>
                <w:szCs w:val="18"/>
              </w:rPr>
            </w:pPr>
            <w:r w:rsidRPr="000D43A5">
              <w:rPr>
                <w:rFonts w:ascii="Times New Roman" w:hAnsi="Times New Roman" w:cs="Times New Roman"/>
                <w:b w:val="0"/>
                <w:color w:val="auto"/>
                <w:sz w:val="18"/>
                <w:szCs w:val="18"/>
              </w:rPr>
              <w:t>50</w:t>
            </w:r>
          </w:p>
        </w:tc>
        <w:tc>
          <w:tcPr>
            <w:tcW w:w="1246" w:type="dxa"/>
            <w:vAlign w:val="center"/>
          </w:tcPr>
          <w:p w:rsidR="000D43A5" w:rsidRPr="000D43A5" w:rsidRDefault="000D43A5" w:rsidP="00A87490">
            <w:pPr>
              <w:pStyle w:val="1"/>
              <w:spacing w:before="0" w:after="144" w:line="290" w:lineRule="atLeast"/>
              <w:jc w:val="center"/>
              <w:outlineLvl w:val="0"/>
              <w:rPr>
                <w:rFonts w:ascii="Times New Roman" w:hAnsi="Times New Roman" w:cs="Times New Roman"/>
                <w:b w:val="0"/>
                <w:color w:val="auto"/>
                <w:sz w:val="18"/>
                <w:szCs w:val="18"/>
              </w:rPr>
            </w:pPr>
            <w:r w:rsidRPr="000D43A5">
              <w:rPr>
                <w:rFonts w:ascii="Times New Roman" w:hAnsi="Times New Roman" w:cs="Times New Roman"/>
                <w:b w:val="0"/>
                <w:color w:val="auto"/>
                <w:sz w:val="18"/>
                <w:szCs w:val="18"/>
              </w:rPr>
              <w:t>3</w:t>
            </w:r>
          </w:p>
        </w:tc>
      </w:tr>
      <w:tr w:rsidR="000D43A5" w:rsidRPr="009062E3" w:rsidTr="0078363C">
        <w:tc>
          <w:tcPr>
            <w:tcW w:w="2943" w:type="dxa"/>
            <w:vAlign w:val="center"/>
          </w:tcPr>
          <w:p w:rsidR="000D43A5" w:rsidRPr="0078363C" w:rsidRDefault="000D43A5" w:rsidP="0078363C">
            <w:pPr>
              <w:pStyle w:val="af0"/>
              <w:jc w:val="center"/>
              <w:rPr>
                <w:b/>
                <w:sz w:val="18"/>
                <w:szCs w:val="18"/>
              </w:rPr>
            </w:pPr>
            <w:r w:rsidRPr="0078363C">
              <w:rPr>
                <w:b/>
                <w:sz w:val="18"/>
                <w:szCs w:val="18"/>
              </w:rPr>
              <w:t>Обслуживание автотранспорта (4.9)</w:t>
            </w:r>
          </w:p>
        </w:tc>
        <w:tc>
          <w:tcPr>
            <w:tcW w:w="4111" w:type="dxa"/>
            <w:vAlign w:val="center"/>
          </w:tcPr>
          <w:p w:rsidR="000D43A5" w:rsidRPr="00FD62E3" w:rsidRDefault="000D43A5" w:rsidP="0078363C">
            <w:pPr>
              <w:pStyle w:val="af0"/>
              <w:jc w:val="center"/>
              <w:rPr>
                <w:color w:val="000000" w:themeColor="text1"/>
                <w:sz w:val="18"/>
                <w:szCs w:val="18"/>
              </w:rPr>
            </w:pPr>
            <w:r w:rsidRPr="00FD62E3">
              <w:rPr>
                <w:rFonts w:ascii="Times New Roman CYR" w:hAnsi="Times New Roman CYR" w:cs="Times New Roman CYR"/>
                <w:color w:val="000000" w:themeColor="text1"/>
                <w:sz w:val="18"/>
                <w:szCs w:val="18"/>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1276" w:type="dxa"/>
            <w:vAlign w:val="center"/>
          </w:tcPr>
          <w:p w:rsidR="000D43A5" w:rsidRPr="000D43A5" w:rsidRDefault="000D43A5" w:rsidP="00A87490">
            <w:pPr>
              <w:pStyle w:val="1"/>
              <w:spacing w:before="0" w:after="144" w:line="290" w:lineRule="atLeast"/>
              <w:jc w:val="center"/>
              <w:outlineLvl w:val="0"/>
              <w:rPr>
                <w:rFonts w:ascii="Times New Roman" w:hAnsi="Times New Roman" w:cs="Times New Roman"/>
                <w:b w:val="0"/>
                <w:color w:val="auto"/>
                <w:sz w:val="18"/>
                <w:szCs w:val="18"/>
              </w:rPr>
            </w:pPr>
            <w:r w:rsidRPr="000D43A5">
              <w:rPr>
                <w:rFonts w:ascii="Times New Roman" w:hAnsi="Times New Roman" w:cs="Times New Roman"/>
                <w:b w:val="0"/>
                <w:color w:val="auto"/>
                <w:sz w:val="18"/>
                <w:szCs w:val="18"/>
              </w:rPr>
              <w:t>2000</w:t>
            </w:r>
          </w:p>
        </w:tc>
        <w:tc>
          <w:tcPr>
            <w:tcW w:w="1276" w:type="dxa"/>
            <w:vAlign w:val="center"/>
          </w:tcPr>
          <w:p w:rsidR="000D43A5" w:rsidRPr="000D43A5" w:rsidRDefault="000D43A5" w:rsidP="00A87490">
            <w:pPr>
              <w:pStyle w:val="1"/>
              <w:spacing w:before="0" w:after="144" w:line="290" w:lineRule="atLeast"/>
              <w:jc w:val="center"/>
              <w:outlineLvl w:val="0"/>
              <w:rPr>
                <w:rFonts w:ascii="Times New Roman" w:hAnsi="Times New Roman" w:cs="Times New Roman"/>
                <w:b w:val="0"/>
                <w:color w:val="auto"/>
                <w:sz w:val="18"/>
                <w:szCs w:val="18"/>
              </w:rPr>
            </w:pPr>
            <w:r w:rsidRPr="000D43A5">
              <w:rPr>
                <w:rFonts w:ascii="Times New Roman" w:hAnsi="Times New Roman" w:cs="Times New Roman"/>
                <w:b w:val="0"/>
                <w:color w:val="auto"/>
                <w:sz w:val="18"/>
                <w:szCs w:val="18"/>
              </w:rPr>
              <w:t>20000</w:t>
            </w:r>
          </w:p>
        </w:tc>
        <w:tc>
          <w:tcPr>
            <w:tcW w:w="1842" w:type="dxa"/>
            <w:vAlign w:val="center"/>
          </w:tcPr>
          <w:p w:rsidR="000D43A5" w:rsidRPr="000D43A5" w:rsidRDefault="000D43A5" w:rsidP="00A87490">
            <w:pPr>
              <w:pStyle w:val="1"/>
              <w:spacing w:before="0" w:after="144" w:line="290" w:lineRule="atLeast"/>
              <w:jc w:val="center"/>
              <w:outlineLvl w:val="0"/>
              <w:rPr>
                <w:rFonts w:ascii="Times New Roman" w:hAnsi="Times New Roman" w:cs="Times New Roman"/>
                <w:b w:val="0"/>
                <w:color w:val="auto"/>
                <w:sz w:val="18"/>
                <w:szCs w:val="18"/>
              </w:rPr>
            </w:pPr>
            <w:r w:rsidRPr="000D43A5">
              <w:rPr>
                <w:rFonts w:ascii="Times New Roman" w:hAnsi="Times New Roman" w:cs="Times New Roman"/>
                <w:b w:val="0"/>
                <w:color w:val="auto"/>
                <w:sz w:val="18"/>
                <w:szCs w:val="18"/>
              </w:rPr>
              <w:t>3/12</w:t>
            </w:r>
          </w:p>
        </w:tc>
        <w:tc>
          <w:tcPr>
            <w:tcW w:w="1701" w:type="dxa"/>
            <w:vAlign w:val="center"/>
          </w:tcPr>
          <w:p w:rsidR="000D43A5" w:rsidRPr="000D43A5" w:rsidRDefault="000D43A5" w:rsidP="00A87490">
            <w:pPr>
              <w:pStyle w:val="1"/>
              <w:spacing w:before="0" w:after="144" w:line="290" w:lineRule="atLeast"/>
              <w:jc w:val="center"/>
              <w:outlineLvl w:val="0"/>
              <w:rPr>
                <w:rFonts w:ascii="Times New Roman" w:hAnsi="Times New Roman" w:cs="Times New Roman"/>
                <w:b w:val="0"/>
                <w:color w:val="auto"/>
                <w:sz w:val="18"/>
                <w:szCs w:val="18"/>
              </w:rPr>
            </w:pPr>
            <w:r w:rsidRPr="000D43A5">
              <w:rPr>
                <w:rFonts w:ascii="Times New Roman" w:hAnsi="Times New Roman" w:cs="Times New Roman"/>
                <w:b w:val="0"/>
                <w:color w:val="auto"/>
                <w:sz w:val="18"/>
                <w:szCs w:val="18"/>
              </w:rPr>
              <w:t>70</w:t>
            </w:r>
          </w:p>
        </w:tc>
        <w:tc>
          <w:tcPr>
            <w:tcW w:w="1246" w:type="dxa"/>
            <w:vAlign w:val="center"/>
          </w:tcPr>
          <w:p w:rsidR="000D43A5" w:rsidRPr="000D43A5" w:rsidRDefault="000D43A5" w:rsidP="00A87490">
            <w:pPr>
              <w:pStyle w:val="1"/>
              <w:spacing w:before="0" w:after="144" w:line="290" w:lineRule="atLeast"/>
              <w:jc w:val="center"/>
              <w:outlineLvl w:val="0"/>
              <w:rPr>
                <w:rFonts w:ascii="Times New Roman" w:hAnsi="Times New Roman" w:cs="Times New Roman"/>
                <w:b w:val="0"/>
                <w:color w:val="auto"/>
                <w:sz w:val="18"/>
                <w:szCs w:val="18"/>
              </w:rPr>
            </w:pPr>
            <w:r w:rsidRPr="000D43A5">
              <w:rPr>
                <w:rFonts w:ascii="Times New Roman" w:hAnsi="Times New Roman" w:cs="Times New Roman"/>
                <w:b w:val="0"/>
                <w:color w:val="auto"/>
                <w:sz w:val="18"/>
                <w:szCs w:val="18"/>
              </w:rPr>
              <w:t>3</w:t>
            </w:r>
          </w:p>
        </w:tc>
      </w:tr>
      <w:tr w:rsidR="000D43A5" w:rsidRPr="009062E3" w:rsidTr="00A87490">
        <w:tc>
          <w:tcPr>
            <w:tcW w:w="2943" w:type="dxa"/>
            <w:vAlign w:val="center"/>
          </w:tcPr>
          <w:p w:rsidR="000D43A5" w:rsidRPr="0078363C" w:rsidRDefault="000D43A5" w:rsidP="0078363C">
            <w:pPr>
              <w:pStyle w:val="af0"/>
              <w:jc w:val="center"/>
              <w:rPr>
                <w:rFonts w:eastAsiaTheme="minorHAnsi"/>
                <w:b/>
                <w:sz w:val="18"/>
                <w:szCs w:val="18"/>
                <w:lang w:eastAsia="en-US"/>
              </w:rPr>
            </w:pPr>
            <w:r w:rsidRPr="0078363C">
              <w:rPr>
                <w:rFonts w:eastAsiaTheme="minorHAnsi"/>
                <w:b/>
                <w:sz w:val="18"/>
                <w:szCs w:val="18"/>
                <w:lang w:eastAsia="en-US"/>
              </w:rPr>
              <w:lastRenderedPageBreak/>
              <w:t>Спорт (5.1)</w:t>
            </w:r>
          </w:p>
        </w:tc>
        <w:tc>
          <w:tcPr>
            <w:tcW w:w="4111" w:type="dxa"/>
            <w:vAlign w:val="center"/>
          </w:tcPr>
          <w:p w:rsidR="000D43A5" w:rsidRPr="0078363C" w:rsidRDefault="000D43A5" w:rsidP="0078363C">
            <w:pPr>
              <w:pStyle w:val="af0"/>
              <w:jc w:val="center"/>
              <w:rPr>
                <w:sz w:val="18"/>
                <w:szCs w:val="18"/>
              </w:rPr>
            </w:pPr>
            <w:r w:rsidRPr="0078363C">
              <w:rPr>
                <w:sz w:val="18"/>
                <w:szCs w:val="18"/>
              </w:rPr>
              <w:t xml:space="preserve">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w:t>
            </w:r>
            <w:r w:rsidRPr="0078363C">
              <w:rPr>
                <w:rFonts w:ascii="Times New Roman CYR" w:hAnsi="Times New Roman CYR" w:cs="Times New Roman CYR"/>
                <w:sz w:val="18"/>
                <w:szCs w:val="18"/>
              </w:rPr>
              <w:t>трассы и спортивные стрельбища</w:t>
            </w:r>
            <w:r w:rsidRPr="0078363C">
              <w:rPr>
                <w:sz w:val="18"/>
                <w:szCs w:val="18"/>
              </w:rPr>
              <w:t xml:space="preserve">), в том числе водным (причалы и сооружения, необходимые для водных видов спорта и хранения соответствующего инвентаря, </w:t>
            </w:r>
            <w:r w:rsidRPr="0078363C">
              <w:rPr>
                <w:rFonts w:ascii="Times New Roman CYR" w:hAnsi="Times New Roman CYR" w:cs="Times New Roman CYR"/>
                <w:sz w:val="18"/>
                <w:szCs w:val="18"/>
              </w:rPr>
              <w:t>размещение спортивных баз и лагерей</w:t>
            </w:r>
            <w:r w:rsidRPr="0078363C">
              <w:rPr>
                <w:sz w:val="18"/>
                <w:szCs w:val="18"/>
              </w:rPr>
              <w:t>)</w:t>
            </w:r>
          </w:p>
        </w:tc>
        <w:tc>
          <w:tcPr>
            <w:tcW w:w="2552" w:type="dxa"/>
            <w:gridSpan w:val="2"/>
            <w:vAlign w:val="center"/>
          </w:tcPr>
          <w:p w:rsidR="000D43A5" w:rsidRPr="000D43A5" w:rsidRDefault="000D43A5" w:rsidP="00A87490">
            <w:pPr>
              <w:jc w:val="center"/>
              <w:rPr>
                <w:sz w:val="18"/>
                <w:szCs w:val="18"/>
              </w:rPr>
            </w:pPr>
            <w:r w:rsidRPr="000D43A5">
              <w:rPr>
                <w:rFonts w:ascii="Times New Roman" w:hAnsi="Times New Roman" w:cs="Times New Roman"/>
                <w:sz w:val="18"/>
                <w:szCs w:val="18"/>
              </w:rPr>
              <w:t>Не подлежат установлению</w:t>
            </w:r>
          </w:p>
          <w:p w:rsidR="000D43A5" w:rsidRPr="000D43A5" w:rsidRDefault="000D43A5" w:rsidP="00A87490">
            <w:pPr>
              <w:pStyle w:val="1"/>
              <w:spacing w:before="0" w:after="144" w:line="290" w:lineRule="atLeast"/>
              <w:jc w:val="center"/>
              <w:outlineLvl w:val="0"/>
              <w:rPr>
                <w:rFonts w:ascii="Times New Roman" w:hAnsi="Times New Roman" w:cs="Times New Roman"/>
                <w:b w:val="0"/>
                <w:color w:val="auto"/>
                <w:sz w:val="24"/>
                <w:szCs w:val="24"/>
              </w:rPr>
            </w:pPr>
          </w:p>
        </w:tc>
        <w:tc>
          <w:tcPr>
            <w:tcW w:w="1842" w:type="dxa"/>
            <w:vAlign w:val="center"/>
          </w:tcPr>
          <w:p w:rsidR="000D43A5" w:rsidRPr="000D43A5" w:rsidRDefault="000D43A5" w:rsidP="00A87490">
            <w:pPr>
              <w:pStyle w:val="1"/>
              <w:spacing w:before="0" w:after="144" w:line="290" w:lineRule="atLeast"/>
              <w:jc w:val="center"/>
              <w:outlineLvl w:val="0"/>
              <w:rPr>
                <w:rFonts w:ascii="Times New Roman" w:hAnsi="Times New Roman" w:cs="Times New Roman"/>
                <w:b w:val="0"/>
                <w:color w:val="auto"/>
                <w:sz w:val="18"/>
                <w:szCs w:val="18"/>
              </w:rPr>
            </w:pPr>
            <w:r w:rsidRPr="000D43A5">
              <w:rPr>
                <w:rFonts w:ascii="Times New Roman" w:hAnsi="Times New Roman" w:cs="Times New Roman"/>
                <w:b w:val="0"/>
                <w:color w:val="auto"/>
                <w:sz w:val="18"/>
                <w:szCs w:val="18"/>
              </w:rPr>
              <w:t>3/30</w:t>
            </w:r>
          </w:p>
        </w:tc>
        <w:tc>
          <w:tcPr>
            <w:tcW w:w="1701" w:type="dxa"/>
            <w:vAlign w:val="center"/>
          </w:tcPr>
          <w:p w:rsidR="000D43A5" w:rsidRPr="000D43A5" w:rsidRDefault="000D43A5" w:rsidP="00A87490">
            <w:pPr>
              <w:pStyle w:val="1"/>
              <w:spacing w:before="0" w:after="144" w:line="290" w:lineRule="atLeast"/>
              <w:jc w:val="center"/>
              <w:outlineLvl w:val="0"/>
              <w:rPr>
                <w:rFonts w:ascii="Times New Roman" w:hAnsi="Times New Roman" w:cs="Times New Roman"/>
                <w:b w:val="0"/>
                <w:color w:val="auto"/>
                <w:sz w:val="18"/>
                <w:szCs w:val="18"/>
              </w:rPr>
            </w:pPr>
            <w:r w:rsidRPr="000D43A5">
              <w:rPr>
                <w:rFonts w:ascii="Times New Roman" w:hAnsi="Times New Roman" w:cs="Times New Roman"/>
                <w:b w:val="0"/>
                <w:color w:val="auto"/>
                <w:sz w:val="18"/>
                <w:szCs w:val="18"/>
              </w:rPr>
              <w:t>70</w:t>
            </w:r>
          </w:p>
        </w:tc>
        <w:tc>
          <w:tcPr>
            <w:tcW w:w="1246" w:type="dxa"/>
            <w:vAlign w:val="center"/>
          </w:tcPr>
          <w:p w:rsidR="000D43A5" w:rsidRPr="000D43A5" w:rsidRDefault="000D43A5" w:rsidP="00A87490">
            <w:pPr>
              <w:pStyle w:val="1"/>
              <w:spacing w:before="0" w:after="144" w:line="290" w:lineRule="atLeast"/>
              <w:jc w:val="center"/>
              <w:outlineLvl w:val="0"/>
              <w:rPr>
                <w:rFonts w:ascii="Times New Roman" w:hAnsi="Times New Roman" w:cs="Times New Roman"/>
                <w:b w:val="0"/>
                <w:color w:val="auto"/>
                <w:sz w:val="18"/>
                <w:szCs w:val="18"/>
              </w:rPr>
            </w:pPr>
            <w:r w:rsidRPr="000D43A5">
              <w:rPr>
                <w:rFonts w:ascii="Times New Roman" w:hAnsi="Times New Roman" w:cs="Times New Roman"/>
                <w:b w:val="0"/>
                <w:color w:val="auto"/>
                <w:sz w:val="18"/>
                <w:szCs w:val="18"/>
              </w:rPr>
              <w:t>3</w:t>
            </w:r>
          </w:p>
        </w:tc>
      </w:tr>
      <w:tr w:rsidR="000D43A5" w:rsidRPr="009062E3" w:rsidTr="00A87490">
        <w:tc>
          <w:tcPr>
            <w:tcW w:w="2943" w:type="dxa"/>
            <w:vAlign w:val="center"/>
          </w:tcPr>
          <w:p w:rsidR="000D43A5" w:rsidRPr="0078363C" w:rsidRDefault="000D43A5" w:rsidP="0078363C">
            <w:pPr>
              <w:jc w:val="center"/>
              <w:rPr>
                <w:rFonts w:ascii="Times New Roman CYR" w:hAnsi="Times New Roman CYR" w:cs="Times New Roman CYR"/>
                <w:b/>
                <w:color w:val="FF0000"/>
                <w:sz w:val="18"/>
                <w:szCs w:val="18"/>
              </w:rPr>
            </w:pPr>
            <w:r w:rsidRPr="0078363C">
              <w:rPr>
                <w:rFonts w:ascii="Times New Roman CYR" w:hAnsi="Times New Roman CYR" w:cs="Times New Roman CYR"/>
                <w:b/>
                <w:sz w:val="18"/>
                <w:szCs w:val="18"/>
              </w:rPr>
              <w:t>Земельные участки (территории) общего пользования (12.0)</w:t>
            </w:r>
          </w:p>
        </w:tc>
        <w:tc>
          <w:tcPr>
            <w:tcW w:w="4111" w:type="dxa"/>
            <w:vAlign w:val="center"/>
          </w:tcPr>
          <w:p w:rsidR="000D43A5" w:rsidRPr="008C4F96" w:rsidRDefault="000D43A5" w:rsidP="0078363C">
            <w:pPr>
              <w:jc w:val="center"/>
              <w:rPr>
                <w:rFonts w:ascii="Times New Roman CYR" w:hAnsi="Times New Roman CYR" w:cs="Times New Roman CYR"/>
                <w:color w:val="FF0000"/>
                <w:sz w:val="18"/>
                <w:szCs w:val="18"/>
              </w:rPr>
            </w:pPr>
            <w:r w:rsidRPr="0078363C">
              <w:rPr>
                <w:rFonts w:ascii="Times New Roman CYR" w:hAnsi="Times New Roman CYR" w:cs="Times New Roman CYR"/>
                <w:sz w:val="18"/>
                <w:szCs w:val="18"/>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552" w:type="dxa"/>
            <w:gridSpan w:val="2"/>
            <w:vAlign w:val="center"/>
          </w:tcPr>
          <w:p w:rsidR="000D43A5" w:rsidRPr="00F42937" w:rsidRDefault="000D43A5" w:rsidP="00A87490">
            <w:pPr>
              <w:pStyle w:val="1"/>
              <w:spacing w:before="0" w:after="144" w:line="290" w:lineRule="atLeast"/>
              <w:jc w:val="center"/>
              <w:outlineLvl w:val="0"/>
              <w:rPr>
                <w:rFonts w:ascii="Times New Roman" w:hAnsi="Times New Roman" w:cs="Times New Roman"/>
                <w:b w:val="0"/>
                <w:color w:val="auto"/>
                <w:sz w:val="20"/>
                <w:szCs w:val="20"/>
              </w:rPr>
            </w:pPr>
            <w:r w:rsidRPr="00F42937">
              <w:rPr>
                <w:rFonts w:ascii="Times New Roman" w:hAnsi="Times New Roman" w:cs="Times New Roman"/>
                <w:b w:val="0"/>
                <w:color w:val="auto"/>
                <w:sz w:val="20"/>
                <w:szCs w:val="20"/>
              </w:rPr>
              <w:t>Не подлежат установлению</w:t>
            </w:r>
          </w:p>
        </w:tc>
        <w:tc>
          <w:tcPr>
            <w:tcW w:w="1842" w:type="dxa"/>
            <w:vAlign w:val="center"/>
          </w:tcPr>
          <w:p w:rsidR="000D43A5" w:rsidRPr="00F42937" w:rsidRDefault="000D43A5" w:rsidP="00A87490">
            <w:pPr>
              <w:pStyle w:val="1"/>
              <w:spacing w:before="0" w:after="144" w:line="290" w:lineRule="atLeast"/>
              <w:jc w:val="center"/>
              <w:outlineLvl w:val="0"/>
              <w:rPr>
                <w:rFonts w:ascii="Times New Roman" w:hAnsi="Times New Roman" w:cs="Times New Roman"/>
                <w:b w:val="0"/>
                <w:color w:val="auto"/>
                <w:sz w:val="20"/>
                <w:szCs w:val="20"/>
              </w:rPr>
            </w:pPr>
            <w:r w:rsidRPr="00F42937">
              <w:rPr>
                <w:rFonts w:ascii="Times New Roman" w:hAnsi="Times New Roman" w:cs="Times New Roman"/>
                <w:b w:val="0"/>
                <w:color w:val="auto"/>
                <w:sz w:val="20"/>
                <w:szCs w:val="20"/>
              </w:rPr>
              <w:t>-/10</w:t>
            </w:r>
          </w:p>
        </w:tc>
        <w:tc>
          <w:tcPr>
            <w:tcW w:w="1701" w:type="dxa"/>
            <w:vAlign w:val="center"/>
          </w:tcPr>
          <w:p w:rsidR="000D43A5" w:rsidRPr="00F42937" w:rsidRDefault="000D43A5" w:rsidP="00A87490">
            <w:pPr>
              <w:pStyle w:val="1"/>
              <w:spacing w:before="0" w:after="144" w:line="290" w:lineRule="atLeast"/>
              <w:jc w:val="center"/>
              <w:outlineLvl w:val="0"/>
              <w:rPr>
                <w:rFonts w:ascii="Times New Roman" w:hAnsi="Times New Roman" w:cs="Times New Roman"/>
                <w:b w:val="0"/>
                <w:color w:val="auto"/>
                <w:sz w:val="20"/>
                <w:szCs w:val="20"/>
              </w:rPr>
            </w:pPr>
            <w:r w:rsidRPr="00F42937">
              <w:rPr>
                <w:rFonts w:ascii="Times New Roman" w:hAnsi="Times New Roman" w:cs="Times New Roman"/>
                <w:b w:val="0"/>
                <w:color w:val="auto"/>
                <w:sz w:val="20"/>
                <w:szCs w:val="20"/>
              </w:rPr>
              <w:t>75 для дорог и тротуаров</w:t>
            </w:r>
          </w:p>
        </w:tc>
        <w:tc>
          <w:tcPr>
            <w:tcW w:w="1246" w:type="dxa"/>
            <w:vAlign w:val="center"/>
          </w:tcPr>
          <w:p w:rsidR="000D43A5" w:rsidRPr="00F42937" w:rsidRDefault="000D43A5" w:rsidP="00A87490">
            <w:pPr>
              <w:pStyle w:val="1"/>
              <w:spacing w:before="0" w:after="144" w:line="290" w:lineRule="atLeast"/>
              <w:jc w:val="center"/>
              <w:outlineLvl w:val="0"/>
              <w:rPr>
                <w:rFonts w:ascii="Times New Roman" w:hAnsi="Times New Roman" w:cs="Times New Roman"/>
                <w:b w:val="0"/>
                <w:color w:val="auto"/>
                <w:sz w:val="20"/>
                <w:szCs w:val="20"/>
              </w:rPr>
            </w:pPr>
            <w:r w:rsidRPr="00F42937">
              <w:rPr>
                <w:rFonts w:ascii="Times New Roman" w:hAnsi="Times New Roman" w:cs="Times New Roman"/>
                <w:b w:val="0"/>
                <w:color w:val="auto"/>
                <w:sz w:val="20"/>
                <w:szCs w:val="20"/>
              </w:rPr>
              <w:t>3</w:t>
            </w:r>
          </w:p>
        </w:tc>
      </w:tr>
      <w:tr w:rsidR="000D43A5" w:rsidRPr="009062E3" w:rsidTr="00922298">
        <w:tc>
          <w:tcPr>
            <w:tcW w:w="14395" w:type="dxa"/>
            <w:gridSpan w:val="7"/>
            <w:vAlign w:val="center"/>
          </w:tcPr>
          <w:p w:rsidR="000D43A5" w:rsidRPr="002B724B" w:rsidRDefault="000D43A5" w:rsidP="003808ED">
            <w:pPr>
              <w:pStyle w:val="1"/>
              <w:spacing w:before="0" w:after="144" w:line="290" w:lineRule="atLeast"/>
              <w:jc w:val="center"/>
              <w:outlineLvl w:val="0"/>
              <w:rPr>
                <w:rFonts w:ascii="Times New Roman" w:hAnsi="Times New Roman" w:cs="Times New Roman"/>
                <w:b w:val="0"/>
                <w:color w:val="auto"/>
                <w:sz w:val="20"/>
                <w:szCs w:val="20"/>
              </w:rPr>
            </w:pPr>
            <w:r w:rsidRPr="002B724B">
              <w:rPr>
                <w:rFonts w:ascii="Times New Roman" w:hAnsi="Times New Roman" w:cs="Times New Roman"/>
                <w:color w:val="auto"/>
                <w:sz w:val="20"/>
                <w:szCs w:val="20"/>
              </w:rPr>
              <w:t>Условно разрешенные виды разрешенного использования зоны О1</w:t>
            </w:r>
          </w:p>
        </w:tc>
      </w:tr>
      <w:tr w:rsidR="00C66C82" w:rsidRPr="009062E3" w:rsidTr="003C2D01">
        <w:tc>
          <w:tcPr>
            <w:tcW w:w="2943" w:type="dxa"/>
            <w:vAlign w:val="center"/>
          </w:tcPr>
          <w:p w:rsidR="00C66C82" w:rsidRPr="00FD62E3" w:rsidRDefault="00C66C82" w:rsidP="003C2D01">
            <w:pPr>
              <w:pStyle w:val="af0"/>
              <w:jc w:val="center"/>
              <w:rPr>
                <w:b/>
                <w:sz w:val="18"/>
                <w:szCs w:val="18"/>
              </w:rPr>
            </w:pPr>
            <w:r w:rsidRPr="00FD62E3">
              <w:rPr>
                <w:b/>
                <w:sz w:val="18"/>
                <w:szCs w:val="18"/>
              </w:rPr>
              <w:t>Общественное использование объектов капитального строительства</w:t>
            </w:r>
            <w:r>
              <w:rPr>
                <w:b/>
                <w:sz w:val="18"/>
                <w:szCs w:val="18"/>
              </w:rPr>
              <w:t xml:space="preserve"> </w:t>
            </w:r>
            <w:r w:rsidRPr="00FD62E3">
              <w:rPr>
                <w:b/>
                <w:sz w:val="18"/>
                <w:szCs w:val="18"/>
              </w:rPr>
              <w:t>(3.0)</w:t>
            </w:r>
          </w:p>
        </w:tc>
        <w:tc>
          <w:tcPr>
            <w:tcW w:w="4111" w:type="dxa"/>
          </w:tcPr>
          <w:p w:rsidR="00C66C82" w:rsidRPr="00FD62E3" w:rsidRDefault="00C66C82" w:rsidP="003C2D01">
            <w:pPr>
              <w:pStyle w:val="af0"/>
              <w:rPr>
                <w:color w:val="000000" w:themeColor="text1"/>
                <w:sz w:val="18"/>
                <w:szCs w:val="18"/>
              </w:rPr>
            </w:pPr>
            <w:r w:rsidRPr="00FD62E3">
              <w:rPr>
                <w:color w:val="000000" w:themeColor="text1"/>
                <w:sz w:val="18"/>
                <w:szCs w:val="18"/>
              </w:rPr>
              <w:t>Размещение объектов капитального строительства в целях обеспечения удовлетворения бытовых, социальных и духовных потребностей человека.</w:t>
            </w:r>
          </w:p>
          <w:p w:rsidR="00C66C82" w:rsidRPr="0008124F" w:rsidRDefault="00C66C82" w:rsidP="003C2D01">
            <w:pPr>
              <w:pStyle w:val="af0"/>
              <w:rPr>
                <w:sz w:val="18"/>
                <w:szCs w:val="18"/>
              </w:rPr>
            </w:pPr>
            <w:r w:rsidRPr="00FD62E3">
              <w:rPr>
                <w:color w:val="000000" w:themeColor="text1"/>
                <w:sz w:val="18"/>
                <w:szCs w:val="18"/>
              </w:rPr>
              <w:t>Содержание данного вида разрешенного использования включает в себя содержание видов разрешенного использования с кодами 3.1-3.10.2</w:t>
            </w:r>
          </w:p>
        </w:tc>
        <w:tc>
          <w:tcPr>
            <w:tcW w:w="6095" w:type="dxa"/>
            <w:gridSpan w:val="4"/>
            <w:vAlign w:val="center"/>
          </w:tcPr>
          <w:p w:rsidR="00C66C82" w:rsidRPr="006A7D10" w:rsidRDefault="00C66C82" w:rsidP="00A87490">
            <w:pPr>
              <w:pStyle w:val="1"/>
              <w:spacing w:before="0" w:after="144" w:line="290" w:lineRule="atLeast"/>
              <w:jc w:val="center"/>
              <w:outlineLvl w:val="0"/>
              <w:rPr>
                <w:rFonts w:ascii="Times New Roman" w:hAnsi="Times New Roman" w:cs="Times New Roman"/>
                <w:b w:val="0"/>
                <w:color w:val="auto"/>
                <w:sz w:val="18"/>
                <w:szCs w:val="18"/>
              </w:rPr>
            </w:pPr>
            <w:r w:rsidRPr="00F42937">
              <w:rPr>
                <w:rFonts w:ascii="Times New Roman" w:hAnsi="Times New Roman" w:cs="Times New Roman"/>
                <w:b w:val="0"/>
                <w:color w:val="auto"/>
                <w:sz w:val="20"/>
                <w:szCs w:val="20"/>
              </w:rPr>
              <w:t>Не подлежат установлению</w:t>
            </w:r>
          </w:p>
        </w:tc>
        <w:tc>
          <w:tcPr>
            <w:tcW w:w="1246" w:type="dxa"/>
            <w:vAlign w:val="center"/>
          </w:tcPr>
          <w:p w:rsidR="00C66C82" w:rsidRPr="006A7D10" w:rsidRDefault="00C66C82" w:rsidP="00A87490">
            <w:pPr>
              <w:pStyle w:val="1"/>
              <w:spacing w:before="0" w:after="144" w:line="290" w:lineRule="atLeast"/>
              <w:jc w:val="center"/>
              <w:outlineLvl w:val="0"/>
              <w:rPr>
                <w:rFonts w:ascii="Times New Roman" w:hAnsi="Times New Roman" w:cs="Times New Roman"/>
                <w:b w:val="0"/>
                <w:color w:val="auto"/>
                <w:sz w:val="18"/>
                <w:szCs w:val="18"/>
              </w:rPr>
            </w:pPr>
            <w:r>
              <w:rPr>
                <w:rFonts w:ascii="Times New Roman" w:hAnsi="Times New Roman" w:cs="Times New Roman"/>
                <w:b w:val="0"/>
                <w:color w:val="auto"/>
                <w:sz w:val="18"/>
                <w:szCs w:val="18"/>
              </w:rPr>
              <w:t>3</w:t>
            </w:r>
          </w:p>
        </w:tc>
      </w:tr>
      <w:tr w:rsidR="00FD62E3" w:rsidRPr="009062E3" w:rsidTr="0078363C">
        <w:tc>
          <w:tcPr>
            <w:tcW w:w="2943" w:type="dxa"/>
            <w:vAlign w:val="center"/>
          </w:tcPr>
          <w:p w:rsidR="00FD62E3" w:rsidRPr="0078363C" w:rsidRDefault="00FD62E3" w:rsidP="003C2D01">
            <w:pPr>
              <w:pStyle w:val="af0"/>
              <w:jc w:val="center"/>
              <w:rPr>
                <w:rFonts w:eastAsiaTheme="minorHAnsi"/>
                <w:b/>
                <w:sz w:val="18"/>
                <w:szCs w:val="18"/>
                <w:lang w:eastAsia="en-US"/>
              </w:rPr>
            </w:pPr>
            <w:r w:rsidRPr="0078363C">
              <w:rPr>
                <w:rFonts w:eastAsiaTheme="minorHAnsi"/>
                <w:b/>
                <w:sz w:val="18"/>
                <w:szCs w:val="18"/>
                <w:lang w:eastAsia="en-US"/>
              </w:rPr>
              <w:t>Рынки (4.3)</w:t>
            </w:r>
          </w:p>
        </w:tc>
        <w:tc>
          <w:tcPr>
            <w:tcW w:w="4111" w:type="dxa"/>
            <w:vAlign w:val="center"/>
          </w:tcPr>
          <w:p w:rsidR="00FD62E3" w:rsidRPr="0078363C" w:rsidRDefault="00FD62E3" w:rsidP="003C2D01">
            <w:pPr>
              <w:pStyle w:val="af0"/>
              <w:jc w:val="center"/>
              <w:rPr>
                <w:sz w:val="18"/>
                <w:szCs w:val="18"/>
              </w:rPr>
            </w:pPr>
            <w:r w:rsidRPr="0078363C">
              <w:rPr>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FD62E3" w:rsidRPr="0078363C" w:rsidRDefault="00FD62E3" w:rsidP="003C2D01">
            <w:pPr>
              <w:pStyle w:val="af0"/>
              <w:jc w:val="center"/>
              <w:rPr>
                <w:sz w:val="18"/>
                <w:szCs w:val="18"/>
              </w:rPr>
            </w:pPr>
            <w:r w:rsidRPr="0078363C">
              <w:rPr>
                <w:sz w:val="18"/>
                <w:szCs w:val="18"/>
              </w:rPr>
              <w:t>размещение гаражей и (или) стоянок для автомобилей сотрудников и посетителей рынка.</w:t>
            </w:r>
          </w:p>
        </w:tc>
        <w:tc>
          <w:tcPr>
            <w:tcW w:w="1276" w:type="dxa"/>
            <w:vAlign w:val="center"/>
          </w:tcPr>
          <w:p w:rsidR="00FD62E3" w:rsidRPr="00374E35" w:rsidRDefault="00FD62E3" w:rsidP="003C2D01">
            <w:pPr>
              <w:pStyle w:val="1"/>
              <w:spacing w:before="0" w:after="144" w:line="290" w:lineRule="atLeast"/>
              <w:jc w:val="center"/>
              <w:outlineLvl w:val="0"/>
              <w:rPr>
                <w:rFonts w:ascii="Times New Roman" w:hAnsi="Times New Roman" w:cs="Times New Roman"/>
                <w:b w:val="0"/>
                <w:color w:val="auto"/>
                <w:sz w:val="18"/>
                <w:szCs w:val="18"/>
              </w:rPr>
            </w:pPr>
            <w:r>
              <w:rPr>
                <w:rFonts w:ascii="Times New Roman" w:hAnsi="Times New Roman" w:cs="Times New Roman"/>
                <w:b w:val="0"/>
                <w:color w:val="auto"/>
                <w:sz w:val="18"/>
                <w:szCs w:val="18"/>
              </w:rPr>
              <w:t>3</w:t>
            </w:r>
            <w:r w:rsidRPr="00374E35">
              <w:rPr>
                <w:rFonts w:ascii="Times New Roman" w:hAnsi="Times New Roman" w:cs="Times New Roman"/>
                <w:b w:val="0"/>
                <w:color w:val="auto"/>
                <w:sz w:val="18"/>
                <w:szCs w:val="18"/>
              </w:rPr>
              <w:t>000</w:t>
            </w:r>
          </w:p>
        </w:tc>
        <w:tc>
          <w:tcPr>
            <w:tcW w:w="1276" w:type="dxa"/>
            <w:vAlign w:val="center"/>
          </w:tcPr>
          <w:p w:rsidR="00FD62E3" w:rsidRPr="00374E35" w:rsidRDefault="00FD62E3" w:rsidP="003C2D01">
            <w:pPr>
              <w:pStyle w:val="1"/>
              <w:spacing w:before="0" w:after="144" w:line="290" w:lineRule="atLeast"/>
              <w:jc w:val="center"/>
              <w:outlineLvl w:val="0"/>
              <w:rPr>
                <w:rFonts w:ascii="Times New Roman" w:hAnsi="Times New Roman" w:cs="Times New Roman"/>
                <w:b w:val="0"/>
                <w:color w:val="auto"/>
                <w:sz w:val="18"/>
                <w:szCs w:val="18"/>
              </w:rPr>
            </w:pPr>
            <w:r w:rsidRPr="00374E35">
              <w:rPr>
                <w:rFonts w:ascii="Times New Roman" w:hAnsi="Times New Roman" w:cs="Times New Roman"/>
                <w:b w:val="0"/>
                <w:color w:val="auto"/>
                <w:sz w:val="18"/>
                <w:szCs w:val="18"/>
              </w:rPr>
              <w:t>30000</w:t>
            </w:r>
          </w:p>
        </w:tc>
        <w:tc>
          <w:tcPr>
            <w:tcW w:w="1842" w:type="dxa"/>
            <w:vAlign w:val="center"/>
          </w:tcPr>
          <w:p w:rsidR="00FD62E3" w:rsidRPr="006A7D10" w:rsidRDefault="00FD62E3" w:rsidP="003C2D01">
            <w:pPr>
              <w:pStyle w:val="1"/>
              <w:spacing w:before="0" w:after="144" w:line="290" w:lineRule="atLeast"/>
              <w:jc w:val="center"/>
              <w:outlineLvl w:val="0"/>
              <w:rPr>
                <w:rFonts w:ascii="Times New Roman" w:hAnsi="Times New Roman" w:cs="Times New Roman"/>
                <w:b w:val="0"/>
                <w:color w:val="auto"/>
                <w:sz w:val="18"/>
                <w:szCs w:val="18"/>
              </w:rPr>
            </w:pPr>
            <w:r w:rsidRPr="006A7D10">
              <w:rPr>
                <w:rFonts w:ascii="Times New Roman" w:hAnsi="Times New Roman" w:cs="Times New Roman"/>
                <w:b w:val="0"/>
                <w:color w:val="auto"/>
                <w:sz w:val="18"/>
                <w:szCs w:val="18"/>
              </w:rPr>
              <w:t>3/12</w:t>
            </w:r>
          </w:p>
        </w:tc>
        <w:tc>
          <w:tcPr>
            <w:tcW w:w="1701" w:type="dxa"/>
            <w:vAlign w:val="center"/>
          </w:tcPr>
          <w:p w:rsidR="00FD62E3" w:rsidRPr="006A7D10" w:rsidRDefault="00FD62E3" w:rsidP="003C2D01">
            <w:pPr>
              <w:pStyle w:val="1"/>
              <w:spacing w:before="0" w:after="144" w:line="290" w:lineRule="atLeast"/>
              <w:jc w:val="center"/>
              <w:outlineLvl w:val="0"/>
              <w:rPr>
                <w:rFonts w:ascii="Times New Roman" w:hAnsi="Times New Roman" w:cs="Times New Roman"/>
                <w:b w:val="0"/>
                <w:color w:val="auto"/>
                <w:sz w:val="18"/>
                <w:szCs w:val="18"/>
              </w:rPr>
            </w:pPr>
            <w:r>
              <w:rPr>
                <w:rFonts w:ascii="Times New Roman" w:hAnsi="Times New Roman" w:cs="Times New Roman"/>
                <w:b w:val="0"/>
                <w:color w:val="auto"/>
                <w:sz w:val="18"/>
                <w:szCs w:val="18"/>
              </w:rPr>
              <w:t>60</w:t>
            </w:r>
          </w:p>
        </w:tc>
        <w:tc>
          <w:tcPr>
            <w:tcW w:w="1246" w:type="dxa"/>
            <w:vAlign w:val="center"/>
          </w:tcPr>
          <w:p w:rsidR="00FD62E3" w:rsidRPr="006A7D10" w:rsidRDefault="00FD62E3" w:rsidP="003C2D01">
            <w:pPr>
              <w:pStyle w:val="1"/>
              <w:spacing w:before="0" w:after="144" w:line="290" w:lineRule="atLeast"/>
              <w:jc w:val="center"/>
              <w:outlineLvl w:val="0"/>
              <w:rPr>
                <w:rFonts w:ascii="Times New Roman" w:hAnsi="Times New Roman" w:cs="Times New Roman"/>
                <w:b w:val="0"/>
                <w:color w:val="auto"/>
                <w:sz w:val="18"/>
                <w:szCs w:val="18"/>
              </w:rPr>
            </w:pPr>
            <w:r w:rsidRPr="006A7D10">
              <w:rPr>
                <w:rFonts w:ascii="Times New Roman" w:hAnsi="Times New Roman" w:cs="Times New Roman"/>
                <w:b w:val="0"/>
                <w:color w:val="auto"/>
                <w:sz w:val="18"/>
                <w:szCs w:val="18"/>
              </w:rPr>
              <w:t>3</w:t>
            </w:r>
          </w:p>
        </w:tc>
      </w:tr>
      <w:tr w:rsidR="000D43A5" w:rsidRPr="009062E3" w:rsidTr="0078363C">
        <w:tc>
          <w:tcPr>
            <w:tcW w:w="2943" w:type="dxa"/>
            <w:vAlign w:val="center"/>
          </w:tcPr>
          <w:p w:rsidR="000D43A5" w:rsidRPr="0078363C" w:rsidRDefault="000D43A5" w:rsidP="0078363C">
            <w:pPr>
              <w:pStyle w:val="af0"/>
              <w:jc w:val="center"/>
              <w:rPr>
                <w:b/>
                <w:sz w:val="18"/>
                <w:szCs w:val="18"/>
              </w:rPr>
            </w:pPr>
            <w:r w:rsidRPr="0078363C">
              <w:rPr>
                <w:b/>
                <w:sz w:val="18"/>
                <w:szCs w:val="18"/>
              </w:rPr>
              <w:t>Коммунальное обслуживание (3.1)</w:t>
            </w:r>
          </w:p>
        </w:tc>
        <w:tc>
          <w:tcPr>
            <w:tcW w:w="4111" w:type="dxa"/>
            <w:vAlign w:val="center"/>
          </w:tcPr>
          <w:p w:rsidR="000D43A5" w:rsidRPr="0078363C" w:rsidRDefault="000D43A5" w:rsidP="0078363C">
            <w:pPr>
              <w:pStyle w:val="af0"/>
              <w:jc w:val="center"/>
              <w:rPr>
                <w:sz w:val="18"/>
                <w:szCs w:val="18"/>
              </w:rPr>
            </w:pPr>
            <w:r w:rsidRPr="0078363C">
              <w:rPr>
                <w:rFonts w:ascii="Times New Roman CYR" w:hAnsi="Times New Roman CYR" w:cs="Times New Roman CYR"/>
                <w:sz w:val="18"/>
                <w:szCs w:val="18"/>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w:t>
            </w:r>
            <w:r w:rsidRPr="0078363C">
              <w:rPr>
                <w:rFonts w:ascii="Times New Roman CYR" w:hAnsi="Times New Roman CYR" w:cs="Times New Roman CYR"/>
                <w:sz w:val="18"/>
                <w:szCs w:val="18"/>
              </w:rPr>
              <w:lastRenderedPageBreak/>
              <w:t>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276" w:type="dxa"/>
            <w:vAlign w:val="center"/>
          </w:tcPr>
          <w:p w:rsidR="000D43A5" w:rsidRPr="00803C6E" w:rsidRDefault="000D43A5" w:rsidP="00A87490">
            <w:pPr>
              <w:pStyle w:val="1"/>
              <w:spacing w:before="0" w:after="144" w:line="290" w:lineRule="atLeast"/>
              <w:jc w:val="center"/>
              <w:outlineLvl w:val="0"/>
              <w:rPr>
                <w:rFonts w:ascii="Times New Roman" w:hAnsi="Times New Roman" w:cs="Times New Roman"/>
                <w:b w:val="0"/>
                <w:color w:val="auto"/>
                <w:sz w:val="18"/>
                <w:szCs w:val="18"/>
              </w:rPr>
            </w:pPr>
            <w:r>
              <w:rPr>
                <w:rFonts w:ascii="Times New Roman" w:hAnsi="Times New Roman" w:cs="Times New Roman"/>
                <w:b w:val="0"/>
                <w:color w:val="auto"/>
                <w:sz w:val="18"/>
                <w:szCs w:val="18"/>
              </w:rPr>
              <w:lastRenderedPageBreak/>
              <w:t>10</w:t>
            </w:r>
          </w:p>
        </w:tc>
        <w:tc>
          <w:tcPr>
            <w:tcW w:w="1276" w:type="dxa"/>
            <w:vAlign w:val="center"/>
          </w:tcPr>
          <w:p w:rsidR="000D43A5" w:rsidRPr="00803C6E" w:rsidRDefault="000D43A5" w:rsidP="00A87490">
            <w:pPr>
              <w:pStyle w:val="1"/>
              <w:spacing w:before="0" w:after="144" w:line="290" w:lineRule="atLeast"/>
              <w:jc w:val="center"/>
              <w:outlineLvl w:val="0"/>
              <w:rPr>
                <w:rFonts w:ascii="Times New Roman" w:hAnsi="Times New Roman" w:cs="Times New Roman"/>
                <w:b w:val="0"/>
                <w:color w:val="auto"/>
                <w:sz w:val="18"/>
                <w:szCs w:val="18"/>
              </w:rPr>
            </w:pPr>
            <w:r w:rsidRPr="00803C6E">
              <w:rPr>
                <w:rFonts w:ascii="Times New Roman" w:hAnsi="Times New Roman" w:cs="Times New Roman"/>
                <w:b w:val="0"/>
                <w:color w:val="auto"/>
                <w:sz w:val="18"/>
                <w:szCs w:val="18"/>
              </w:rPr>
              <w:t>-</w:t>
            </w:r>
          </w:p>
        </w:tc>
        <w:tc>
          <w:tcPr>
            <w:tcW w:w="1842" w:type="dxa"/>
            <w:vAlign w:val="center"/>
          </w:tcPr>
          <w:p w:rsidR="000D43A5" w:rsidRPr="00803C6E" w:rsidRDefault="000D43A5" w:rsidP="00A87490">
            <w:pPr>
              <w:pStyle w:val="1"/>
              <w:spacing w:before="0" w:after="144" w:line="290" w:lineRule="atLeast"/>
              <w:jc w:val="center"/>
              <w:outlineLvl w:val="0"/>
              <w:rPr>
                <w:rFonts w:ascii="Times New Roman" w:hAnsi="Times New Roman" w:cs="Times New Roman"/>
                <w:b w:val="0"/>
                <w:color w:val="auto"/>
                <w:sz w:val="18"/>
                <w:szCs w:val="18"/>
              </w:rPr>
            </w:pPr>
            <w:r w:rsidRPr="00803C6E">
              <w:rPr>
                <w:rFonts w:ascii="Times New Roman" w:hAnsi="Times New Roman" w:cs="Times New Roman"/>
                <w:b w:val="0"/>
                <w:color w:val="auto"/>
                <w:sz w:val="18"/>
                <w:szCs w:val="18"/>
              </w:rPr>
              <w:t>3/12</w:t>
            </w:r>
          </w:p>
        </w:tc>
        <w:tc>
          <w:tcPr>
            <w:tcW w:w="1701" w:type="dxa"/>
            <w:vAlign w:val="center"/>
          </w:tcPr>
          <w:p w:rsidR="000D43A5" w:rsidRPr="00803C6E" w:rsidRDefault="000D43A5" w:rsidP="00A87490">
            <w:pPr>
              <w:pStyle w:val="1"/>
              <w:spacing w:before="0" w:after="144" w:line="290" w:lineRule="atLeast"/>
              <w:jc w:val="center"/>
              <w:outlineLvl w:val="0"/>
              <w:rPr>
                <w:rFonts w:ascii="Times New Roman" w:hAnsi="Times New Roman" w:cs="Times New Roman"/>
                <w:b w:val="0"/>
                <w:color w:val="auto"/>
                <w:sz w:val="18"/>
                <w:szCs w:val="18"/>
              </w:rPr>
            </w:pPr>
            <w:r w:rsidRPr="00803C6E">
              <w:rPr>
                <w:rFonts w:ascii="Times New Roman" w:hAnsi="Times New Roman" w:cs="Times New Roman"/>
                <w:b w:val="0"/>
                <w:color w:val="auto"/>
                <w:sz w:val="18"/>
                <w:szCs w:val="18"/>
              </w:rPr>
              <w:t>75</w:t>
            </w:r>
          </w:p>
        </w:tc>
        <w:tc>
          <w:tcPr>
            <w:tcW w:w="1246" w:type="dxa"/>
            <w:vAlign w:val="center"/>
          </w:tcPr>
          <w:p w:rsidR="000D43A5" w:rsidRPr="00803C6E" w:rsidRDefault="000D43A5" w:rsidP="00A87490">
            <w:pPr>
              <w:pStyle w:val="1"/>
              <w:spacing w:before="0" w:after="144" w:line="290" w:lineRule="atLeast"/>
              <w:jc w:val="center"/>
              <w:outlineLvl w:val="0"/>
              <w:rPr>
                <w:rFonts w:ascii="Times New Roman" w:hAnsi="Times New Roman" w:cs="Times New Roman"/>
                <w:b w:val="0"/>
                <w:color w:val="auto"/>
                <w:sz w:val="18"/>
                <w:szCs w:val="18"/>
              </w:rPr>
            </w:pPr>
            <w:r w:rsidRPr="00803C6E">
              <w:rPr>
                <w:rFonts w:ascii="Times New Roman" w:hAnsi="Times New Roman" w:cs="Times New Roman"/>
                <w:b w:val="0"/>
                <w:color w:val="auto"/>
                <w:sz w:val="18"/>
                <w:szCs w:val="18"/>
              </w:rPr>
              <w:t>3</w:t>
            </w:r>
          </w:p>
        </w:tc>
      </w:tr>
      <w:tr w:rsidR="00D57E18" w:rsidRPr="009062E3" w:rsidTr="00C66C82">
        <w:tc>
          <w:tcPr>
            <w:tcW w:w="2943" w:type="dxa"/>
            <w:vAlign w:val="center"/>
          </w:tcPr>
          <w:p w:rsidR="00D57E18" w:rsidRPr="00C66C82" w:rsidRDefault="00D57E18" w:rsidP="00C66C82">
            <w:pPr>
              <w:pStyle w:val="af0"/>
              <w:jc w:val="center"/>
              <w:rPr>
                <w:rFonts w:eastAsiaTheme="minorHAnsi"/>
                <w:b/>
                <w:sz w:val="18"/>
                <w:szCs w:val="18"/>
                <w:lang w:eastAsia="en-US"/>
              </w:rPr>
            </w:pPr>
            <w:r w:rsidRPr="00C66C82">
              <w:rPr>
                <w:rFonts w:eastAsiaTheme="minorHAnsi"/>
                <w:b/>
                <w:sz w:val="18"/>
                <w:szCs w:val="18"/>
                <w:lang w:eastAsia="en-US"/>
              </w:rPr>
              <w:t>Религиозное использование</w:t>
            </w:r>
            <w:r>
              <w:rPr>
                <w:rFonts w:eastAsiaTheme="minorHAnsi"/>
                <w:b/>
                <w:sz w:val="18"/>
                <w:szCs w:val="18"/>
                <w:lang w:eastAsia="en-US"/>
              </w:rPr>
              <w:t xml:space="preserve"> </w:t>
            </w:r>
            <w:r w:rsidRPr="00C66C82">
              <w:rPr>
                <w:rFonts w:eastAsiaTheme="minorHAnsi"/>
                <w:b/>
                <w:sz w:val="18"/>
                <w:szCs w:val="18"/>
                <w:lang w:eastAsia="en-US"/>
              </w:rPr>
              <w:t>(3.7)</w:t>
            </w:r>
          </w:p>
        </w:tc>
        <w:tc>
          <w:tcPr>
            <w:tcW w:w="4111" w:type="dxa"/>
            <w:vAlign w:val="center"/>
          </w:tcPr>
          <w:p w:rsidR="00D57E18" w:rsidRPr="00E27C7E" w:rsidRDefault="00D57E18" w:rsidP="00C66C82">
            <w:pPr>
              <w:pStyle w:val="af0"/>
              <w:jc w:val="center"/>
              <w:rPr>
                <w:sz w:val="18"/>
                <w:szCs w:val="18"/>
              </w:rPr>
            </w:pPr>
            <w:r w:rsidRPr="00E27C7E">
              <w:rPr>
                <w:sz w:val="18"/>
                <w:szCs w:val="18"/>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57E18" w:rsidRPr="00E27C7E" w:rsidRDefault="00D57E18" w:rsidP="00C66C82">
            <w:pPr>
              <w:pStyle w:val="af0"/>
              <w:jc w:val="center"/>
              <w:rPr>
                <w:sz w:val="18"/>
                <w:szCs w:val="18"/>
              </w:rPr>
            </w:pPr>
            <w:r w:rsidRPr="00E27C7E">
              <w:rPr>
                <w:sz w:val="18"/>
                <w:szCs w:val="18"/>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276" w:type="dxa"/>
            <w:vAlign w:val="center"/>
          </w:tcPr>
          <w:p w:rsidR="00D57E18" w:rsidRPr="00824FF2" w:rsidRDefault="00D57E18" w:rsidP="003C2D01">
            <w:pPr>
              <w:pStyle w:val="1"/>
              <w:spacing w:before="0" w:after="144" w:line="290" w:lineRule="atLeast"/>
              <w:jc w:val="center"/>
              <w:outlineLvl w:val="0"/>
              <w:rPr>
                <w:rFonts w:ascii="Times New Roman" w:hAnsi="Times New Roman" w:cs="Times New Roman"/>
                <w:b w:val="0"/>
                <w:color w:val="auto"/>
                <w:sz w:val="18"/>
                <w:szCs w:val="18"/>
              </w:rPr>
            </w:pPr>
            <w:r w:rsidRPr="00824FF2">
              <w:rPr>
                <w:rFonts w:ascii="Times New Roman" w:hAnsi="Times New Roman" w:cs="Times New Roman"/>
                <w:b w:val="0"/>
                <w:color w:val="auto"/>
                <w:sz w:val="18"/>
                <w:szCs w:val="18"/>
              </w:rPr>
              <w:t>500</w:t>
            </w:r>
          </w:p>
        </w:tc>
        <w:tc>
          <w:tcPr>
            <w:tcW w:w="1276" w:type="dxa"/>
            <w:vAlign w:val="center"/>
          </w:tcPr>
          <w:p w:rsidR="00D57E18" w:rsidRPr="00824FF2" w:rsidRDefault="00D57E18" w:rsidP="003C2D01">
            <w:pPr>
              <w:pStyle w:val="1"/>
              <w:spacing w:before="0" w:after="144" w:line="290" w:lineRule="atLeast"/>
              <w:jc w:val="center"/>
              <w:outlineLvl w:val="0"/>
              <w:rPr>
                <w:rFonts w:ascii="Times New Roman" w:hAnsi="Times New Roman" w:cs="Times New Roman"/>
                <w:b w:val="0"/>
                <w:color w:val="auto"/>
                <w:sz w:val="18"/>
                <w:szCs w:val="18"/>
              </w:rPr>
            </w:pPr>
            <w:r w:rsidRPr="00824FF2">
              <w:rPr>
                <w:rFonts w:ascii="Times New Roman" w:hAnsi="Times New Roman" w:cs="Times New Roman"/>
                <w:b w:val="0"/>
                <w:color w:val="auto"/>
                <w:sz w:val="18"/>
                <w:szCs w:val="18"/>
              </w:rPr>
              <w:t>-</w:t>
            </w:r>
          </w:p>
        </w:tc>
        <w:tc>
          <w:tcPr>
            <w:tcW w:w="1842" w:type="dxa"/>
            <w:vAlign w:val="center"/>
          </w:tcPr>
          <w:p w:rsidR="00D57E18" w:rsidRPr="00824FF2" w:rsidRDefault="00D57E18" w:rsidP="003C2D01">
            <w:pPr>
              <w:pStyle w:val="1"/>
              <w:spacing w:before="0" w:after="144" w:line="290" w:lineRule="atLeast"/>
              <w:jc w:val="center"/>
              <w:outlineLvl w:val="0"/>
              <w:rPr>
                <w:rFonts w:ascii="Times New Roman" w:hAnsi="Times New Roman" w:cs="Times New Roman"/>
                <w:b w:val="0"/>
                <w:color w:val="auto"/>
                <w:sz w:val="18"/>
                <w:szCs w:val="18"/>
              </w:rPr>
            </w:pPr>
            <w:r w:rsidRPr="00824FF2">
              <w:rPr>
                <w:rFonts w:ascii="Times New Roman" w:hAnsi="Times New Roman" w:cs="Times New Roman"/>
                <w:b w:val="0"/>
                <w:color w:val="auto"/>
                <w:sz w:val="18"/>
                <w:szCs w:val="18"/>
              </w:rPr>
              <w:t>-/30</w:t>
            </w:r>
          </w:p>
        </w:tc>
        <w:tc>
          <w:tcPr>
            <w:tcW w:w="1701" w:type="dxa"/>
            <w:vAlign w:val="center"/>
          </w:tcPr>
          <w:p w:rsidR="00D57E18" w:rsidRPr="00824FF2" w:rsidRDefault="00D57E18" w:rsidP="003C2D01">
            <w:pPr>
              <w:pStyle w:val="1"/>
              <w:spacing w:before="0" w:after="144" w:line="290" w:lineRule="atLeast"/>
              <w:jc w:val="center"/>
              <w:outlineLvl w:val="0"/>
              <w:rPr>
                <w:rFonts w:ascii="Times New Roman" w:hAnsi="Times New Roman" w:cs="Times New Roman"/>
                <w:b w:val="0"/>
                <w:color w:val="auto"/>
                <w:sz w:val="18"/>
                <w:szCs w:val="18"/>
              </w:rPr>
            </w:pPr>
            <w:r w:rsidRPr="00824FF2">
              <w:rPr>
                <w:rFonts w:ascii="Times New Roman" w:hAnsi="Times New Roman" w:cs="Times New Roman"/>
                <w:b w:val="0"/>
                <w:color w:val="auto"/>
                <w:sz w:val="18"/>
                <w:szCs w:val="18"/>
              </w:rPr>
              <w:t>50</w:t>
            </w:r>
          </w:p>
        </w:tc>
        <w:tc>
          <w:tcPr>
            <w:tcW w:w="1246" w:type="dxa"/>
            <w:vAlign w:val="center"/>
          </w:tcPr>
          <w:p w:rsidR="00D57E18" w:rsidRPr="00824FF2" w:rsidRDefault="00D57E18" w:rsidP="003C2D01">
            <w:pPr>
              <w:pStyle w:val="1"/>
              <w:spacing w:before="0" w:after="144" w:line="290" w:lineRule="atLeast"/>
              <w:jc w:val="center"/>
              <w:outlineLvl w:val="0"/>
              <w:rPr>
                <w:rFonts w:ascii="Times New Roman" w:hAnsi="Times New Roman" w:cs="Times New Roman"/>
                <w:b w:val="0"/>
                <w:color w:val="auto"/>
                <w:sz w:val="18"/>
                <w:szCs w:val="18"/>
              </w:rPr>
            </w:pPr>
            <w:r w:rsidRPr="00824FF2">
              <w:rPr>
                <w:rFonts w:ascii="Times New Roman" w:hAnsi="Times New Roman" w:cs="Times New Roman"/>
                <w:b w:val="0"/>
                <w:color w:val="auto"/>
                <w:sz w:val="18"/>
                <w:szCs w:val="18"/>
              </w:rPr>
              <w:t>3</w:t>
            </w:r>
          </w:p>
        </w:tc>
      </w:tr>
      <w:tr w:rsidR="000D43A5" w:rsidRPr="009062E3" w:rsidTr="0078363C">
        <w:tc>
          <w:tcPr>
            <w:tcW w:w="2943" w:type="dxa"/>
            <w:vAlign w:val="center"/>
          </w:tcPr>
          <w:p w:rsidR="000D43A5" w:rsidRPr="0078363C" w:rsidRDefault="000D43A5" w:rsidP="0078363C">
            <w:pPr>
              <w:pStyle w:val="af0"/>
              <w:jc w:val="center"/>
              <w:rPr>
                <w:rFonts w:eastAsiaTheme="minorHAnsi"/>
                <w:b/>
                <w:sz w:val="18"/>
                <w:szCs w:val="18"/>
                <w:lang w:eastAsia="en-US"/>
              </w:rPr>
            </w:pPr>
            <w:r w:rsidRPr="0078363C">
              <w:rPr>
                <w:rFonts w:ascii="Times New Roman CYR" w:hAnsi="Times New Roman CYR" w:cs="Times New Roman CYR"/>
                <w:b/>
                <w:sz w:val="18"/>
                <w:szCs w:val="18"/>
              </w:rPr>
              <w:t>Объекты торговли (торговые центры, торгово-развлекательные центры (комплексы) (4.2)</w:t>
            </w:r>
          </w:p>
        </w:tc>
        <w:tc>
          <w:tcPr>
            <w:tcW w:w="4111" w:type="dxa"/>
            <w:vAlign w:val="center"/>
          </w:tcPr>
          <w:p w:rsidR="000D43A5" w:rsidRPr="00E27C7E" w:rsidRDefault="000D43A5" w:rsidP="0078363C">
            <w:pPr>
              <w:pStyle w:val="af0"/>
              <w:jc w:val="center"/>
              <w:rPr>
                <w:sz w:val="18"/>
                <w:szCs w:val="18"/>
              </w:rPr>
            </w:pPr>
            <w:r w:rsidRPr="00E27C7E">
              <w:rPr>
                <w:sz w:val="18"/>
                <w:szCs w:val="18"/>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4.5-4.9; размещение гаражей и (или) стоянок для автомобилей сотрудников и посетителей торгового центра</w:t>
            </w:r>
          </w:p>
        </w:tc>
        <w:tc>
          <w:tcPr>
            <w:tcW w:w="1276" w:type="dxa"/>
            <w:vAlign w:val="center"/>
          </w:tcPr>
          <w:p w:rsidR="000D43A5" w:rsidRPr="009062E3" w:rsidRDefault="000D43A5" w:rsidP="00922298">
            <w:pPr>
              <w:pStyle w:val="1"/>
              <w:spacing w:before="0" w:after="144" w:line="290" w:lineRule="atLeast"/>
              <w:jc w:val="center"/>
              <w:outlineLvl w:val="0"/>
              <w:rPr>
                <w:rFonts w:ascii="Times New Roman" w:hAnsi="Times New Roman" w:cs="Times New Roman"/>
                <w:b w:val="0"/>
                <w:color w:val="auto"/>
                <w:sz w:val="20"/>
                <w:szCs w:val="20"/>
              </w:rPr>
            </w:pPr>
            <w:r>
              <w:rPr>
                <w:rFonts w:ascii="Times New Roman" w:hAnsi="Times New Roman" w:cs="Times New Roman"/>
                <w:b w:val="0"/>
                <w:color w:val="auto"/>
                <w:sz w:val="20"/>
                <w:szCs w:val="20"/>
              </w:rPr>
              <w:t>5000</w:t>
            </w:r>
          </w:p>
        </w:tc>
        <w:tc>
          <w:tcPr>
            <w:tcW w:w="1276" w:type="dxa"/>
            <w:vAlign w:val="center"/>
          </w:tcPr>
          <w:p w:rsidR="000D43A5" w:rsidRPr="009062E3" w:rsidRDefault="000D43A5" w:rsidP="00922298">
            <w:pPr>
              <w:pStyle w:val="1"/>
              <w:spacing w:before="0" w:after="144" w:line="290" w:lineRule="atLeast"/>
              <w:jc w:val="center"/>
              <w:outlineLvl w:val="0"/>
              <w:rPr>
                <w:rFonts w:ascii="Times New Roman" w:hAnsi="Times New Roman" w:cs="Times New Roman"/>
                <w:b w:val="0"/>
                <w:color w:val="auto"/>
                <w:sz w:val="20"/>
                <w:szCs w:val="20"/>
              </w:rPr>
            </w:pPr>
            <w:r>
              <w:rPr>
                <w:rFonts w:ascii="Times New Roman" w:hAnsi="Times New Roman" w:cs="Times New Roman"/>
                <w:b w:val="0"/>
                <w:color w:val="auto"/>
                <w:sz w:val="20"/>
                <w:szCs w:val="20"/>
              </w:rPr>
              <w:t>30000</w:t>
            </w:r>
          </w:p>
        </w:tc>
        <w:tc>
          <w:tcPr>
            <w:tcW w:w="1842" w:type="dxa"/>
            <w:vAlign w:val="center"/>
          </w:tcPr>
          <w:p w:rsidR="000D43A5" w:rsidRPr="009062E3" w:rsidRDefault="000D43A5" w:rsidP="00922298">
            <w:pPr>
              <w:pStyle w:val="1"/>
              <w:spacing w:before="0" w:after="144" w:line="290" w:lineRule="atLeast"/>
              <w:jc w:val="center"/>
              <w:outlineLvl w:val="0"/>
              <w:rPr>
                <w:rFonts w:ascii="Times New Roman" w:hAnsi="Times New Roman" w:cs="Times New Roman"/>
                <w:b w:val="0"/>
                <w:color w:val="auto"/>
                <w:sz w:val="20"/>
                <w:szCs w:val="20"/>
              </w:rPr>
            </w:pPr>
            <w:r>
              <w:rPr>
                <w:rFonts w:ascii="Times New Roman" w:hAnsi="Times New Roman" w:cs="Times New Roman"/>
                <w:b w:val="0"/>
                <w:color w:val="auto"/>
                <w:sz w:val="20"/>
                <w:szCs w:val="20"/>
              </w:rPr>
              <w:t>4/16</w:t>
            </w:r>
          </w:p>
        </w:tc>
        <w:tc>
          <w:tcPr>
            <w:tcW w:w="1701" w:type="dxa"/>
            <w:vAlign w:val="center"/>
          </w:tcPr>
          <w:p w:rsidR="000D43A5" w:rsidRPr="009062E3" w:rsidRDefault="000D43A5" w:rsidP="00922298">
            <w:pPr>
              <w:pStyle w:val="1"/>
              <w:spacing w:before="0" w:after="144" w:line="290" w:lineRule="atLeast"/>
              <w:jc w:val="center"/>
              <w:outlineLvl w:val="0"/>
              <w:rPr>
                <w:rFonts w:ascii="Times New Roman" w:hAnsi="Times New Roman" w:cs="Times New Roman"/>
                <w:b w:val="0"/>
                <w:color w:val="auto"/>
                <w:sz w:val="20"/>
                <w:szCs w:val="20"/>
              </w:rPr>
            </w:pPr>
            <w:r>
              <w:rPr>
                <w:rFonts w:ascii="Times New Roman" w:hAnsi="Times New Roman" w:cs="Times New Roman"/>
                <w:b w:val="0"/>
                <w:color w:val="auto"/>
                <w:sz w:val="20"/>
                <w:szCs w:val="20"/>
              </w:rPr>
              <w:t>50</w:t>
            </w:r>
          </w:p>
        </w:tc>
        <w:tc>
          <w:tcPr>
            <w:tcW w:w="1246" w:type="dxa"/>
            <w:vAlign w:val="center"/>
          </w:tcPr>
          <w:p w:rsidR="000D43A5" w:rsidRPr="009062E3" w:rsidRDefault="000D43A5" w:rsidP="00922298">
            <w:pPr>
              <w:pStyle w:val="1"/>
              <w:spacing w:before="0" w:after="144" w:line="290" w:lineRule="atLeast"/>
              <w:jc w:val="center"/>
              <w:outlineLvl w:val="0"/>
              <w:rPr>
                <w:rFonts w:ascii="Times New Roman" w:hAnsi="Times New Roman" w:cs="Times New Roman"/>
                <w:b w:val="0"/>
                <w:color w:val="auto"/>
                <w:sz w:val="20"/>
                <w:szCs w:val="20"/>
              </w:rPr>
            </w:pPr>
            <w:r>
              <w:rPr>
                <w:rFonts w:ascii="Times New Roman" w:hAnsi="Times New Roman" w:cs="Times New Roman"/>
                <w:b w:val="0"/>
                <w:color w:val="auto"/>
                <w:sz w:val="20"/>
                <w:szCs w:val="20"/>
              </w:rPr>
              <w:t>3</w:t>
            </w:r>
          </w:p>
        </w:tc>
      </w:tr>
      <w:tr w:rsidR="000D43A5" w:rsidRPr="009062E3" w:rsidTr="00A87490">
        <w:tc>
          <w:tcPr>
            <w:tcW w:w="2943" w:type="dxa"/>
            <w:vAlign w:val="center"/>
          </w:tcPr>
          <w:p w:rsidR="000D43A5" w:rsidRPr="0078363C" w:rsidRDefault="000D43A5" w:rsidP="0078363C">
            <w:pPr>
              <w:pStyle w:val="af0"/>
              <w:jc w:val="center"/>
              <w:rPr>
                <w:rFonts w:eastAsiaTheme="minorHAnsi"/>
                <w:b/>
                <w:sz w:val="18"/>
                <w:szCs w:val="18"/>
                <w:lang w:eastAsia="en-US"/>
              </w:rPr>
            </w:pPr>
            <w:r w:rsidRPr="0078363C">
              <w:rPr>
                <w:rFonts w:eastAsiaTheme="minorHAnsi"/>
                <w:b/>
                <w:sz w:val="18"/>
                <w:szCs w:val="18"/>
                <w:lang w:eastAsia="en-US"/>
              </w:rPr>
              <w:t>Гостиничное обслуживание (4.7)</w:t>
            </w:r>
          </w:p>
        </w:tc>
        <w:tc>
          <w:tcPr>
            <w:tcW w:w="4111" w:type="dxa"/>
            <w:vAlign w:val="center"/>
          </w:tcPr>
          <w:p w:rsidR="000D43A5" w:rsidRPr="0078363C" w:rsidRDefault="000D43A5" w:rsidP="0078363C">
            <w:pPr>
              <w:pStyle w:val="af0"/>
              <w:jc w:val="center"/>
              <w:rPr>
                <w:sz w:val="18"/>
                <w:szCs w:val="18"/>
              </w:rPr>
            </w:pPr>
            <w:r w:rsidRPr="0078363C">
              <w:rPr>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552" w:type="dxa"/>
            <w:gridSpan w:val="2"/>
            <w:vAlign w:val="center"/>
          </w:tcPr>
          <w:p w:rsidR="000D43A5" w:rsidRPr="000D43A5" w:rsidRDefault="000D43A5" w:rsidP="00A87490">
            <w:pPr>
              <w:jc w:val="center"/>
              <w:rPr>
                <w:sz w:val="18"/>
                <w:szCs w:val="18"/>
              </w:rPr>
            </w:pPr>
            <w:r w:rsidRPr="000D43A5">
              <w:rPr>
                <w:rFonts w:ascii="Times New Roman" w:hAnsi="Times New Roman" w:cs="Times New Roman"/>
                <w:sz w:val="18"/>
                <w:szCs w:val="18"/>
              </w:rPr>
              <w:t>Не подлежат установлению</w:t>
            </w:r>
          </w:p>
          <w:p w:rsidR="000D43A5" w:rsidRPr="000D43A5" w:rsidRDefault="000D43A5" w:rsidP="00A87490">
            <w:pPr>
              <w:pStyle w:val="1"/>
              <w:spacing w:before="0" w:after="144" w:line="290" w:lineRule="atLeast"/>
              <w:jc w:val="center"/>
              <w:outlineLvl w:val="0"/>
              <w:rPr>
                <w:rFonts w:ascii="Times New Roman" w:hAnsi="Times New Roman" w:cs="Times New Roman"/>
                <w:b w:val="0"/>
                <w:color w:val="auto"/>
                <w:sz w:val="24"/>
                <w:szCs w:val="24"/>
              </w:rPr>
            </w:pPr>
          </w:p>
        </w:tc>
        <w:tc>
          <w:tcPr>
            <w:tcW w:w="1842" w:type="dxa"/>
            <w:vAlign w:val="center"/>
          </w:tcPr>
          <w:p w:rsidR="000D43A5" w:rsidRPr="000D43A5" w:rsidRDefault="000D43A5" w:rsidP="00A87490">
            <w:pPr>
              <w:pStyle w:val="1"/>
              <w:spacing w:before="0" w:after="144" w:line="290" w:lineRule="atLeast"/>
              <w:jc w:val="center"/>
              <w:outlineLvl w:val="0"/>
              <w:rPr>
                <w:rFonts w:ascii="Times New Roman" w:hAnsi="Times New Roman" w:cs="Times New Roman"/>
                <w:b w:val="0"/>
                <w:color w:val="auto"/>
                <w:sz w:val="18"/>
                <w:szCs w:val="18"/>
              </w:rPr>
            </w:pPr>
            <w:r w:rsidRPr="000D43A5">
              <w:rPr>
                <w:rFonts w:ascii="Times New Roman" w:hAnsi="Times New Roman" w:cs="Times New Roman"/>
                <w:b w:val="0"/>
                <w:color w:val="auto"/>
                <w:sz w:val="18"/>
                <w:szCs w:val="18"/>
              </w:rPr>
              <w:t>8/32</w:t>
            </w:r>
          </w:p>
        </w:tc>
        <w:tc>
          <w:tcPr>
            <w:tcW w:w="1701" w:type="dxa"/>
            <w:vAlign w:val="center"/>
          </w:tcPr>
          <w:p w:rsidR="000D43A5" w:rsidRPr="000D43A5" w:rsidRDefault="000D43A5" w:rsidP="00A87490">
            <w:pPr>
              <w:pStyle w:val="1"/>
              <w:spacing w:before="0" w:after="144" w:line="290" w:lineRule="atLeast"/>
              <w:jc w:val="center"/>
              <w:outlineLvl w:val="0"/>
              <w:rPr>
                <w:rFonts w:ascii="Times New Roman" w:hAnsi="Times New Roman" w:cs="Times New Roman"/>
                <w:b w:val="0"/>
                <w:color w:val="auto"/>
                <w:sz w:val="18"/>
                <w:szCs w:val="18"/>
              </w:rPr>
            </w:pPr>
            <w:r w:rsidRPr="000D43A5">
              <w:rPr>
                <w:rFonts w:ascii="Times New Roman" w:hAnsi="Times New Roman" w:cs="Times New Roman"/>
                <w:b w:val="0"/>
                <w:color w:val="auto"/>
                <w:sz w:val="18"/>
                <w:szCs w:val="18"/>
              </w:rPr>
              <w:t>50</w:t>
            </w:r>
          </w:p>
        </w:tc>
        <w:tc>
          <w:tcPr>
            <w:tcW w:w="1246" w:type="dxa"/>
            <w:vAlign w:val="center"/>
          </w:tcPr>
          <w:p w:rsidR="000D43A5" w:rsidRPr="006A7D10" w:rsidRDefault="000D43A5" w:rsidP="00A87490">
            <w:pPr>
              <w:pStyle w:val="1"/>
              <w:spacing w:before="0" w:after="144" w:line="290" w:lineRule="atLeast"/>
              <w:jc w:val="center"/>
              <w:outlineLvl w:val="0"/>
              <w:rPr>
                <w:rFonts w:ascii="Times New Roman" w:hAnsi="Times New Roman" w:cs="Times New Roman"/>
                <w:b w:val="0"/>
                <w:color w:val="auto"/>
                <w:sz w:val="18"/>
                <w:szCs w:val="18"/>
              </w:rPr>
            </w:pPr>
            <w:r w:rsidRPr="006A7D10">
              <w:rPr>
                <w:rFonts w:ascii="Times New Roman" w:hAnsi="Times New Roman" w:cs="Times New Roman"/>
                <w:b w:val="0"/>
                <w:color w:val="auto"/>
                <w:sz w:val="18"/>
                <w:szCs w:val="18"/>
              </w:rPr>
              <w:t>3</w:t>
            </w:r>
          </w:p>
        </w:tc>
      </w:tr>
    </w:tbl>
    <w:p w:rsidR="00441C74" w:rsidRPr="00441C74" w:rsidRDefault="00441C74" w:rsidP="00441C74">
      <w:pPr>
        <w:tabs>
          <w:tab w:val="decimal" w:pos="426"/>
        </w:tabs>
        <w:spacing w:after="0" w:line="360" w:lineRule="auto"/>
        <w:ind w:left="851"/>
        <w:jc w:val="both"/>
        <w:rPr>
          <w:rFonts w:ascii="Times New Roman" w:hAnsi="Times New Roman"/>
          <w:b/>
          <w:sz w:val="28"/>
          <w:szCs w:val="28"/>
        </w:rPr>
      </w:pPr>
    </w:p>
    <w:p w:rsidR="00441C74" w:rsidRDefault="00441C74" w:rsidP="00441C74">
      <w:pPr>
        <w:tabs>
          <w:tab w:val="decimal" w:pos="426"/>
        </w:tabs>
        <w:spacing w:after="0" w:line="360" w:lineRule="auto"/>
        <w:ind w:left="851"/>
        <w:jc w:val="both"/>
        <w:rPr>
          <w:rFonts w:ascii="Times New Roman" w:hAnsi="Times New Roman"/>
          <w:b/>
          <w:sz w:val="28"/>
          <w:szCs w:val="28"/>
        </w:rPr>
      </w:pPr>
    </w:p>
    <w:p w:rsidR="00380791" w:rsidRDefault="00380791" w:rsidP="00441C74">
      <w:pPr>
        <w:tabs>
          <w:tab w:val="decimal" w:pos="426"/>
        </w:tabs>
        <w:spacing w:after="0" w:line="360" w:lineRule="auto"/>
        <w:ind w:left="851"/>
        <w:jc w:val="both"/>
        <w:rPr>
          <w:rFonts w:ascii="Times New Roman" w:hAnsi="Times New Roman"/>
          <w:b/>
          <w:sz w:val="28"/>
          <w:szCs w:val="28"/>
        </w:rPr>
      </w:pPr>
    </w:p>
    <w:sectPr w:rsidR="00380791" w:rsidSect="00E730FE">
      <w:headerReference w:type="default" r:id="rId14"/>
      <w:footerReference w:type="default" r:id="rId15"/>
      <w:footerReference w:type="first" r:id="rId16"/>
      <w:pgSz w:w="16838" w:h="11906" w:orient="landscape"/>
      <w:pgMar w:top="1701" w:right="1525"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459D" w:rsidRDefault="0039459D" w:rsidP="000A5212">
      <w:pPr>
        <w:spacing w:after="0" w:line="240" w:lineRule="auto"/>
      </w:pPr>
      <w:r>
        <w:separator/>
      </w:r>
    </w:p>
  </w:endnote>
  <w:endnote w:type="continuationSeparator" w:id="0">
    <w:p w:rsidR="0039459D" w:rsidRDefault="0039459D" w:rsidP="000A52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charset w:val="00"/>
    <w:family w:val="auto"/>
    <w:pitch w:val="variable"/>
  </w:font>
  <w:font w:name="Peterburg">
    <w:altName w:val="Times New Roman"/>
    <w:charset w:val="00"/>
    <w:family w:val="auto"/>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CC"/>
    <w:family w:val="swiss"/>
    <w:pitch w:val="variable"/>
    <w:sig w:usb0="E0002AFF" w:usb1="C000247B" w:usb2="00000009" w:usb3="00000000" w:csb0="000001FF" w:csb1="00000000"/>
  </w:font>
  <w:font w:name="Times">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3897783"/>
      <w:docPartObj>
        <w:docPartGallery w:val="Page Numbers (Bottom of Page)"/>
        <w:docPartUnique/>
      </w:docPartObj>
    </w:sdtPr>
    <w:sdtEndPr/>
    <w:sdtContent>
      <w:p w:rsidR="00D45FF8" w:rsidRDefault="00D45FF8">
        <w:pPr>
          <w:pStyle w:val="ad"/>
          <w:jc w:val="right"/>
        </w:pPr>
        <w:r>
          <w:fldChar w:fldCharType="begin"/>
        </w:r>
        <w:r>
          <w:instrText>PAGE   \* MERGEFORMAT</w:instrText>
        </w:r>
        <w:r>
          <w:fldChar w:fldCharType="separate"/>
        </w:r>
        <w:r w:rsidR="00B94AA1">
          <w:rPr>
            <w:noProof/>
          </w:rPr>
          <w:t>24</w:t>
        </w:r>
        <w:r>
          <w:fldChar w:fldCharType="end"/>
        </w:r>
      </w:p>
    </w:sdtContent>
  </w:sdt>
  <w:p w:rsidR="00D45FF8" w:rsidRDefault="00D45FF8">
    <w:pPr>
      <w:pStyle w:val="a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3142638"/>
      <w:docPartObj>
        <w:docPartGallery w:val="Page Numbers (Bottom of Page)"/>
        <w:docPartUnique/>
      </w:docPartObj>
    </w:sdtPr>
    <w:sdtEndPr/>
    <w:sdtContent>
      <w:p w:rsidR="00D45FF8" w:rsidRDefault="00D45FF8">
        <w:pPr>
          <w:pStyle w:val="ad"/>
          <w:jc w:val="right"/>
        </w:pPr>
        <w:r>
          <w:fldChar w:fldCharType="begin"/>
        </w:r>
        <w:r>
          <w:instrText>PAGE   \* MERGEFORMAT</w:instrText>
        </w:r>
        <w:r>
          <w:fldChar w:fldCharType="separate"/>
        </w:r>
        <w:r w:rsidR="00B94AA1">
          <w:rPr>
            <w:noProof/>
          </w:rPr>
          <w:t>1</w:t>
        </w:r>
        <w:r>
          <w:fldChar w:fldCharType="end"/>
        </w:r>
      </w:p>
    </w:sdtContent>
  </w:sdt>
  <w:p w:rsidR="00D45FF8" w:rsidRDefault="00D45FF8">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459D" w:rsidRDefault="0039459D" w:rsidP="000A5212">
      <w:pPr>
        <w:spacing w:after="0" w:line="240" w:lineRule="auto"/>
      </w:pPr>
      <w:r>
        <w:separator/>
      </w:r>
    </w:p>
  </w:footnote>
  <w:footnote w:type="continuationSeparator" w:id="0">
    <w:p w:rsidR="0039459D" w:rsidRDefault="0039459D" w:rsidP="000A52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FF8" w:rsidRDefault="00D45FF8">
    <w:pPr>
      <w:pStyle w:val="ab"/>
    </w:pPr>
    <w:r w:rsidRPr="00721DFE">
      <w:rPr>
        <w:noProof/>
        <w:sz w:val="18"/>
        <w:lang w:eastAsia="ru-RU"/>
      </w:rPr>
      <w:drawing>
        <wp:anchor distT="0" distB="0" distL="114300" distR="114300" simplePos="0" relativeHeight="251659264" behindDoc="1" locked="0" layoutInCell="1" allowOverlap="1" wp14:anchorId="6BF3293E" wp14:editId="6A8213B3">
          <wp:simplePos x="0" y="0"/>
          <wp:positionH relativeFrom="column">
            <wp:posOffset>-280703</wp:posOffset>
          </wp:positionH>
          <wp:positionV relativeFrom="paragraph">
            <wp:posOffset>-141457</wp:posOffset>
          </wp:positionV>
          <wp:extent cx="1900052" cy="703722"/>
          <wp:effectExtent l="0" t="0" r="5080" b="127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00853" cy="704019"/>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8"/>
    <w:multiLevelType w:val="multilevel"/>
    <w:tmpl w:val="00000008"/>
    <w:name w:val="WW8Num8"/>
    <w:lvl w:ilvl="0">
      <w:start w:val="1"/>
      <w:numFmt w:val="none"/>
      <w:pStyle w:val="nieni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15F5314"/>
    <w:multiLevelType w:val="hybridMultilevel"/>
    <w:tmpl w:val="0FD6C2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2262488"/>
    <w:multiLevelType w:val="hybridMultilevel"/>
    <w:tmpl w:val="EC8C54D6"/>
    <w:lvl w:ilvl="0" w:tplc="00F4C93E">
      <w:start w:val="1"/>
      <w:numFmt w:val="decimal"/>
      <w:lvlText w:val="%1)"/>
      <w:lvlJc w:val="left"/>
      <w:pPr>
        <w:ind w:left="107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025D6879"/>
    <w:multiLevelType w:val="hybridMultilevel"/>
    <w:tmpl w:val="EC8C54D6"/>
    <w:lvl w:ilvl="0" w:tplc="00F4C93E">
      <w:start w:val="1"/>
      <w:numFmt w:val="decimal"/>
      <w:lvlText w:val="%1)"/>
      <w:lvlJc w:val="left"/>
      <w:pPr>
        <w:ind w:left="1211"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03E046F6"/>
    <w:multiLevelType w:val="hybridMultilevel"/>
    <w:tmpl w:val="EC8C54D6"/>
    <w:lvl w:ilvl="0" w:tplc="00F4C93E">
      <w:start w:val="1"/>
      <w:numFmt w:val="decimal"/>
      <w:lvlText w:val="%1)"/>
      <w:lvlJc w:val="left"/>
      <w:pPr>
        <w:ind w:left="1211"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07AB5C4E"/>
    <w:multiLevelType w:val="hybridMultilevel"/>
    <w:tmpl w:val="31782E84"/>
    <w:lvl w:ilvl="0" w:tplc="4810E0DE">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9163762"/>
    <w:multiLevelType w:val="hybridMultilevel"/>
    <w:tmpl w:val="0FD6C2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9B3542A"/>
    <w:multiLevelType w:val="hybridMultilevel"/>
    <w:tmpl w:val="EC8C54D6"/>
    <w:lvl w:ilvl="0" w:tplc="00F4C93E">
      <w:start w:val="1"/>
      <w:numFmt w:val="decimal"/>
      <w:lvlText w:val="%1)"/>
      <w:lvlJc w:val="left"/>
      <w:pPr>
        <w:ind w:left="1211"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0A6273C0"/>
    <w:multiLevelType w:val="hybridMultilevel"/>
    <w:tmpl w:val="09B0FDD8"/>
    <w:lvl w:ilvl="0" w:tplc="00F4C93E">
      <w:start w:val="3"/>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 w15:restartNumberingAfterBreak="0">
    <w:nsid w:val="0DEB1E00"/>
    <w:multiLevelType w:val="hybridMultilevel"/>
    <w:tmpl w:val="746CB896"/>
    <w:lvl w:ilvl="0" w:tplc="6BD8A03A">
      <w:start w:val="1"/>
      <w:numFmt w:val="bullet"/>
      <w:lvlText w:val="-"/>
      <w:lvlJc w:val="left"/>
      <w:pPr>
        <w:ind w:left="1074" w:hanging="360"/>
      </w:pPr>
      <w:rPr>
        <w:rFonts w:ascii="Times New Roman" w:eastAsia="Times New Roman" w:hAnsi="Times New Roman" w:cs="Times New Roman" w:hint="default"/>
      </w:rPr>
    </w:lvl>
    <w:lvl w:ilvl="1" w:tplc="04190003" w:tentative="1">
      <w:start w:val="1"/>
      <w:numFmt w:val="bullet"/>
      <w:lvlText w:val="o"/>
      <w:lvlJc w:val="left"/>
      <w:pPr>
        <w:ind w:left="1794" w:hanging="360"/>
      </w:pPr>
      <w:rPr>
        <w:rFonts w:ascii="Courier New" w:hAnsi="Courier New" w:cs="Courier New" w:hint="default"/>
      </w:rPr>
    </w:lvl>
    <w:lvl w:ilvl="2" w:tplc="04190005" w:tentative="1">
      <w:start w:val="1"/>
      <w:numFmt w:val="bullet"/>
      <w:lvlText w:val=""/>
      <w:lvlJc w:val="left"/>
      <w:pPr>
        <w:ind w:left="2514" w:hanging="360"/>
      </w:pPr>
      <w:rPr>
        <w:rFonts w:ascii="Wingdings" w:hAnsi="Wingdings" w:hint="default"/>
      </w:rPr>
    </w:lvl>
    <w:lvl w:ilvl="3" w:tplc="04190001" w:tentative="1">
      <w:start w:val="1"/>
      <w:numFmt w:val="bullet"/>
      <w:lvlText w:val=""/>
      <w:lvlJc w:val="left"/>
      <w:pPr>
        <w:ind w:left="3234" w:hanging="360"/>
      </w:pPr>
      <w:rPr>
        <w:rFonts w:ascii="Symbol" w:hAnsi="Symbol" w:hint="default"/>
      </w:rPr>
    </w:lvl>
    <w:lvl w:ilvl="4" w:tplc="04190003" w:tentative="1">
      <w:start w:val="1"/>
      <w:numFmt w:val="bullet"/>
      <w:lvlText w:val="o"/>
      <w:lvlJc w:val="left"/>
      <w:pPr>
        <w:ind w:left="3954" w:hanging="360"/>
      </w:pPr>
      <w:rPr>
        <w:rFonts w:ascii="Courier New" w:hAnsi="Courier New" w:cs="Courier New" w:hint="default"/>
      </w:rPr>
    </w:lvl>
    <w:lvl w:ilvl="5" w:tplc="04190005" w:tentative="1">
      <w:start w:val="1"/>
      <w:numFmt w:val="bullet"/>
      <w:lvlText w:val=""/>
      <w:lvlJc w:val="left"/>
      <w:pPr>
        <w:ind w:left="4674" w:hanging="360"/>
      </w:pPr>
      <w:rPr>
        <w:rFonts w:ascii="Wingdings" w:hAnsi="Wingdings" w:hint="default"/>
      </w:rPr>
    </w:lvl>
    <w:lvl w:ilvl="6" w:tplc="04190001" w:tentative="1">
      <w:start w:val="1"/>
      <w:numFmt w:val="bullet"/>
      <w:lvlText w:val=""/>
      <w:lvlJc w:val="left"/>
      <w:pPr>
        <w:ind w:left="5394" w:hanging="360"/>
      </w:pPr>
      <w:rPr>
        <w:rFonts w:ascii="Symbol" w:hAnsi="Symbol" w:hint="default"/>
      </w:rPr>
    </w:lvl>
    <w:lvl w:ilvl="7" w:tplc="04190003" w:tentative="1">
      <w:start w:val="1"/>
      <w:numFmt w:val="bullet"/>
      <w:lvlText w:val="o"/>
      <w:lvlJc w:val="left"/>
      <w:pPr>
        <w:ind w:left="6114" w:hanging="360"/>
      </w:pPr>
      <w:rPr>
        <w:rFonts w:ascii="Courier New" w:hAnsi="Courier New" w:cs="Courier New" w:hint="default"/>
      </w:rPr>
    </w:lvl>
    <w:lvl w:ilvl="8" w:tplc="04190005" w:tentative="1">
      <w:start w:val="1"/>
      <w:numFmt w:val="bullet"/>
      <w:lvlText w:val=""/>
      <w:lvlJc w:val="left"/>
      <w:pPr>
        <w:ind w:left="6834" w:hanging="360"/>
      </w:pPr>
      <w:rPr>
        <w:rFonts w:ascii="Wingdings" w:hAnsi="Wingdings" w:hint="default"/>
      </w:rPr>
    </w:lvl>
  </w:abstractNum>
  <w:abstractNum w:abstractNumId="11" w15:restartNumberingAfterBreak="0">
    <w:nsid w:val="17182F43"/>
    <w:multiLevelType w:val="hybridMultilevel"/>
    <w:tmpl w:val="EC8C54D6"/>
    <w:lvl w:ilvl="0" w:tplc="00F4C93E">
      <w:start w:val="1"/>
      <w:numFmt w:val="decimal"/>
      <w:lvlText w:val="%1)"/>
      <w:lvlJc w:val="left"/>
      <w:pPr>
        <w:ind w:left="1211"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19BE552B"/>
    <w:multiLevelType w:val="hybridMultilevel"/>
    <w:tmpl w:val="A40A81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1D8E0E44"/>
    <w:multiLevelType w:val="hybridMultilevel"/>
    <w:tmpl w:val="EC8C54D6"/>
    <w:lvl w:ilvl="0" w:tplc="00F4C93E">
      <w:start w:val="1"/>
      <w:numFmt w:val="decimal"/>
      <w:lvlText w:val="%1)"/>
      <w:lvlJc w:val="left"/>
      <w:pPr>
        <w:ind w:left="1211"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23B6266D"/>
    <w:multiLevelType w:val="hybridMultilevel"/>
    <w:tmpl w:val="E34EBA5A"/>
    <w:lvl w:ilvl="0" w:tplc="00F4C93E">
      <w:start w:val="4"/>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5" w15:restartNumberingAfterBreak="0">
    <w:nsid w:val="29554BD9"/>
    <w:multiLevelType w:val="hybridMultilevel"/>
    <w:tmpl w:val="D76E4D28"/>
    <w:lvl w:ilvl="0" w:tplc="00F4C93E">
      <w:start w:val="3"/>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6" w15:restartNumberingAfterBreak="0">
    <w:nsid w:val="2C115586"/>
    <w:multiLevelType w:val="hybridMultilevel"/>
    <w:tmpl w:val="EC8C54D6"/>
    <w:lvl w:ilvl="0" w:tplc="00F4C93E">
      <w:start w:val="1"/>
      <w:numFmt w:val="decimal"/>
      <w:lvlText w:val="%1)"/>
      <w:lvlJc w:val="left"/>
      <w:pPr>
        <w:ind w:left="1211"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2C962E5B"/>
    <w:multiLevelType w:val="hybridMultilevel"/>
    <w:tmpl w:val="FAE254F0"/>
    <w:lvl w:ilvl="0" w:tplc="2160D0C6">
      <w:start w:val="1"/>
      <w:numFmt w:val="decimal"/>
      <w:lvlText w:val="%1."/>
      <w:lvlJc w:val="left"/>
      <w:pPr>
        <w:ind w:left="1325" w:hanging="615"/>
      </w:pPr>
      <w:rPr>
        <w:rFonts w:eastAsiaTheme="minorHAnsi" w:hint="default"/>
        <w:b/>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8" w15:restartNumberingAfterBreak="0">
    <w:nsid w:val="2FCF43A7"/>
    <w:multiLevelType w:val="hybridMultilevel"/>
    <w:tmpl w:val="F39AF342"/>
    <w:lvl w:ilvl="0" w:tplc="DE9EF6FC">
      <w:start w:val="2"/>
      <w:numFmt w:val="decimal"/>
      <w:lvlText w:val="%1)"/>
      <w:lvlJc w:val="left"/>
      <w:pPr>
        <w:ind w:left="1070" w:hanging="360"/>
      </w:pPr>
      <w:rPr>
        <w:rFonts w:hint="default"/>
        <w:b w:val="0"/>
        <w:color w:val="auto"/>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9" w15:restartNumberingAfterBreak="0">
    <w:nsid w:val="34F01BCF"/>
    <w:multiLevelType w:val="hybridMultilevel"/>
    <w:tmpl w:val="344E0D24"/>
    <w:lvl w:ilvl="0" w:tplc="C5E22D16">
      <w:start w:val="1"/>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15:restartNumberingAfterBreak="0">
    <w:nsid w:val="396F0F45"/>
    <w:multiLevelType w:val="hybridMultilevel"/>
    <w:tmpl w:val="1C7C400A"/>
    <w:lvl w:ilvl="0" w:tplc="FFFFFFFF">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 w15:restartNumberingAfterBreak="0">
    <w:nsid w:val="3C750BAF"/>
    <w:multiLevelType w:val="hybridMultilevel"/>
    <w:tmpl w:val="344E0D24"/>
    <w:lvl w:ilvl="0" w:tplc="C5E22D16">
      <w:start w:val="1"/>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15:restartNumberingAfterBreak="0">
    <w:nsid w:val="3D39729A"/>
    <w:multiLevelType w:val="hybridMultilevel"/>
    <w:tmpl w:val="83C6A276"/>
    <w:lvl w:ilvl="0" w:tplc="0318F1B0">
      <w:start w:val="65535"/>
      <w:numFmt w:val="bullet"/>
      <w:lvlText w:val="-"/>
      <w:lvlJc w:val="left"/>
      <w:pPr>
        <w:ind w:left="1004" w:hanging="360"/>
      </w:pPr>
      <w:rPr>
        <w:rFonts w:ascii="Arial" w:hAnsi="Arial" w:cs="Aria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 w15:restartNumberingAfterBreak="0">
    <w:nsid w:val="3D407CA9"/>
    <w:multiLevelType w:val="hybridMultilevel"/>
    <w:tmpl w:val="A3660A1A"/>
    <w:lvl w:ilvl="0" w:tplc="00F4C93E">
      <w:start w:val="3"/>
      <w:numFmt w:val="decimal"/>
      <w:lvlText w:val="%1)"/>
      <w:lvlJc w:val="left"/>
      <w:pPr>
        <w:ind w:left="928"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4" w15:restartNumberingAfterBreak="0">
    <w:nsid w:val="42585BCF"/>
    <w:multiLevelType w:val="hybridMultilevel"/>
    <w:tmpl w:val="286885DE"/>
    <w:lvl w:ilvl="0" w:tplc="95DC86A6">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5" w15:restartNumberingAfterBreak="0">
    <w:nsid w:val="474C6BD0"/>
    <w:multiLevelType w:val="hybridMultilevel"/>
    <w:tmpl w:val="EC8C54D6"/>
    <w:lvl w:ilvl="0" w:tplc="00F4C93E">
      <w:start w:val="1"/>
      <w:numFmt w:val="decimal"/>
      <w:lvlText w:val="%1)"/>
      <w:lvlJc w:val="left"/>
      <w:pPr>
        <w:ind w:left="1211"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48DB42CD"/>
    <w:multiLevelType w:val="hybridMultilevel"/>
    <w:tmpl w:val="F39AF342"/>
    <w:lvl w:ilvl="0" w:tplc="DE9EF6FC">
      <w:start w:val="2"/>
      <w:numFmt w:val="decimal"/>
      <w:lvlText w:val="%1)"/>
      <w:lvlJc w:val="left"/>
      <w:pPr>
        <w:ind w:left="1070" w:hanging="360"/>
      </w:pPr>
      <w:rPr>
        <w:rFonts w:hint="default"/>
        <w:b w:val="0"/>
        <w:color w:val="auto"/>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7" w15:restartNumberingAfterBreak="0">
    <w:nsid w:val="4E5F572F"/>
    <w:multiLevelType w:val="hybridMultilevel"/>
    <w:tmpl w:val="6DF81A7C"/>
    <w:lvl w:ilvl="0" w:tplc="00F4C93E">
      <w:start w:val="3"/>
      <w:numFmt w:val="decimal"/>
      <w:lvlText w:val="%1)"/>
      <w:lvlJc w:val="left"/>
      <w:pPr>
        <w:ind w:left="928"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8" w15:restartNumberingAfterBreak="0">
    <w:nsid w:val="55BA0E48"/>
    <w:multiLevelType w:val="hybridMultilevel"/>
    <w:tmpl w:val="2F540C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6135A43"/>
    <w:multiLevelType w:val="hybridMultilevel"/>
    <w:tmpl w:val="853010FE"/>
    <w:lvl w:ilvl="0" w:tplc="5B16CDA4">
      <w:start w:val="1"/>
      <w:numFmt w:val="decimal"/>
      <w:lvlText w:val="%1."/>
      <w:lvlJc w:val="left"/>
      <w:pPr>
        <w:ind w:left="2844" w:hanging="360"/>
      </w:pPr>
      <w:rPr>
        <w:rFonts w:hint="default"/>
        <w:sz w:val="24"/>
      </w:rPr>
    </w:lvl>
    <w:lvl w:ilvl="1" w:tplc="04190019" w:tentative="1">
      <w:start w:val="1"/>
      <w:numFmt w:val="lowerLetter"/>
      <w:lvlText w:val="%2."/>
      <w:lvlJc w:val="left"/>
      <w:pPr>
        <w:ind w:left="3564" w:hanging="360"/>
      </w:pPr>
    </w:lvl>
    <w:lvl w:ilvl="2" w:tplc="0419001B" w:tentative="1">
      <w:start w:val="1"/>
      <w:numFmt w:val="lowerRoman"/>
      <w:lvlText w:val="%3."/>
      <w:lvlJc w:val="right"/>
      <w:pPr>
        <w:ind w:left="4284" w:hanging="180"/>
      </w:pPr>
    </w:lvl>
    <w:lvl w:ilvl="3" w:tplc="0419000F" w:tentative="1">
      <w:start w:val="1"/>
      <w:numFmt w:val="decimal"/>
      <w:lvlText w:val="%4."/>
      <w:lvlJc w:val="left"/>
      <w:pPr>
        <w:ind w:left="5004" w:hanging="360"/>
      </w:pPr>
    </w:lvl>
    <w:lvl w:ilvl="4" w:tplc="04190019" w:tentative="1">
      <w:start w:val="1"/>
      <w:numFmt w:val="lowerLetter"/>
      <w:lvlText w:val="%5."/>
      <w:lvlJc w:val="left"/>
      <w:pPr>
        <w:ind w:left="5724" w:hanging="360"/>
      </w:pPr>
    </w:lvl>
    <w:lvl w:ilvl="5" w:tplc="0419001B" w:tentative="1">
      <w:start w:val="1"/>
      <w:numFmt w:val="lowerRoman"/>
      <w:lvlText w:val="%6."/>
      <w:lvlJc w:val="right"/>
      <w:pPr>
        <w:ind w:left="6444" w:hanging="180"/>
      </w:pPr>
    </w:lvl>
    <w:lvl w:ilvl="6" w:tplc="0419000F" w:tentative="1">
      <w:start w:val="1"/>
      <w:numFmt w:val="decimal"/>
      <w:lvlText w:val="%7."/>
      <w:lvlJc w:val="left"/>
      <w:pPr>
        <w:ind w:left="7164" w:hanging="360"/>
      </w:pPr>
    </w:lvl>
    <w:lvl w:ilvl="7" w:tplc="04190019" w:tentative="1">
      <w:start w:val="1"/>
      <w:numFmt w:val="lowerLetter"/>
      <w:lvlText w:val="%8."/>
      <w:lvlJc w:val="left"/>
      <w:pPr>
        <w:ind w:left="7884" w:hanging="360"/>
      </w:pPr>
    </w:lvl>
    <w:lvl w:ilvl="8" w:tplc="0419001B" w:tentative="1">
      <w:start w:val="1"/>
      <w:numFmt w:val="lowerRoman"/>
      <w:lvlText w:val="%9."/>
      <w:lvlJc w:val="right"/>
      <w:pPr>
        <w:ind w:left="8604" w:hanging="180"/>
      </w:pPr>
    </w:lvl>
  </w:abstractNum>
  <w:abstractNum w:abstractNumId="30" w15:restartNumberingAfterBreak="0">
    <w:nsid w:val="64B1222E"/>
    <w:multiLevelType w:val="hybridMultilevel"/>
    <w:tmpl w:val="46DA83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5B75A00"/>
    <w:multiLevelType w:val="hybridMultilevel"/>
    <w:tmpl w:val="EC8C54D6"/>
    <w:lvl w:ilvl="0" w:tplc="00F4C93E">
      <w:start w:val="1"/>
      <w:numFmt w:val="decimal"/>
      <w:lvlText w:val="%1)"/>
      <w:lvlJc w:val="left"/>
      <w:pPr>
        <w:ind w:left="107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15:restartNumberingAfterBreak="0">
    <w:nsid w:val="66FC1077"/>
    <w:multiLevelType w:val="hybridMultilevel"/>
    <w:tmpl w:val="E670DA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A812DD6"/>
    <w:multiLevelType w:val="hybridMultilevel"/>
    <w:tmpl w:val="EC8C54D6"/>
    <w:lvl w:ilvl="0" w:tplc="00F4C93E">
      <w:start w:val="1"/>
      <w:numFmt w:val="decimal"/>
      <w:lvlText w:val="%1)"/>
      <w:lvlJc w:val="left"/>
      <w:pPr>
        <w:ind w:left="1211"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15:restartNumberingAfterBreak="0">
    <w:nsid w:val="6F3C2034"/>
    <w:multiLevelType w:val="hybridMultilevel"/>
    <w:tmpl w:val="EC8C54D6"/>
    <w:lvl w:ilvl="0" w:tplc="00F4C93E">
      <w:start w:val="1"/>
      <w:numFmt w:val="decimal"/>
      <w:lvlText w:val="%1)"/>
      <w:lvlJc w:val="left"/>
      <w:pPr>
        <w:ind w:left="107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15:restartNumberingAfterBreak="0">
    <w:nsid w:val="71B756CE"/>
    <w:multiLevelType w:val="hybridMultilevel"/>
    <w:tmpl w:val="EC8C54D6"/>
    <w:lvl w:ilvl="0" w:tplc="00F4C93E">
      <w:start w:val="1"/>
      <w:numFmt w:val="decimal"/>
      <w:lvlText w:val="%1)"/>
      <w:lvlJc w:val="left"/>
      <w:pPr>
        <w:ind w:left="1211"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15:restartNumberingAfterBreak="0">
    <w:nsid w:val="73247868"/>
    <w:multiLevelType w:val="hybridMultilevel"/>
    <w:tmpl w:val="EC8C54D6"/>
    <w:lvl w:ilvl="0" w:tplc="00F4C93E">
      <w:start w:val="1"/>
      <w:numFmt w:val="decimal"/>
      <w:lvlText w:val="%1)"/>
      <w:lvlJc w:val="left"/>
      <w:pPr>
        <w:ind w:left="1211"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29"/>
  </w:num>
  <w:num w:numId="2">
    <w:abstractNumId w:val="6"/>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32"/>
  </w:num>
  <w:num w:numId="6">
    <w:abstractNumId w:val="24"/>
  </w:num>
  <w:num w:numId="7">
    <w:abstractNumId w:val="2"/>
  </w:num>
  <w:num w:numId="8">
    <w:abstractNumId w:val="21"/>
  </w:num>
  <w:num w:numId="9">
    <w:abstractNumId w:val="0"/>
  </w:num>
  <w:num w:numId="10">
    <w:abstractNumId w:val="19"/>
  </w:num>
  <w:num w:numId="11">
    <w:abstractNumId w:val="8"/>
  </w:num>
  <w:num w:numId="12">
    <w:abstractNumId w:val="31"/>
  </w:num>
  <w:num w:numId="13">
    <w:abstractNumId w:val="34"/>
  </w:num>
  <w:num w:numId="14">
    <w:abstractNumId w:val="17"/>
  </w:num>
  <w:num w:numId="15">
    <w:abstractNumId w:val="18"/>
  </w:num>
  <w:num w:numId="16">
    <w:abstractNumId w:val="7"/>
  </w:num>
  <w:num w:numId="17">
    <w:abstractNumId w:val="20"/>
  </w:num>
  <w:num w:numId="18">
    <w:abstractNumId w:val="1"/>
  </w:num>
  <w:num w:numId="19">
    <w:abstractNumId w:val="26"/>
  </w:num>
  <w:num w:numId="20">
    <w:abstractNumId w:val="22"/>
  </w:num>
  <w:num w:numId="21">
    <w:abstractNumId w:val="3"/>
  </w:num>
  <w:num w:numId="22">
    <w:abstractNumId w:val="13"/>
  </w:num>
  <w:num w:numId="23">
    <w:abstractNumId w:val="33"/>
  </w:num>
  <w:num w:numId="24">
    <w:abstractNumId w:val="35"/>
  </w:num>
  <w:num w:numId="25">
    <w:abstractNumId w:val="25"/>
  </w:num>
  <w:num w:numId="26">
    <w:abstractNumId w:val="4"/>
  </w:num>
  <w:num w:numId="27">
    <w:abstractNumId w:val="36"/>
  </w:num>
  <w:num w:numId="28">
    <w:abstractNumId w:val="16"/>
  </w:num>
  <w:num w:numId="29">
    <w:abstractNumId w:val="28"/>
  </w:num>
  <w:num w:numId="30">
    <w:abstractNumId w:val="30"/>
  </w:num>
  <w:num w:numId="31">
    <w:abstractNumId w:val="11"/>
  </w:num>
  <w:num w:numId="32">
    <w:abstractNumId w:val="27"/>
  </w:num>
  <w:num w:numId="33">
    <w:abstractNumId w:val="5"/>
  </w:num>
  <w:num w:numId="34">
    <w:abstractNumId w:val="15"/>
  </w:num>
  <w:num w:numId="35">
    <w:abstractNumId w:val="9"/>
  </w:num>
  <w:num w:numId="36">
    <w:abstractNumId w:val="23"/>
  </w:num>
  <w:num w:numId="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5212"/>
    <w:rsid w:val="00000400"/>
    <w:rsid w:val="000014E0"/>
    <w:rsid w:val="00001D98"/>
    <w:rsid w:val="00002E9F"/>
    <w:rsid w:val="000037F5"/>
    <w:rsid w:val="000115AC"/>
    <w:rsid w:val="00012508"/>
    <w:rsid w:val="00030450"/>
    <w:rsid w:val="00030B52"/>
    <w:rsid w:val="00031A44"/>
    <w:rsid w:val="00034B8A"/>
    <w:rsid w:val="000377E2"/>
    <w:rsid w:val="00037B1E"/>
    <w:rsid w:val="00045B28"/>
    <w:rsid w:val="000466CD"/>
    <w:rsid w:val="0005708B"/>
    <w:rsid w:val="00060536"/>
    <w:rsid w:val="00067113"/>
    <w:rsid w:val="00067684"/>
    <w:rsid w:val="00071BB8"/>
    <w:rsid w:val="00072DEB"/>
    <w:rsid w:val="00077F88"/>
    <w:rsid w:val="0008124F"/>
    <w:rsid w:val="00091EB4"/>
    <w:rsid w:val="00093E44"/>
    <w:rsid w:val="000941DE"/>
    <w:rsid w:val="000A0828"/>
    <w:rsid w:val="000A34B1"/>
    <w:rsid w:val="000A4CAE"/>
    <w:rsid w:val="000A5212"/>
    <w:rsid w:val="000A75D4"/>
    <w:rsid w:val="000B4D56"/>
    <w:rsid w:val="000B5977"/>
    <w:rsid w:val="000C05CE"/>
    <w:rsid w:val="000C1258"/>
    <w:rsid w:val="000D27EE"/>
    <w:rsid w:val="000D2DC7"/>
    <w:rsid w:val="000D378E"/>
    <w:rsid w:val="000D43A5"/>
    <w:rsid w:val="000D5583"/>
    <w:rsid w:val="000E12AD"/>
    <w:rsid w:val="000E2044"/>
    <w:rsid w:val="000E624B"/>
    <w:rsid w:val="000F510C"/>
    <w:rsid w:val="00101253"/>
    <w:rsid w:val="00107CCD"/>
    <w:rsid w:val="00122C88"/>
    <w:rsid w:val="001242D0"/>
    <w:rsid w:val="00130E19"/>
    <w:rsid w:val="001367C3"/>
    <w:rsid w:val="00146165"/>
    <w:rsid w:val="001566E8"/>
    <w:rsid w:val="00157AF8"/>
    <w:rsid w:val="00167F6C"/>
    <w:rsid w:val="00187083"/>
    <w:rsid w:val="00190488"/>
    <w:rsid w:val="001A098B"/>
    <w:rsid w:val="001B1FCD"/>
    <w:rsid w:val="001C2AC3"/>
    <w:rsid w:val="001C4C58"/>
    <w:rsid w:val="001D21A8"/>
    <w:rsid w:val="001D2545"/>
    <w:rsid w:val="001E0364"/>
    <w:rsid w:val="001E0988"/>
    <w:rsid w:val="001E33F1"/>
    <w:rsid w:val="001E6DCC"/>
    <w:rsid w:val="001E7B86"/>
    <w:rsid w:val="0020673A"/>
    <w:rsid w:val="00206E6F"/>
    <w:rsid w:val="00207DF0"/>
    <w:rsid w:val="002143EE"/>
    <w:rsid w:val="00215A57"/>
    <w:rsid w:val="00216B7F"/>
    <w:rsid w:val="002179C9"/>
    <w:rsid w:val="00217B5A"/>
    <w:rsid w:val="00221C64"/>
    <w:rsid w:val="002230C8"/>
    <w:rsid w:val="002244EF"/>
    <w:rsid w:val="00227CDB"/>
    <w:rsid w:val="002313AC"/>
    <w:rsid w:val="002326E3"/>
    <w:rsid w:val="00234BA8"/>
    <w:rsid w:val="0023728C"/>
    <w:rsid w:val="002423BA"/>
    <w:rsid w:val="00247AF7"/>
    <w:rsid w:val="002502E6"/>
    <w:rsid w:val="00251207"/>
    <w:rsid w:val="00251374"/>
    <w:rsid w:val="002526E5"/>
    <w:rsid w:val="00253525"/>
    <w:rsid w:val="00256A30"/>
    <w:rsid w:val="002608EC"/>
    <w:rsid w:val="0026362E"/>
    <w:rsid w:val="0026439D"/>
    <w:rsid w:val="0028796C"/>
    <w:rsid w:val="00290AA6"/>
    <w:rsid w:val="00292609"/>
    <w:rsid w:val="00292796"/>
    <w:rsid w:val="00294EEA"/>
    <w:rsid w:val="002A1049"/>
    <w:rsid w:val="002A2E17"/>
    <w:rsid w:val="002A3573"/>
    <w:rsid w:val="002A7C44"/>
    <w:rsid w:val="002B0C07"/>
    <w:rsid w:val="002B21ED"/>
    <w:rsid w:val="002B5AB0"/>
    <w:rsid w:val="002B6822"/>
    <w:rsid w:val="002B702A"/>
    <w:rsid w:val="002B724B"/>
    <w:rsid w:val="002C5715"/>
    <w:rsid w:val="002C6474"/>
    <w:rsid w:val="002C7E7B"/>
    <w:rsid w:val="002D1E91"/>
    <w:rsid w:val="002D26E6"/>
    <w:rsid w:val="002D58A0"/>
    <w:rsid w:val="002D5FDD"/>
    <w:rsid w:val="002E007B"/>
    <w:rsid w:val="002E2B36"/>
    <w:rsid w:val="002E330D"/>
    <w:rsid w:val="002E7FAA"/>
    <w:rsid w:val="002F09AE"/>
    <w:rsid w:val="002F2DF6"/>
    <w:rsid w:val="002F378C"/>
    <w:rsid w:val="002F66FA"/>
    <w:rsid w:val="0030256D"/>
    <w:rsid w:val="00305E40"/>
    <w:rsid w:val="00312765"/>
    <w:rsid w:val="00315B81"/>
    <w:rsid w:val="00317405"/>
    <w:rsid w:val="003211EC"/>
    <w:rsid w:val="00324266"/>
    <w:rsid w:val="00330794"/>
    <w:rsid w:val="00333B23"/>
    <w:rsid w:val="00336645"/>
    <w:rsid w:val="00341A3B"/>
    <w:rsid w:val="00343A90"/>
    <w:rsid w:val="0034640F"/>
    <w:rsid w:val="00346E12"/>
    <w:rsid w:val="00347ABE"/>
    <w:rsid w:val="003515DC"/>
    <w:rsid w:val="00362FFA"/>
    <w:rsid w:val="003633A2"/>
    <w:rsid w:val="00366FAA"/>
    <w:rsid w:val="00367293"/>
    <w:rsid w:val="00374E35"/>
    <w:rsid w:val="00375620"/>
    <w:rsid w:val="00380791"/>
    <w:rsid w:val="003808ED"/>
    <w:rsid w:val="0038178E"/>
    <w:rsid w:val="0038184B"/>
    <w:rsid w:val="003841D7"/>
    <w:rsid w:val="00386AB9"/>
    <w:rsid w:val="0039045A"/>
    <w:rsid w:val="00390814"/>
    <w:rsid w:val="00391AD0"/>
    <w:rsid w:val="0039459D"/>
    <w:rsid w:val="003945CA"/>
    <w:rsid w:val="003A34D3"/>
    <w:rsid w:val="003A6049"/>
    <w:rsid w:val="003A6CCF"/>
    <w:rsid w:val="003B0EC8"/>
    <w:rsid w:val="003B505D"/>
    <w:rsid w:val="003B693D"/>
    <w:rsid w:val="003B7389"/>
    <w:rsid w:val="003B73D1"/>
    <w:rsid w:val="003C275D"/>
    <w:rsid w:val="003C2AE1"/>
    <w:rsid w:val="003C2D01"/>
    <w:rsid w:val="003C3938"/>
    <w:rsid w:val="003C597E"/>
    <w:rsid w:val="003C5BC8"/>
    <w:rsid w:val="003C7A1D"/>
    <w:rsid w:val="003D7D34"/>
    <w:rsid w:val="003E4412"/>
    <w:rsid w:val="003E4D66"/>
    <w:rsid w:val="003E4E09"/>
    <w:rsid w:val="003E525C"/>
    <w:rsid w:val="003E7689"/>
    <w:rsid w:val="003F19D3"/>
    <w:rsid w:val="003F3602"/>
    <w:rsid w:val="003F3FFB"/>
    <w:rsid w:val="003F41C3"/>
    <w:rsid w:val="003F43DA"/>
    <w:rsid w:val="003F61A5"/>
    <w:rsid w:val="004014B1"/>
    <w:rsid w:val="00402F0B"/>
    <w:rsid w:val="00407A7F"/>
    <w:rsid w:val="0042003F"/>
    <w:rsid w:val="00421115"/>
    <w:rsid w:val="004278DE"/>
    <w:rsid w:val="00433E51"/>
    <w:rsid w:val="00437A0C"/>
    <w:rsid w:val="00437EF8"/>
    <w:rsid w:val="00440162"/>
    <w:rsid w:val="00440422"/>
    <w:rsid w:val="00441C74"/>
    <w:rsid w:val="00464C36"/>
    <w:rsid w:val="004731AC"/>
    <w:rsid w:val="00476EFE"/>
    <w:rsid w:val="00481547"/>
    <w:rsid w:val="0048176C"/>
    <w:rsid w:val="00482049"/>
    <w:rsid w:val="004911EC"/>
    <w:rsid w:val="00493AE1"/>
    <w:rsid w:val="00496179"/>
    <w:rsid w:val="00496B7A"/>
    <w:rsid w:val="004A2778"/>
    <w:rsid w:val="004A2FD4"/>
    <w:rsid w:val="004B287A"/>
    <w:rsid w:val="004C137B"/>
    <w:rsid w:val="004C3024"/>
    <w:rsid w:val="004C46B0"/>
    <w:rsid w:val="004C4B5C"/>
    <w:rsid w:val="004C7D0D"/>
    <w:rsid w:val="004D0DA0"/>
    <w:rsid w:val="004E1676"/>
    <w:rsid w:val="004E607D"/>
    <w:rsid w:val="004F1359"/>
    <w:rsid w:val="004F2239"/>
    <w:rsid w:val="004F22C4"/>
    <w:rsid w:val="004F5D7A"/>
    <w:rsid w:val="005032D3"/>
    <w:rsid w:val="00503F57"/>
    <w:rsid w:val="005135E4"/>
    <w:rsid w:val="00514C28"/>
    <w:rsid w:val="005170C4"/>
    <w:rsid w:val="00521511"/>
    <w:rsid w:val="005228F4"/>
    <w:rsid w:val="005238FD"/>
    <w:rsid w:val="00532C4F"/>
    <w:rsid w:val="00534134"/>
    <w:rsid w:val="00534C77"/>
    <w:rsid w:val="0054093C"/>
    <w:rsid w:val="0054175E"/>
    <w:rsid w:val="00545367"/>
    <w:rsid w:val="0055088C"/>
    <w:rsid w:val="005530E2"/>
    <w:rsid w:val="00553A43"/>
    <w:rsid w:val="005560D7"/>
    <w:rsid w:val="00556B95"/>
    <w:rsid w:val="005652C5"/>
    <w:rsid w:val="005729AF"/>
    <w:rsid w:val="005732D5"/>
    <w:rsid w:val="00575067"/>
    <w:rsid w:val="00577CC0"/>
    <w:rsid w:val="00582CE4"/>
    <w:rsid w:val="005870EE"/>
    <w:rsid w:val="0059087D"/>
    <w:rsid w:val="00593ECB"/>
    <w:rsid w:val="005B1048"/>
    <w:rsid w:val="005C02A1"/>
    <w:rsid w:val="005C12E2"/>
    <w:rsid w:val="005D15BC"/>
    <w:rsid w:val="005D22A4"/>
    <w:rsid w:val="005D3645"/>
    <w:rsid w:val="005E05E4"/>
    <w:rsid w:val="005E21B2"/>
    <w:rsid w:val="005E4527"/>
    <w:rsid w:val="005E5AAA"/>
    <w:rsid w:val="005F234F"/>
    <w:rsid w:val="005F2AEF"/>
    <w:rsid w:val="006032DD"/>
    <w:rsid w:val="006032E2"/>
    <w:rsid w:val="00604903"/>
    <w:rsid w:val="00604DAC"/>
    <w:rsid w:val="00604E7F"/>
    <w:rsid w:val="0060631F"/>
    <w:rsid w:val="00611A17"/>
    <w:rsid w:val="00614ECD"/>
    <w:rsid w:val="00615250"/>
    <w:rsid w:val="00627640"/>
    <w:rsid w:val="00630A64"/>
    <w:rsid w:val="00631C03"/>
    <w:rsid w:val="00634C4E"/>
    <w:rsid w:val="006452BC"/>
    <w:rsid w:val="006503EB"/>
    <w:rsid w:val="00650D29"/>
    <w:rsid w:val="00654224"/>
    <w:rsid w:val="00660170"/>
    <w:rsid w:val="00660D41"/>
    <w:rsid w:val="00661A8B"/>
    <w:rsid w:val="006840BA"/>
    <w:rsid w:val="00691247"/>
    <w:rsid w:val="00691289"/>
    <w:rsid w:val="00696B83"/>
    <w:rsid w:val="006A0850"/>
    <w:rsid w:val="006A3577"/>
    <w:rsid w:val="006A3BEC"/>
    <w:rsid w:val="006A43C7"/>
    <w:rsid w:val="006A48BB"/>
    <w:rsid w:val="006A57A0"/>
    <w:rsid w:val="006A7D10"/>
    <w:rsid w:val="006B45B2"/>
    <w:rsid w:val="006B4A94"/>
    <w:rsid w:val="006B4ED3"/>
    <w:rsid w:val="006B6FCE"/>
    <w:rsid w:val="006C026A"/>
    <w:rsid w:val="006C11EF"/>
    <w:rsid w:val="006C15F5"/>
    <w:rsid w:val="006D1C78"/>
    <w:rsid w:val="006F4452"/>
    <w:rsid w:val="006F534C"/>
    <w:rsid w:val="006F730E"/>
    <w:rsid w:val="007109F0"/>
    <w:rsid w:val="007126EB"/>
    <w:rsid w:val="007211D2"/>
    <w:rsid w:val="007221DA"/>
    <w:rsid w:val="00722261"/>
    <w:rsid w:val="007273DC"/>
    <w:rsid w:val="00731CE2"/>
    <w:rsid w:val="00732C5A"/>
    <w:rsid w:val="00732E63"/>
    <w:rsid w:val="0073372A"/>
    <w:rsid w:val="0073665F"/>
    <w:rsid w:val="00737EBF"/>
    <w:rsid w:val="00744277"/>
    <w:rsid w:val="00746668"/>
    <w:rsid w:val="00746EE7"/>
    <w:rsid w:val="00747AF3"/>
    <w:rsid w:val="00753E46"/>
    <w:rsid w:val="007671D3"/>
    <w:rsid w:val="0077400C"/>
    <w:rsid w:val="00780773"/>
    <w:rsid w:val="00781896"/>
    <w:rsid w:val="00781B7E"/>
    <w:rsid w:val="0078363C"/>
    <w:rsid w:val="00783B26"/>
    <w:rsid w:val="00792889"/>
    <w:rsid w:val="0079739D"/>
    <w:rsid w:val="007A59D6"/>
    <w:rsid w:val="007A5E02"/>
    <w:rsid w:val="007B19FB"/>
    <w:rsid w:val="007B3A34"/>
    <w:rsid w:val="007C0C88"/>
    <w:rsid w:val="007D0ACF"/>
    <w:rsid w:val="007D4211"/>
    <w:rsid w:val="007D7B84"/>
    <w:rsid w:val="007E0629"/>
    <w:rsid w:val="00801C62"/>
    <w:rsid w:val="00803C4E"/>
    <w:rsid w:val="00803C6E"/>
    <w:rsid w:val="008051BE"/>
    <w:rsid w:val="0080581F"/>
    <w:rsid w:val="00805D06"/>
    <w:rsid w:val="00805EA7"/>
    <w:rsid w:val="008211C0"/>
    <w:rsid w:val="00824FF2"/>
    <w:rsid w:val="00825D89"/>
    <w:rsid w:val="008279B8"/>
    <w:rsid w:val="008308DC"/>
    <w:rsid w:val="00842ED9"/>
    <w:rsid w:val="008461BD"/>
    <w:rsid w:val="0085034B"/>
    <w:rsid w:val="00850AE3"/>
    <w:rsid w:val="00854911"/>
    <w:rsid w:val="008554EB"/>
    <w:rsid w:val="00857FE5"/>
    <w:rsid w:val="008662CC"/>
    <w:rsid w:val="008713B7"/>
    <w:rsid w:val="008A0E25"/>
    <w:rsid w:val="008A46EA"/>
    <w:rsid w:val="008A5953"/>
    <w:rsid w:val="008A7BD1"/>
    <w:rsid w:val="008B0828"/>
    <w:rsid w:val="008B3615"/>
    <w:rsid w:val="008B38E7"/>
    <w:rsid w:val="008B45F2"/>
    <w:rsid w:val="008B4816"/>
    <w:rsid w:val="008B6E28"/>
    <w:rsid w:val="008C4F96"/>
    <w:rsid w:val="008E616A"/>
    <w:rsid w:val="008F3E16"/>
    <w:rsid w:val="008F7152"/>
    <w:rsid w:val="00903170"/>
    <w:rsid w:val="009062E3"/>
    <w:rsid w:val="00907417"/>
    <w:rsid w:val="0090766C"/>
    <w:rsid w:val="00914A04"/>
    <w:rsid w:val="00916094"/>
    <w:rsid w:val="00916FFA"/>
    <w:rsid w:val="00917DD5"/>
    <w:rsid w:val="00922298"/>
    <w:rsid w:val="00924B00"/>
    <w:rsid w:val="00934426"/>
    <w:rsid w:val="00934B35"/>
    <w:rsid w:val="00935E8A"/>
    <w:rsid w:val="00943F34"/>
    <w:rsid w:val="00957837"/>
    <w:rsid w:val="009614F9"/>
    <w:rsid w:val="00961F2E"/>
    <w:rsid w:val="00973F12"/>
    <w:rsid w:val="00974AFF"/>
    <w:rsid w:val="00980FFD"/>
    <w:rsid w:val="009821C7"/>
    <w:rsid w:val="00995BC1"/>
    <w:rsid w:val="009A3FBB"/>
    <w:rsid w:val="009C2538"/>
    <w:rsid w:val="009C2B20"/>
    <w:rsid w:val="009D0A09"/>
    <w:rsid w:val="009D18FA"/>
    <w:rsid w:val="009D2DE7"/>
    <w:rsid w:val="009D44E8"/>
    <w:rsid w:val="009D60E2"/>
    <w:rsid w:val="009E5C45"/>
    <w:rsid w:val="009F1D34"/>
    <w:rsid w:val="009F274F"/>
    <w:rsid w:val="009F5352"/>
    <w:rsid w:val="009F632B"/>
    <w:rsid w:val="009F6A82"/>
    <w:rsid w:val="00A00D1B"/>
    <w:rsid w:val="00A04F3A"/>
    <w:rsid w:val="00A07F91"/>
    <w:rsid w:val="00A120A8"/>
    <w:rsid w:val="00A17558"/>
    <w:rsid w:val="00A20F06"/>
    <w:rsid w:val="00A263E2"/>
    <w:rsid w:val="00A268C5"/>
    <w:rsid w:val="00A3165E"/>
    <w:rsid w:val="00A335F2"/>
    <w:rsid w:val="00A50513"/>
    <w:rsid w:val="00A50841"/>
    <w:rsid w:val="00A50B55"/>
    <w:rsid w:val="00A50EAB"/>
    <w:rsid w:val="00A56FD2"/>
    <w:rsid w:val="00A57C1A"/>
    <w:rsid w:val="00A6036D"/>
    <w:rsid w:val="00A62472"/>
    <w:rsid w:val="00A65D3E"/>
    <w:rsid w:val="00A672F9"/>
    <w:rsid w:val="00A675E3"/>
    <w:rsid w:val="00A67966"/>
    <w:rsid w:val="00A80E8B"/>
    <w:rsid w:val="00A834A2"/>
    <w:rsid w:val="00A87490"/>
    <w:rsid w:val="00A96B2B"/>
    <w:rsid w:val="00AA13A2"/>
    <w:rsid w:val="00AA2706"/>
    <w:rsid w:val="00AA3CFF"/>
    <w:rsid w:val="00AA7440"/>
    <w:rsid w:val="00AB1255"/>
    <w:rsid w:val="00AB16FF"/>
    <w:rsid w:val="00AB681D"/>
    <w:rsid w:val="00AB7AAF"/>
    <w:rsid w:val="00AC091F"/>
    <w:rsid w:val="00AC09C3"/>
    <w:rsid w:val="00AD2A1B"/>
    <w:rsid w:val="00AD3F09"/>
    <w:rsid w:val="00AD575F"/>
    <w:rsid w:val="00AE002F"/>
    <w:rsid w:val="00AE307C"/>
    <w:rsid w:val="00AE6E09"/>
    <w:rsid w:val="00AF4A0B"/>
    <w:rsid w:val="00B11F71"/>
    <w:rsid w:val="00B128B5"/>
    <w:rsid w:val="00B13181"/>
    <w:rsid w:val="00B135A3"/>
    <w:rsid w:val="00B13DF6"/>
    <w:rsid w:val="00B24551"/>
    <w:rsid w:val="00B27103"/>
    <w:rsid w:val="00B3358C"/>
    <w:rsid w:val="00B443F5"/>
    <w:rsid w:val="00B512EE"/>
    <w:rsid w:val="00B51940"/>
    <w:rsid w:val="00B54261"/>
    <w:rsid w:val="00B57DD6"/>
    <w:rsid w:val="00B60C83"/>
    <w:rsid w:val="00B63630"/>
    <w:rsid w:val="00B7012C"/>
    <w:rsid w:val="00B73C76"/>
    <w:rsid w:val="00B74FC8"/>
    <w:rsid w:val="00B82C0A"/>
    <w:rsid w:val="00B8359D"/>
    <w:rsid w:val="00B83854"/>
    <w:rsid w:val="00B83F66"/>
    <w:rsid w:val="00B85500"/>
    <w:rsid w:val="00B875F1"/>
    <w:rsid w:val="00B94AA1"/>
    <w:rsid w:val="00B97304"/>
    <w:rsid w:val="00B97E3C"/>
    <w:rsid w:val="00BA23A5"/>
    <w:rsid w:val="00BA4D43"/>
    <w:rsid w:val="00BA7E3D"/>
    <w:rsid w:val="00BB1EC1"/>
    <w:rsid w:val="00BB3B46"/>
    <w:rsid w:val="00BD087A"/>
    <w:rsid w:val="00BD1F30"/>
    <w:rsid w:val="00BE1600"/>
    <w:rsid w:val="00BE5144"/>
    <w:rsid w:val="00BF000E"/>
    <w:rsid w:val="00C020AC"/>
    <w:rsid w:val="00C04677"/>
    <w:rsid w:val="00C16F6F"/>
    <w:rsid w:val="00C246A5"/>
    <w:rsid w:val="00C361C2"/>
    <w:rsid w:val="00C3686E"/>
    <w:rsid w:val="00C4130D"/>
    <w:rsid w:val="00C43CE5"/>
    <w:rsid w:val="00C60B24"/>
    <w:rsid w:val="00C644BD"/>
    <w:rsid w:val="00C66C82"/>
    <w:rsid w:val="00C70795"/>
    <w:rsid w:val="00C720AF"/>
    <w:rsid w:val="00C72C07"/>
    <w:rsid w:val="00C753C3"/>
    <w:rsid w:val="00C77ED8"/>
    <w:rsid w:val="00C80B6E"/>
    <w:rsid w:val="00C82042"/>
    <w:rsid w:val="00C92EBE"/>
    <w:rsid w:val="00CA38AA"/>
    <w:rsid w:val="00CA43A7"/>
    <w:rsid w:val="00CA4C2A"/>
    <w:rsid w:val="00CB7E23"/>
    <w:rsid w:val="00CC2963"/>
    <w:rsid w:val="00CC597D"/>
    <w:rsid w:val="00CD23C5"/>
    <w:rsid w:val="00CD376C"/>
    <w:rsid w:val="00CD5D48"/>
    <w:rsid w:val="00CD6FA1"/>
    <w:rsid w:val="00CD7432"/>
    <w:rsid w:val="00CD7A82"/>
    <w:rsid w:val="00CE0808"/>
    <w:rsid w:val="00CE584B"/>
    <w:rsid w:val="00CF0192"/>
    <w:rsid w:val="00CF0E78"/>
    <w:rsid w:val="00CF2AEF"/>
    <w:rsid w:val="00CF4E63"/>
    <w:rsid w:val="00CF5F0D"/>
    <w:rsid w:val="00D13E70"/>
    <w:rsid w:val="00D14845"/>
    <w:rsid w:val="00D15930"/>
    <w:rsid w:val="00D20ED8"/>
    <w:rsid w:val="00D34008"/>
    <w:rsid w:val="00D340CF"/>
    <w:rsid w:val="00D42166"/>
    <w:rsid w:val="00D421EE"/>
    <w:rsid w:val="00D45FF8"/>
    <w:rsid w:val="00D5168C"/>
    <w:rsid w:val="00D57333"/>
    <w:rsid w:val="00D57E18"/>
    <w:rsid w:val="00D6463B"/>
    <w:rsid w:val="00D67413"/>
    <w:rsid w:val="00D714C0"/>
    <w:rsid w:val="00D731E7"/>
    <w:rsid w:val="00D80C77"/>
    <w:rsid w:val="00D840B0"/>
    <w:rsid w:val="00D90828"/>
    <w:rsid w:val="00DA0075"/>
    <w:rsid w:val="00DA0962"/>
    <w:rsid w:val="00DA3A13"/>
    <w:rsid w:val="00DA3F81"/>
    <w:rsid w:val="00DB09AB"/>
    <w:rsid w:val="00DB2123"/>
    <w:rsid w:val="00DB62E2"/>
    <w:rsid w:val="00DB7BFD"/>
    <w:rsid w:val="00DC66B4"/>
    <w:rsid w:val="00DD03C9"/>
    <w:rsid w:val="00DD0A6B"/>
    <w:rsid w:val="00DD2C00"/>
    <w:rsid w:val="00DD4660"/>
    <w:rsid w:val="00DD4FF4"/>
    <w:rsid w:val="00DD7E0E"/>
    <w:rsid w:val="00DE6807"/>
    <w:rsid w:val="00DE7CA4"/>
    <w:rsid w:val="00DF2282"/>
    <w:rsid w:val="00DF3B45"/>
    <w:rsid w:val="00DF49BC"/>
    <w:rsid w:val="00DF7E01"/>
    <w:rsid w:val="00DF7E70"/>
    <w:rsid w:val="00E101B8"/>
    <w:rsid w:val="00E15159"/>
    <w:rsid w:val="00E157D5"/>
    <w:rsid w:val="00E23CA5"/>
    <w:rsid w:val="00E267B7"/>
    <w:rsid w:val="00E27C7E"/>
    <w:rsid w:val="00E446E7"/>
    <w:rsid w:val="00E4656C"/>
    <w:rsid w:val="00E46659"/>
    <w:rsid w:val="00E5273F"/>
    <w:rsid w:val="00E54EB1"/>
    <w:rsid w:val="00E54F3B"/>
    <w:rsid w:val="00E56062"/>
    <w:rsid w:val="00E615C7"/>
    <w:rsid w:val="00E67662"/>
    <w:rsid w:val="00E72EE4"/>
    <w:rsid w:val="00E730FE"/>
    <w:rsid w:val="00E74053"/>
    <w:rsid w:val="00E7443D"/>
    <w:rsid w:val="00E822EB"/>
    <w:rsid w:val="00E84879"/>
    <w:rsid w:val="00E90D74"/>
    <w:rsid w:val="00E937C6"/>
    <w:rsid w:val="00E94C4E"/>
    <w:rsid w:val="00EA4460"/>
    <w:rsid w:val="00EB03E5"/>
    <w:rsid w:val="00EB59AB"/>
    <w:rsid w:val="00EC30DD"/>
    <w:rsid w:val="00EC4986"/>
    <w:rsid w:val="00EC4A6A"/>
    <w:rsid w:val="00EC4ABB"/>
    <w:rsid w:val="00ED31AE"/>
    <w:rsid w:val="00ED3CBE"/>
    <w:rsid w:val="00ED5C3D"/>
    <w:rsid w:val="00EE1014"/>
    <w:rsid w:val="00EE290B"/>
    <w:rsid w:val="00EE2D3D"/>
    <w:rsid w:val="00EE315F"/>
    <w:rsid w:val="00EE44A5"/>
    <w:rsid w:val="00EE461C"/>
    <w:rsid w:val="00EE6B38"/>
    <w:rsid w:val="00EE6B53"/>
    <w:rsid w:val="00EF5A7E"/>
    <w:rsid w:val="00EF703A"/>
    <w:rsid w:val="00F057D8"/>
    <w:rsid w:val="00F14A03"/>
    <w:rsid w:val="00F15057"/>
    <w:rsid w:val="00F155B5"/>
    <w:rsid w:val="00F27578"/>
    <w:rsid w:val="00F27EC7"/>
    <w:rsid w:val="00F3351F"/>
    <w:rsid w:val="00F33700"/>
    <w:rsid w:val="00F42937"/>
    <w:rsid w:val="00F4479B"/>
    <w:rsid w:val="00F44C48"/>
    <w:rsid w:val="00F46766"/>
    <w:rsid w:val="00F469D9"/>
    <w:rsid w:val="00F525A2"/>
    <w:rsid w:val="00F52BFE"/>
    <w:rsid w:val="00F54D0C"/>
    <w:rsid w:val="00F55096"/>
    <w:rsid w:val="00F60AFF"/>
    <w:rsid w:val="00F628B8"/>
    <w:rsid w:val="00F701DF"/>
    <w:rsid w:val="00F7373D"/>
    <w:rsid w:val="00F827FA"/>
    <w:rsid w:val="00F851CB"/>
    <w:rsid w:val="00F853CE"/>
    <w:rsid w:val="00F869AF"/>
    <w:rsid w:val="00F87679"/>
    <w:rsid w:val="00F87B7E"/>
    <w:rsid w:val="00FA2817"/>
    <w:rsid w:val="00FA492B"/>
    <w:rsid w:val="00FB2773"/>
    <w:rsid w:val="00FB3453"/>
    <w:rsid w:val="00FB7B7B"/>
    <w:rsid w:val="00FC36F8"/>
    <w:rsid w:val="00FD022E"/>
    <w:rsid w:val="00FD3479"/>
    <w:rsid w:val="00FD3CA8"/>
    <w:rsid w:val="00FD400C"/>
    <w:rsid w:val="00FD47AF"/>
    <w:rsid w:val="00FD6059"/>
    <w:rsid w:val="00FD62E3"/>
    <w:rsid w:val="00FD7058"/>
    <w:rsid w:val="00FE06E9"/>
    <w:rsid w:val="00FE2C35"/>
    <w:rsid w:val="00FE6807"/>
    <w:rsid w:val="00FF1B8F"/>
    <w:rsid w:val="00FF3036"/>
    <w:rsid w:val="00FF59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914612"/>
  <w15:docId w15:val="{1A344274-378F-4721-8C21-37175B986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4C36"/>
  </w:style>
  <w:style w:type="paragraph" w:styleId="1">
    <w:name w:val="heading 1"/>
    <w:basedOn w:val="a"/>
    <w:next w:val="a"/>
    <w:link w:val="10"/>
    <w:uiPriority w:val="9"/>
    <w:qFormat/>
    <w:rsid w:val="000A521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0A5212"/>
    <w:pPr>
      <w:spacing w:after="0" w:line="240" w:lineRule="auto"/>
    </w:pPr>
    <w:rPr>
      <w:rFonts w:eastAsiaTheme="minorEastAsia"/>
      <w:lang w:eastAsia="ru-RU"/>
    </w:rPr>
  </w:style>
  <w:style w:type="character" w:customStyle="1" w:styleId="a4">
    <w:name w:val="Без интервала Знак"/>
    <w:basedOn w:val="a0"/>
    <w:link w:val="a3"/>
    <w:uiPriority w:val="1"/>
    <w:rsid w:val="000A5212"/>
    <w:rPr>
      <w:rFonts w:eastAsiaTheme="minorEastAsia"/>
      <w:lang w:eastAsia="ru-RU"/>
    </w:rPr>
  </w:style>
  <w:style w:type="paragraph" w:styleId="a5">
    <w:name w:val="Balloon Text"/>
    <w:basedOn w:val="a"/>
    <w:link w:val="a6"/>
    <w:uiPriority w:val="99"/>
    <w:semiHidden/>
    <w:unhideWhenUsed/>
    <w:rsid w:val="000A521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A5212"/>
    <w:rPr>
      <w:rFonts w:ascii="Tahoma" w:hAnsi="Tahoma" w:cs="Tahoma"/>
      <w:sz w:val="16"/>
      <w:szCs w:val="16"/>
    </w:rPr>
  </w:style>
  <w:style w:type="character" w:customStyle="1" w:styleId="10">
    <w:name w:val="Заголовок 1 Знак"/>
    <w:basedOn w:val="a0"/>
    <w:link w:val="1"/>
    <w:uiPriority w:val="9"/>
    <w:rsid w:val="000A5212"/>
    <w:rPr>
      <w:rFonts w:asciiTheme="majorHAnsi" w:eastAsiaTheme="majorEastAsia" w:hAnsiTheme="majorHAnsi" w:cstheme="majorBidi"/>
      <w:b/>
      <w:bCs/>
      <w:color w:val="365F91" w:themeColor="accent1" w:themeShade="BF"/>
      <w:sz w:val="28"/>
      <w:szCs w:val="28"/>
    </w:rPr>
  </w:style>
  <w:style w:type="paragraph" w:styleId="a7">
    <w:name w:val="TOC Heading"/>
    <w:basedOn w:val="1"/>
    <w:next w:val="a"/>
    <w:uiPriority w:val="39"/>
    <w:semiHidden/>
    <w:unhideWhenUsed/>
    <w:qFormat/>
    <w:rsid w:val="000A5212"/>
    <w:pPr>
      <w:outlineLvl w:val="9"/>
    </w:pPr>
    <w:rPr>
      <w:lang w:eastAsia="ru-RU"/>
    </w:rPr>
  </w:style>
  <w:style w:type="paragraph" w:styleId="11">
    <w:name w:val="toc 1"/>
    <w:basedOn w:val="a"/>
    <w:next w:val="a"/>
    <w:autoRedefine/>
    <w:uiPriority w:val="39"/>
    <w:unhideWhenUsed/>
    <w:rsid w:val="000A5212"/>
    <w:pPr>
      <w:spacing w:after="100"/>
    </w:pPr>
  </w:style>
  <w:style w:type="character" w:styleId="a8">
    <w:name w:val="Hyperlink"/>
    <w:basedOn w:val="a0"/>
    <w:uiPriority w:val="99"/>
    <w:unhideWhenUsed/>
    <w:rsid w:val="000A5212"/>
    <w:rPr>
      <w:color w:val="0000FF" w:themeColor="hyperlink"/>
      <w:u w:val="single"/>
    </w:rPr>
  </w:style>
  <w:style w:type="paragraph" w:styleId="a9">
    <w:name w:val="List Paragraph"/>
    <w:basedOn w:val="a"/>
    <w:qFormat/>
    <w:rsid w:val="000A5212"/>
    <w:pPr>
      <w:spacing w:before="200"/>
      <w:ind w:left="720"/>
      <w:contextualSpacing/>
    </w:pPr>
    <w:rPr>
      <w:rFonts w:ascii="Calibri" w:eastAsia="Times New Roman" w:hAnsi="Calibri" w:cs="Times New Roman"/>
      <w:sz w:val="20"/>
      <w:szCs w:val="20"/>
      <w:lang w:val="en-US" w:bidi="en-US"/>
    </w:rPr>
  </w:style>
  <w:style w:type="paragraph" w:styleId="aa">
    <w:name w:val="Normal (Web)"/>
    <w:basedOn w:val="a"/>
    <w:uiPriority w:val="99"/>
    <w:unhideWhenUsed/>
    <w:rsid w:val="000A521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
    <w:name w:val="u"/>
    <w:basedOn w:val="a"/>
    <w:rsid w:val="000A521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header"/>
    <w:basedOn w:val="a"/>
    <w:link w:val="ac"/>
    <w:uiPriority w:val="99"/>
    <w:unhideWhenUsed/>
    <w:rsid w:val="000A5212"/>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0A5212"/>
  </w:style>
  <w:style w:type="paragraph" w:styleId="ad">
    <w:name w:val="footer"/>
    <w:basedOn w:val="a"/>
    <w:link w:val="ae"/>
    <w:uiPriority w:val="99"/>
    <w:unhideWhenUsed/>
    <w:rsid w:val="000A5212"/>
    <w:pPr>
      <w:tabs>
        <w:tab w:val="center" w:pos="4677"/>
        <w:tab w:val="right" w:pos="9355"/>
      </w:tabs>
      <w:spacing w:after="0" w:line="240" w:lineRule="auto"/>
    </w:pPr>
  </w:style>
  <w:style w:type="character" w:customStyle="1" w:styleId="ae">
    <w:name w:val="Нижний колонтитул Знак"/>
    <w:basedOn w:val="a0"/>
    <w:link w:val="ad"/>
    <w:uiPriority w:val="99"/>
    <w:rsid w:val="000A5212"/>
  </w:style>
  <w:style w:type="character" w:customStyle="1" w:styleId="apple-converted-space">
    <w:name w:val="apple-converted-space"/>
    <w:basedOn w:val="a0"/>
    <w:rsid w:val="00421115"/>
  </w:style>
  <w:style w:type="table" w:styleId="af">
    <w:name w:val="Table Grid"/>
    <w:basedOn w:val="a1"/>
    <w:uiPriority w:val="59"/>
    <w:rsid w:val="001D21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Нормальный (таблица)"/>
    <w:basedOn w:val="a"/>
    <w:next w:val="a"/>
    <w:uiPriority w:val="99"/>
    <w:rsid w:val="001D21A8"/>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ConsPlusNormal">
    <w:name w:val="ConsPlusNormal"/>
    <w:rsid w:val="00B512EE"/>
    <w:pPr>
      <w:widowControl w:val="0"/>
      <w:suppressAutoHyphens/>
      <w:autoSpaceDE w:val="0"/>
      <w:spacing w:after="0" w:line="240" w:lineRule="auto"/>
      <w:ind w:firstLine="720"/>
    </w:pPr>
    <w:rPr>
      <w:rFonts w:ascii="Arial" w:eastAsia="Times New Roman" w:hAnsi="Arial" w:cs="Arial"/>
      <w:sz w:val="24"/>
      <w:szCs w:val="24"/>
      <w:lang w:eastAsia="ar-SA"/>
    </w:rPr>
  </w:style>
  <w:style w:type="paragraph" w:customStyle="1" w:styleId="af1">
    <w:name w:val="Центрированный (таблица)"/>
    <w:basedOn w:val="af0"/>
    <w:next w:val="a"/>
    <w:uiPriority w:val="99"/>
    <w:rsid w:val="00B512EE"/>
    <w:pPr>
      <w:jc w:val="center"/>
    </w:pPr>
  </w:style>
  <w:style w:type="paragraph" w:customStyle="1" w:styleId="0">
    <w:name w:val="0 прим"/>
    <w:basedOn w:val="a"/>
    <w:rsid w:val="00916FFA"/>
    <w:pPr>
      <w:suppressAutoHyphens/>
      <w:autoSpaceDE w:val="0"/>
      <w:spacing w:after="0" w:line="240" w:lineRule="auto"/>
      <w:ind w:firstLine="851"/>
      <w:jc w:val="both"/>
    </w:pPr>
    <w:rPr>
      <w:rFonts w:ascii="Times New Roman" w:eastAsia="Arial" w:hAnsi="Times New Roman" w:cs="Times New Roman"/>
      <w:i/>
      <w:sz w:val="28"/>
      <w:szCs w:val="28"/>
      <w:lang w:eastAsia="ar-SA"/>
    </w:rPr>
  </w:style>
  <w:style w:type="paragraph" w:customStyle="1" w:styleId="S">
    <w:name w:val="S_Обычный"/>
    <w:basedOn w:val="a"/>
    <w:rsid w:val="005C02A1"/>
    <w:pPr>
      <w:spacing w:after="0" w:line="360" w:lineRule="auto"/>
      <w:ind w:firstLine="709"/>
      <w:jc w:val="both"/>
    </w:pPr>
    <w:rPr>
      <w:rFonts w:ascii="Times New Roman" w:eastAsia="Times New Roman" w:hAnsi="Times New Roman" w:cs="Times New Roman"/>
      <w:kern w:val="1"/>
      <w:sz w:val="24"/>
      <w:szCs w:val="24"/>
      <w:lang w:eastAsia="zh-CN"/>
    </w:rPr>
  </w:style>
  <w:style w:type="paragraph" w:customStyle="1" w:styleId="af2">
    <w:name w:val="Îáû÷íûé"/>
    <w:rsid w:val="00B51940"/>
    <w:pPr>
      <w:widowControl w:val="0"/>
      <w:suppressAutoHyphens/>
      <w:spacing w:after="0" w:line="240" w:lineRule="auto"/>
    </w:pPr>
    <w:rPr>
      <w:rFonts w:ascii="Times New Roman" w:eastAsia="Times New Roman" w:hAnsi="Times New Roman" w:cs="Times New Roman"/>
      <w:sz w:val="28"/>
      <w:szCs w:val="20"/>
      <w:lang w:eastAsia="ar-SA"/>
    </w:rPr>
  </w:style>
  <w:style w:type="character" w:customStyle="1" w:styleId="WW8Num9z0">
    <w:name w:val="WW8Num9z0"/>
    <w:rsid w:val="00B51940"/>
    <w:rPr>
      <w:rFonts w:cs="Times New Roman"/>
    </w:rPr>
  </w:style>
  <w:style w:type="paragraph" w:customStyle="1" w:styleId="21">
    <w:name w:val="Основной текст 21"/>
    <w:basedOn w:val="a"/>
    <w:rsid w:val="00B51940"/>
    <w:pPr>
      <w:tabs>
        <w:tab w:val="left" w:pos="709"/>
      </w:tabs>
      <w:spacing w:after="0" w:line="240" w:lineRule="auto"/>
      <w:ind w:firstLine="709"/>
      <w:jc w:val="center"/>
    </w:pPr>
    <w:rPr>
      <w:rFonts w:ascii="TimesET" w:eastAsia="Times New Roman" w:hAnsi="TimesET" w:cs="Times New Roman"/>
      <w:b/>
      <w:kern w:val="1"/>
      <w:sz w:val="24"/>
      <w:szCs w:val="20"/>
      <w:lang w:eastAsia="ar-SA"/>
    </w:rPr>
  </w:style>
  <w:style w:type="paragraph" w:customStyle="1" w:styleId="nienie">
    <w:name w:val="nienie"/>
    <w:basedOn w:val="a"/>
    <w:rsid w:val="00B51940"/>
    <w:pPr>
      <w:keepLines/>
      <w:widowControl w:val="0"/>
      <w:numPr>
        <w:numId w:val="18"/>
      </w:numPr>
      <w:suppressAutoHyphens/>
      <w:spacing w:after="0" w:line="240" w:lineRule="auto"/>
      <w:ind w:left="709" w:hanging="284"/>
      <w:jc w:val="both"/>
    </w:pPr>
    <w:rPr>
      <w:rFonts w:ascii="Peterburg" w:eastAsia="Times New Roman" w:hAnsi="Peterburg" w:cs="Peterburg"/>
      <w:sz w:val="24"/>
      <w:szCs w:val="20"/>
      <w:lang w:eastAsia="ar-SA"/>
    </w:rPr>
  </w:style>
  <w:style w:type="character" w:customStyle="1" w:styleId="WW8Num7z0">
    <w:name w:val="WW8Num7z0"/>
    <w:rsid w:val="00B51940"/>
    <w:rPr>
      <w:rFonts w:ascii="Symbol" w:hAnsi="Symbol" w:cs="Symbol"/>
      <w:color w:val="auto"/>
    </w:rPr>
  </w:style>
  <w:style w:type="paragraph" w:customStyle="1" w:styleId="Iauiue">
    <w:name w:val="Iau?iue"/>
    <w:rsid w:val="00234BA8"/>
    <w:pPr>
      <w:widowControl w:val="0"/>
      <w:suppressAutoHyphens/>
      <w:spacing w:after="0" w:line="240" w:lineRule="auto"/>
    </w:pPr>
    <w:rPr>
      <w:rFonts w:ascii="Times New Roman" w:eastAsia="Times New Roman" w:hAnsi="Times New Roman" w:cs="Times New Roman"/>
      <w:sz w:val="20"/>
      <w:szCs w:val="20"/>
      <w:lang w:eastAsia="zh-CN"/>
    </w:rPr>
  </w:style>
  <w:style w:type="character" w:customStyle="1" w:styleId="WW8Num12z4">
    <w:name w:val="WW8Num12z4"/>
    <w:rsid w:val="00746EE7"/>
    <w:rPr>
      <w:rFonts w:ascii="Courier New" w:hAnsi="Courier New" w:cs="Courier New"/>
    </w:rPr>
  </w:style>
  <w:style w:type="character" w:customStyle="1" w:styleId="WW8Num12z1">
    <w:name w:val="WW8Num12z1"/>
    <w:rsid w:val="00746EE7"/>
    <w:rPr>
      <w:rFonts w:ascii="Symbol" w:hAnsi="Symbol" w:cs="Symbol"/>
    </w:rPr>
  </w:style>
  <w:style w:type="character" w:customStyle="1" w:styleId="WW8Num12z2">
    <w:name w:val="WW8Num12z2"/>
    <w:rsid w:val="00746EE7"/>
    <w:rPr>
      <w:rFonts w:ascii="Wingdings" w:hAnsi="Wingdings" w:cs="Wingdings"/>
    </w:rPr>
  </w:style>
  <w:style w:type="paragraph" w:customStyle="1" w:styleId="af3">
    <w:name w:val="Заголовок ЭР (правое окно)"/>
    <w:basedOn w:val="a"/>
    <w:next w:val="a"/>
    <w:uiPriority w:val="99"/>
    <w:rsid w:val="00093E44"/>
    <w:pPr>
      <w:widowControl w:val="0"/>
      <w:autoSpaceDE w:val="0"/>
      <w:autoSpaceDN w:val="0"/>
      <w:adjustRightInd w:val="0"/>
      <w:spacing w:before="300" w:after="0" w:line="240" w:lineRule="auto"/>
    </w:pPr>
    <w:rPr>
      <w:rFonts w:ascii="Times New Roman" w:eastAsia="Times New Roman" w:hAnsi="Times New Roman" w:cs="Times New Roman"/>
      <w:b/>
      <w:bCs/>
      <w:color w:val="26282F"/>
      <w:sz w:val="28"/>
      <w:szCs w:val="28"/>
      <w:lang w:eastAsia="ru-RU"/>
    </w:rPr>
  </w:style>
  <w:style w:type="character" w:styleId="af4">
    <w:name w:val="annotation reference"/>
    <w:basedOn w:val="a0"/>
    <w:uiPriority w:val="99"/>
    <w:semiHidden/>
    <w:unhideWhenUsed/>
    <w:rsid w:val="00AE002F"/>
    <w:rPr>
      <w:sz w:val="16"/>
      <w:szCs w:val="16"/>
    </w:rPr>
  </w:style>
  <w:style w:type="paragraph" w:styleId="af5">
    <w:name w:val="annotation text"/>
    <w:basedOn w:val="a"/>
    <w:link w:val="af6"/>
    <w:uiPriority w:val="99"/>
    <w:semiHidden/>
    <w:unhideWhenUsed/>
    <w:rsid w:val="00AE002F"/>
    <w:pPr>
      <w:spacing w:line="240" w:lineRule="auto"/>
    </w:pPr>
    <w:rPr>
      <w:sz w:val="20"/>
      <w:szCs w:val="20"/>
    </w:rPr>
  </w:style>
  <w:style w:type="character" w:customStyle="1" w:styleId="af6">
    <w:name w:val="Текст примечания Знак"/>
    <w:basedOn w:val="a0"/>
    <w:link w:val="af5"/>
    <w:uiPriority w:val="99"/>
    <w:semiHidden/>
    <w:rsid w:val="00AE002F"/>
    <w:rPr>
      <w:sz w:val="20"/>
      <w:szCs w:val="20"/>
    </w:rPr>
  </w:style>
  <w:style w:type="paragraph" w:styleId="af7">
    <w:name w:val="annotation subject"/>
    <w:basedOn w:val="af5"/>
    <w:next w:val="af5"/>
    <w:link w:val="af8"/>
    <w:uiPriority w:val="99"/>
    <w:semiHidden/>
    <w:unhideWhenUsed/>
    <w:rsid w:val="00AE002F"/>
    <w:rPr>
      <w:b/>
      <w:bCs/>
    </w:rPr>
  </w:style>
  <w:style w:type="character" w:customStyle="1" w:styleId="af8">
    <w:name w:val="Тема примечания Знак"/>
    <w:basedOn w:val="af6"/>
    <w:link w:val="af7"/>
    <w:uiPriority w:val="99"/>
    <w:semiHidden/>
    <w:rsid w:val="00AE002F"/>
    <w:rPr>
      <w:b/>
      <w:bCs/>
      <w:sz w:val="20"/>
      <w:szCs w:val="20"/>
    </w:rPr>
  </w:style>
  <w:style w:type="character" w:customStyle="1" w:styleId="blk">
    <w:name w:val="blk"/>
    <w:basedOn w:val="a0"/>
    <w:rsid w:val="00AB7AAF"/>
  </w:style>
  <w:style w:type="character" w:customStyle="1" w:styleId="hl">
    <w:name w:val="hl"/>
    <w:basedOn w:val="a0"/>
    <w:rsid w:val="00AB7AAF"/>
  </w:style>
  <w:style w:type="paragraph" w:styleId="3">
    <w:name w:val="Body Text Indent 3"/>
    <w:basedOn w:val="a"/>
    <w:link w:val="30"/>
    <w:uiPriority w:val="99"/>
    <w:semiHidden/>
    <w:unhideWhenUsed/>
    <w:rsid w:val="00367293"/>
    <w:pPr>
      <w:widowControl w:val="0"/>
      <w:suppressAutoHyphens/>
      <w:spacing w:after="120" w:line="240" w:lineRule="auto"/>
      <w:ind w:left="283"/>
    </w:pPr>
    <w:rPr>
      <w:rFonts w:ascii="Times New Roman" w:eastAsia="SimSun" w:hAnsi="Times New Roman" w:cs="Mangal"/>
      <w:kern w:val="1"/>
      <w:sz w:val="16"/>
      <w:szCs w:val="14"/>
      <w:lang w:eastAsia="hi-IN" w:bidi="hi-IN"/>
    </w:rPr>
  </w:style>
  <w:style w:type="character" w:customStyle="1" w:styleId="30">
    <w:name w:val="Основной текст с отступом 3 Знак"/>
    <w:basedOn w:val="a0"/>
    <w:link w:val="3"/>
    <w:uiPriority w:val="99"/>
    <w:semiHidden/>
    <w:rsid w:val="00367293"/>
    <w:rPr>
      <w:rFonts w:ascii="Times New Roman" w:eastAsia="SimSun" w:hAnsi="Times New Roman" w:cs="Mangal"/>
      <w:kern w:val="1"/>
      <w:sz w:val="16"/>
      <w:szCs w:val="14"/>
      <w:lang w:eastAsia="hi-IN" w:bidi="hi-IN"/>
    </w:rPr>
  </w:style>
  <w:style w:type="paragraph" w:styleId="2">
    <w:name w:val="toc 2"/>
    <w:basedOn w:val="a"/>
    <w:next w:val="a"/>
    <w:autoRedefine/>
    <w:uiPriority w:val="39"/>
    <w:unhideWhenUsed/>
    <w:rsid w:val="00FA492B"/>
    <w:pPr>
      <w:spacing w:after="100"/>
      <w:ind w:left="220"/>
    </w:pPr>
    <w:rPr>
      <w:rFonts w:eastAsiaTheme="minorEastAsia"/>
      <w:lang w:eastAsia="ru-RU"/>
    </w:rPr>
  </w:style>
  <w:style w:type="paragraph" w:styleId="31">
    <w:name w:val="toc 3"/>
    <w:basedOn w:val="a"/>
    <w:next w:val="a"/>
    <w:autoRedefine/>
    <w:uiPriority w:val="39"/>
    <w:unhideWhenUsed/>
    <w:rsid w:val="00FA492B"/>
    <w:pPr>
      <w:spacing w:after="100"/>
      <w:ind w:left="440"/>
    </w:pPr>
    <w:rPr>
      <w:rFonts w:eastAsiaTheme="minorEastAsia"/>
      <w:lang w:eastAsia="ru-RU"/>
    </w:rPr>
  </w:style>
  <w:style w:type="paragraph" w:styleId="4">
    <w:name w:val="toc 4"/>
    <w:basedOn w:val="a"/>
    <w:next w:val="a"/>
    <w:autoRedefine/>
    <w:uiPriority w:val="39"/>
    <w:unhideWhenUsed/>
    <w:rsid w:val="00FA492B"/>
    <w:pPr>
      <w:spacing w:after="100"/>
      <w:ind w:left="660"/>
    </w:pPr>
    <w:rPr>
      <w:rFonts w:eastAsiaTheme="minorEastAsia"/>
      <w:lang w:eastAsia="ru-RU"/>
    </w:rPr>
  </w:style>
  <w:style w:type="paragraph" w:styleId="5">
    <w:name w:val="toc 5"/>
    <w:basedOn w:val="a"/>
    <w:next w:val="a"/>
    <w:autoRedefine/>
    <w:uiPriority w:val="39"/>
    <w:unhideWhenUsed/>
    <w:rsid w:val="00FA492B"/>
    <w:pPr>
      <w:spacing w:after="100"/>
      <w:ind w:left="880"/>
    </w:pPr>
    <w:rPr>
      <w:rFonts w:eastAsiaTheme="minorEastAsia"/>
      <w:lang w:eastAsia="ru-RU"/>
    </w:rPr>
  </w:style>
  <w:style w:type="paragraph" w:styleId="6">
    <w:name w:val="toc 6"/>
    <w:basedOn w:val="a"/>
    <w:next w:val="a"/>
    <w:autoRedefine/>
    <w:uiPriority w:val="39"/>
    <w:unhideWhenUsed/>
    <w:rsid w:val="00FA492B"/>
    <w:pPr>
      <w:spacing w:after="100"/>
      <w:ind w:left="1100"/>
    </w:pPr>
    <w:rPr>
      <w:rFonts w:eastAsiaTheme="minorEastAsia"/>
      <w:lang w:eastAsia="ru-RU"/>
    </w:rPr>
  </w:style>
  <w:style w:type="paragraph" w:styleId="7">
    <w:name w:val="toc 7"/>
    <w:basedOn w:val="a"/>
    <w:next w:val="a"/>
    <w:autoRedefine/>
    <w:uiPriority w:val="39"/>
    <w:unhideWhenUsed/>
    <w:rsid w:val="00FA492B"/>
    <w:pPr>
      <w:spacing w:after="100"/>
      <w:ind w:left="1320"/>
    </w:pPr>
    <w:rPr>
      <w:rFonts w:eastAsiaTheme="minorEastAsia"/>
      <w:lang w:eastAsia="ru-RU"/>
    </w:rPr>
  </w:style>
  <w:style w:type="paragraph" w:styleId="8">
    <w:name w:val="toc 8"/>
    <w:basedOn w:val="a"/>
    <w:next w:val="a"/>
    <w:autoRedefine/>
    <w:uiPriority w:val="39"/>
    <w:unhideWhenUsed/>
    <w:rsid w:val="00FA492B"/>
    <w:pPr>
      <w:spacing w:after="100"/>
      <w:ind w:left="1540"/>
    </w:pPr>
    <w:rPr>
      <w:rFonts w:eastAsiaTheme="minorEastAsia"/>
      <w:lang w:eastAsia="ru-RU"/>
    </w:rPr>
  </w:style>
  <w:style w:type="paragraph" w:styleId="9">
    <w:name w:val="toc 9"/>
    <w:basedOn w:val="a"/>
    <w:next w:val="a"/>
    <w:autoRedefine/>
    <w:uiPriority w:val="39"/>
    <w:unhideWhenUsed/>
    <w:rsid w:val="00FA492B"/>
    <w:pPr>
      <w:spacing w:after="100"/>
      <w:ind w:left="1760"/>
    </w:pPr>
    <w:rPr>
      <w:rFonts w:eastAsiaTheme="minorEastAsia"/>
      <w:lang w:eastAsia="ru-RU"/>
    </w:rPr>
  </w:style>
  <w:style w:type="paragraph" w:styleId="af9">
    <w:name w:val="Body Text"/>
    <w:basedOn w:val="a"/>
    <w:link w:val="afa"/>
    <w:uiPriority w:val="99"/>
    <w:unhideWhenUsed/>
    <w:rsid w:val="00B60C83"/>
    <w:pPr>
      <w:spacing w:after="120"/>
    </w:pPr>
  </w:style>
  <w:style w:type="character" w:customStyle="1" w:styleId="afa">
    <w:name w:val="Основной текст Знак"/>
    <w:basedOn w:val="a0"/>
    <w:link w:val="af9"/>
    <w:uiPriority w:val="99"/>
    <w:rsid w:val="00B60C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8221435">
      <w:bodyDiv w:val="1"/>
      <w:marLeft w:val="0"/>
      <w:marRight w:val="0"/>
      <w:marTop w:val="0"/>
      <w:marBottom w:val="0"/>
      <w:divBdr>
        <w:top w:val="none" w:sz="0" w:space="0" w:color="auto"/>
        <w:left w:val="none" w:sz="0" w:space="0" w:color="auto"/>
        <w:bottom w:val="none" w:sz="0" w:space="0" w:color="auto"/>
        <w:right w:val="none" w:sz="0" w:space="0" w:color="auto"/>
      </w:divBdr>
      <w:divsChild>
        <w:div w:id="1994873889">
          <w:marLeft w:val="0"/>
          <w:marRight w:val="0"/>
          <w:marTop w:val="120"/>
          <w:marBottom w:val="0"/>
          <w:divBdr>
            <w:top w:val="none" w:sz="0" w:space="0" w:color="auto"/>
            <w:left w:val="none" w:sz="0" w:space="0" w:color="auto"/>
            <w:bottom w:val="none" w:sz="0" w:space="0" w:color="auto"/>
            <w:right w:val="none" w:sz="0" w:space="0" w:color="auto"/>
          </w:divBdr>
        </w:div>
        <w:div w:id="261378793">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1029720-9336-4758-9B13-1028AC5F1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13347</Words>
  <Characters>76084</Characters>
  <Application>Microsoft Office Word</Application>
  <DocSecurity>0</DocSecurity>
  <Lines>634</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Ломовский Дмитрий Владимирович</cp:lastModifiedBy>
  <cp:revision>6</cp:revision>
  <cp:lastPrinted>2017-11-21T07:52:00Z</cp:lastPrinted>
  <dcterms:created xsi:type="dcterms:W3CDTF">2019-10-18T11:27:00Z</dcterms:created>
  <dcterms:modified xsi:type="dcterms:W3CDTF">2019-11-28T14:08:00Z</dcterms:modified>
</cp:coreProperties>
</file>